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877B5" w:rsidRPr="00476AC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77B5" w:rsidRPr="00476AC9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877B5" w:rsidRPr="00476AC9" w:rsidRDefault="007915A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Microbiology</w:t>
            </w:r>
          </w:p>
        </w:tc>
      </w:tr>
      <w:tr w:rsidR="004877B5" w:rsidRPr="00476AC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77B5" w:rsidRPr="00476AC9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877B5" w:rsidRPr="00476AC9" w:rsidRDefault="000E77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Ms_JAMB_156200</w:t>
            </w:r>
          </w:p>
        </w:tc>
      </w:tr>
      <w:tr w:rsidR="004877B5" w:rsidRPr="00476AC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77B5" w:rsidRPr="00476AC9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877B5" w:rsidRPr="00476AC9" w:rsidRDefault="000E77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/>
                <w:sz w:val="20"/>
                <w:szCs w:val="20"/>
                <w:lang w:val="en-GB"/>
              </w:rPr>
              <w:t>A Proteomic analysis of the bacterially infected midgut of the silkworm Bombyx mori L</w:t>
            </w:r>
          </w:p>
        </w:tc>
      </w:tr>
      <w:tr w:rsidR="004877B5" w:rsidRPr="00476AC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77B5" w:rsidRPr="00476AC9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877B5" w:rsidRPr="00476AC9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877B5" w:rsidRPr="00476AC9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877B5" w:rsidRPr="00476AC9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877B5" w:rsidRPr="00476AC9" w:rsidRDefault="007915A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76AC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76AC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877B5" w:rsidRPr="00476AC9" w:rsidRDefault="004877B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877B5" w:rsidRPr="00476AC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877B5" w:rsidRPr="00476AC9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6AC9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877B5" w:rsidRPr="00476AC9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76A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76A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476AC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877B5" w:rsidRPr="00476AC9" w:rsidRDefault="007915A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76A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9011E" w:rsidRPr="00476AC9" w:rsidRDefault="0009011E" w:rsidP="0009011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76AC9">
              <w:rPr>
                <w:rFonts w:ascii="Arial" w:hAnsi="Arial" w:cs="Arial"/>
                <w:sz w:val="20"/>
                <w:szCs w:val="20"/>
              </w:rPr>
              <w:t xml:space="preserve">The manuscript addresses an important area in microbiology and insect physiology by investigating the </w:t>
            </w:r>
            <w:r w:rsidRPr="00476A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proteomic changes in the midgut of </w:t>
            </w:r>
            <w:r w:rsidRPr="00476AC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Bombyx mori</w:t>
            </w:r>
            <w:r w:rsidRPr="00476A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under bacterial infection</w:t>
            </w:r>
            <w:r w:rsidRPr="00476AC9">
              <w:rPr>
                <w:rFonts w:ascii="Arial" w:hAnsi="Arial" w:cs="Arial"/>
                <w:sz w:val="20"/>
                <w:szCs w:val="20"/>
              </w:rPr>
              <w:t xml:space="preserve">. This study contributes to a deeper understanding of </w:t>
            </w:r>
            <w:r w:rsidRPr="00476AC9">
              <w:rPr>
                <w:rFonts w:ascii="Arial" w:hAnsi="Arial" w:cs="Arial"/>
                <w:b/>
                <w:bCs/>
                <w:sz w:val="20"/>
                <w:szCs w:val="20"/>
              </w:rPr>
              <w:t>host–pathogen interactions, immune responses, and molecular mechanisms</w:t>
            </w:r>
            <w:r w:rsidRPr="00476AC9">
              <w:rPr>
                <w:rFonts w:ascii="Arial" w:hAnsi="Arial" w:cs="Arial"/>
                <w:sz w:val="20"/>
                <w:szCs w:val="20"/>
              </w:rPr>
              <w:t xml:space="preserve"> in silkworms, which are economically significant organisms in sericulture.</w:t>
            </w:r>
          </w:p>
          <w:p w:rsidR="0009011E" w:rsidRPr="00476AC9" w:rsidRDefault="0009011E" w:rsidP="0009011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76AC9">
              <w:rPr>
                <w:rFonts w:ascii="Arial" w:hAnsi="Arial" w:cs="Arial"/>
                <w:sz w:val="20"/>
                <w:szCs w:val="20"/>
              </w:rPr>
              <w:t xml:space="preserve">The findings have potential implications for </w:t>
            </w:r>
            <w:r w:rsidRPr="00476AC9">
              <w:rPr>
                <w:rFonts w:ascii="Arial" w:hAnsi="Arial" w:cs="Arial"/>
                <w:b/>
                <w:bCs/>
                <w:sz w:val="20"/>
                <w:szCs w:val="20"/>
              </w:rPr>
              <w:t>disease management, improvement of silkworm health, and enhancement of silk production efficiency</w:t>
            </w:r>
            <w:r w:rsidRPr="00476AC9">
              <w:rPr>
                <w:rFonts w:ascii="Arial" w:hAnsi="Arial" w:cs="Arial"/>
                <w:sz w:val="20"/>
                <w:szCs w:val="20"/>
              </w:rPr>
              <w:t xml:space="preserve">. Additionally, the application of proteomic analysis provides valuable insights into </w:t>
            </w:r>
            <w:r w:rsidRPr="00476AC9">
              <w:rPr>
                <w:rFonts w:ascii="Arial" w:hAnsi="Arial" w:cs="Arial"/>
                <w:b/>
                <w:bCs/>
                <w:sz w:val="20"/>
                <w:szCs w:val="20"/>
              </w:rPr>
              <w:t>biomarker identification and functional protein expression under stress conditions</w:t>
            </w:r>
            <w:r w:rsidRPr="00476AC9">
              <w:rPr>
                <w:rFonts w:ascii="Arial" w:hAnsi="Arial" w:cs="Arial"/>
                <w:sz w:val="20"/>
                <w:szCs w:val="20"/>
              </w:rPr>
              <w:t xml:space="preserve">. Overall, the manuscript offers </w:t>
            </w:r>
            <w:r w:rsidRPr="00476AC9">
              <w:rPr>
                <w:rFonts w:ascii="Arial" w:hAnsi="Arial" w:cs="Arial"/>
                <w:b/>
                <w:bCs/>
                <w:sz w:val="20"/>
                <w:szCs w:val="20"/>
              </w:rPr>
              <w:t>moderate to high scientific relevance</w:t>
            </w:r>
            <w:r w:rsidRPr="00476AC9">
              <w:rPr>
                <w:rFonts w:ascii="Arial" w:hAnsi="Arial" w:cs="Arial"/>
                <w:sz w:val="20"/>
                <w:szCs w:val="20"/>
              </w:rPr>
              <w:t xml:space="preserve"> and can support further research in microbiology, entomology, and applied biotechnology.</w:t>
            </w:r>
          </w:p>
          <w:p w:rsidR="004877B5" w:rsidRPr="00476AC9" w:rsidRDefault="004877B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877B5" w:rsidRPr="00476AC9" w:rsidRDefault="004877B5">
      <w:pPr>
        <w:rPr>
          <w:rFonts w:ascii="Arial" w:hAnsi="Arial" w:cs="Arial"/>
          <w:sz w:val="20"/>
          <w:szCs w:val="20"/>
          <w:lang w:val="en-GB"/>
        </w:rPr>
      </w:pPr>
    </w:p>
    <w:p w:rsidR="004877B5" w:rsidRPr="00476AC9" w:rsidRDefault="007915AE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476AC9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4877B5" w:rsidRPr="00476AC9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877B5" w:rsidRPr="00476AC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4877B5" w:rsidRPr="00476AC9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6AC9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877B5" w:rsidRPr="00476AC9" w:rsidRDefault="007915A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A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76A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877B5" w:rsidRPr="00476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476AC9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877B5" w:rsidRPr="00476AC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476AC9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476AC9" w:rsidRDefault="008917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476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476AC9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6AC9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4877B5" w:rsidRPr="00476AC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476AC9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476AC9" w:rsidRDefault="008917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476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476AC9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6AC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877B5" w:rsidRPr="00476AC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476AC9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476AC9" w:rsidRDefault="008917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476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476AC9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6AC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877B5" w:rsidRPr="00476AC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476AC9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476AC9" w:rsidRDefault="008917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476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476AC9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6AC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877B5" w:rsidRPr="00476AC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476AC9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476AC9" w:rsidRDefault="008917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476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476AC9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6AC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877B5" w:rsidRPr="00476AC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476AC9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476AC9" w:rsidRDefault="008917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476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476AC9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6AC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877B5" w:rsidRPr="00476AC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476AC9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476AC9" w:rsidRDefault="008917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476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476AC9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6AC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877B5" w:rsidRPr="00476AC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476AC9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476AC9" w:rsidRDefault="008917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476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476AC9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877B5" w:rsidRPr="00476AC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476AC9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476AC9" w:rsidRDefault="008917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476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476AC9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877B5" w:rsidRPr="00476AC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476AC9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476AC9" w:rsidRDefault="008917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476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476AC9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877B5" w:rsidRPr="00476AC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476AC9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476AC9" w:rsidRDefault="008917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476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476AC9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877B5" w:rsidRPr="00476AC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476AC9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476AC9" w:rsidRDefault="008917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476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476AC9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877B5" w:rsidRPr="00476AC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476AC9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476AC9" w:rsidRDefault="008917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476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476AC9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877B5" w:rsidRPr="00476AC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476AC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877B5" w:rsidRPr="00476AC9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476AC9" w:rsidRDefault="008917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476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476AC9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877B5" w:rsidRPr="00476AC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476AC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877B5" w:rsidRPr="00476AC9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476AC9" w:rsidRDefault="008917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877B5" w:rsidRPr="00476AC9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77B5" w:rsidRPr="00476AC9" w:rsidRDefault="007915AE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476AC9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4877B5" w:rsidRPr="00476AC9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877B5" w:rsidRPr="00476AC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877B5" w:rsidRPr="00476AC9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6AC9">
              <w:rPr>
                <w:rFonts w:ascii="Arial" w:hAnsi="Arial" w:cs="Arial"/>
                <w:lang w:val="en-GB"/>
              </w:rPr>
              <w:t>Reviewer’s comment</w:t>
            </w:r>
          </w:p>
          <w:p w:rsidR="004877B5" w:rsidRPr="00476AC9" w:rsidRDefault="004877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877B5" w:rsidRPr="00476AC9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76A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76AC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476AC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476AC9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877B5" w:rsidRPr="00476AC9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7B5" w:rsidRPr="00476AC9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76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D6562" w:rsidRPr="00476AC9" w:rsidRDefault="008D6562" w:rsidP="008D656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76A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476AC9">
              <w:rPr>
                <w:rFonts w:ascii="Arial" w:hAnsi="Arial" w:cs="Arial"/>
                <w:sz w:val="20"/>
                <w:szCs w:val="20"/>
              </w:rPr>
              <w:t>, the title is appropriate and reflects the scope of the study.</w:t>
            </w:r>
          </w:p>
          <w:p w:rsidR="004877B5" w:rsidRPr="00476AC9" w:rsidRDefault="004877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476AC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476AC9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6AC9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4877B5" w:rsidRPr="00476AC9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7B5" w:rsidRPr="00476AC9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70D84" w:rsidRPr="00476AC9" w:rsidRDefault="00070D84" w:rsidP="00070D8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76A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476AC9">
              <w:rPr>
                <w:rFonts w:ascii="Arial" w:hAnsi="Arial" w:cs="Arial"/>
                <w:sz w:val="20"/>
                <w:szCs w:val="20"/>
              </w:rPr>
              <w:t xml:space="preserve">, but inclusion of </w:t>
            </w:r>
            <w:r w:rsidRPr="00476AC9">
              <w:rPr>
                <w:rFonts w:ascii="Arial" w:hAnsi="Arial" w:cs="Arial"/>
                <w:b/>
                <w:bCs/>
                <w:sz w:val="20"/>
                <w:szCs w:val="20"/>
              </w:rPr>
              <w:t>key quantitative findings and clearer conclusions</w:t>
            </w:r>
            <w:r w:rsidRPr="00476AC9">
              <w:rPr>
                <w:rFonts w:ascii="Arial" w:hAnsi="Arial" w:cs="Arial"/>
                <w:sz w:val="20"/>
                <w:szCs w:val="20"/>
              </w:rPr>
              <w:t xml:space="preserve"> would improve it.</w:t>
            </w:r>
          </w:p>
          <w:p w:rsidR="004877B5" w:rsidRPr="00476AC9" w:rsidRDefault="004877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476AC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476AC9" w:rsidRDefault="007915A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76AC9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476AC9">
              <w:rPr>
                <w:rFonts w:ascii="Arial" w:hAnsi="Arial" w:cs="Arial"/>
                <w:lang w:val="en-GB"/>
              </w:rPr>
              <w:br/>
            </w:r>
          </w:p>
          <w:p w:rsidR="004877B5" w:rsidRPr="00476AC9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70D84" w:rsidRPr="00476AC9" w:rsidRDefault="00070D84" w:rsidP="00070D8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76A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476AC9">
              <w:rPr>
                <w:rFonts w:ascii="Arial" w:hAnsi="Arial" w:cs="Arial"/>
                <w:sz w:val="20"/>
                <w:szCs w:val="20"/>
              </w:rPr>
              <w:t xml:space="preserve">, the study is scientifically sound. However, </w:t>
            </w:r>
            <w:r w:rsidRPr="00476AC9">
              <w:rPr>
                <w:rFonts w:ascii="Arial" w:hAnsi="Arial" w:cs="Arial"/>
                <w:b/>
                <w:bCs/>
                <w:sz w:val="20"/>
                <w:szCs w:val="20"/>
              </w:rPr>
              <w:t>deeper interpretation of proteomic data and comparison with existing studies</w:t>
            </w:r>
            <w:r w:rsidRPr="00476AC9">
              <w:rPr>
                <w:rFonts w:ascii="Arial" w:hAnsi="Arial" w:cs="Arial"/>
                <w:sz w:val="20"/>
                <w:szCs w:val="20"/>
              </w:rPr>
              <w:t xml:space="preserve"> would strengthen the manuscript.</w:t>
            </w:r>
          </w:p>
          <w:p w:rsidR="004877B5" w:rsidRPr="00476AC9" w:rsidRDefault="004877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476AC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476AC9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877B5" w:rsidRPr="00476AC9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877B5" w:rsidRPr="00476AC9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7B5" w:rsidRPr="00476AC9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70D84" w:rsidRPr="00476AC9" w:rsidRDefault="00070D84" w:rsidP="00070D8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76AC9">
              <w:rPr>
                <w:rFonts w:ascii="Arial" w:hAnsi="Arial" w:cs="Arial"/>
                <w:b/>
                <w:bCs/>
                <w:sz w:val="20"/>
                <w:szCs w:val="20"/>
              </w:rPr>
              <w:t>Partially Yes</w:t>
            </w:r>
            <w:r w:rsidRPr="00476AC9">
              <w:rPr>
                <w:rFonts w:ascii="Arial" w:hAnsi="Arial" w:cs="Arial"/>
                <w:sz w:val="20"/>
                <w:szCs w:val="20"/>
              </w:rPr>
              <w:t xml:space="preserve"> — additional </w:t>
            </w:r>
            <w:r w:rsidRPr="00476AC9">
              <w:rPr>
                <w:rFonts w:ascii="Arial" w:hAnsi="Arial" w:cs="Arial"/>
                <w:b/>
                <w:bCs/>
                <w:sz w:val="20"/>
                <w:szCs w:val="20"/>
              </w:rPr>
              <w:t>recent references (last 3–5 years)</w:t>
            </w:r>
            <w:r w:rsidRPr="00476AC9">
              <w:rPr>
                <w:rFonts w:ascii="Arial" w:hAnsi="Arial" w:cs="Arial"/>
                <w:sz w:val="20"/>
                <w:szCs w:val="20"/>
              </w:rPr>
              <w:t xml:space="preserve"> are recommended.</w:t>
            </w:r>
          </w:p>
          <w:p w:rsidR="004877B5" w:rsidRPr="00476AC9" w:rsidRDefault="004877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476AC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476AC9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877B5" w:rsidRPr="00476AC9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877B5" w:rsidRPr="00476AC9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7B5" w:rsidRPr="00476AC9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877B5" w:rsidRPr="00476AC9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55C31" w:rsidRPr="00476AC9" w:rsidRDefault="00055C31" w:rsidP="00055C3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76A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4877B5" w:rsidRPr="00476AC9" w:rsidRDefault="004877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877B5" w:rsidRPr="00476AC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877B5" w:rsidRPr="00476AC9" w:rsidRDefault="004877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p w:rsidR="004877B5" w:rsidRPr="00476AC9" w:rsidRDefault="007915A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76AC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D6690D" w:rsidRPr="00476AC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4877B5" w:rsidRPr="00476AC9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877B5" w:rsidRPr="00476AC9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4877B5" w:rsidRPr="00476AC9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76AC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877B5" w:rsidRPr="00476AC9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877B5" w:rsidRPr="00476AC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877B5" w:rsidRPr="00476AC9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877B5" w:rsidRPr="00476AC9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AC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877B5" w:rsidRPr="00476AC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877B5" w:rsidRPr="00476AC9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877B5" w:rsidRPr="00476AC9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57841" w:rsidRPr="00476AC9" w:rsidRDefault="00757841" w:rsidP="0075784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76AC9">
              <w:rPr>
                <w:rFonts w:ascii="Arial" w:hAnsi="Arial" w:cs="Arial"/>
                <w:sz w:val="20"/>
                <w:szCs w:val="20"/>
              </w:rPr>
              <w:t xml:space="preserve">The manuscript is </w:t>
            </w:r>
            <w:r w:rsidRPr="00476AC9">
              <w:rPr>
                <w:rFonts w:ascii="Arial" w:hAnsi="Arial" w:cs="Arial"/>
                <w:b/>
                <w:bCs/>
                <w:sz w:val="20"/>
                <w:szCs w:val="20"/>
              </w:rPr>
              <w:t>scientifically sound and relevant</w:t>
            </w:r>
            <w:r w:rsidRPr="00476AC9">
              <w:rPr>
                <w:rFonts w:ascii="Arial" w:hAnsi="Arial" w:cs="Arial"/>
                <w:sz w:val="20"/>
                <w:szCs w:val="20"/>
              </w:rPr>
              <w:t xml:space="preserve">, with appropriate methodology and clear results. No ethical or plagiarism concerns are identified. However, improvements are needed in </w:t>
            </w:r>
            <w:r w:rsidRPr="00476AC9">
              <w:rPr>
                <w:rFonts w:ascii="Arial" w:hAnsi="Arial" w:cs="Arial"/>
                <w:b/>
                <w:bCs/>
                <w:sz w:val="20"/>
                <w:szCs w:val="20"/>
              </w:rPr>
              <w:t>literature updating, discussion depth, and explicit limitation statements</w:t>
            </w:r>
            <w:r w:rsidRPr="00476AC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877B5" w:rsidRPr="00476AC9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877B5" w:rsidRPr="00476AC9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877B5" w:rsidRPr="00476AC9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877B5" w:rsidRPr="00476AC9" w:rsidRDefault="004877B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76AC9" w:rsidRPr="00476AC9" w:rsidRDefault="00476AC9" w:rsidP="00476AC9">
      <w:pPr>
        <w:rPr>
          <w:rFonts w:ascii="Arial" w:hAnsi="Arial" w:cs="Arial"/>
          <w:b/>
          <w:sz w:val="20"/>
          <w:szCs w:val="20"/>
        </w:rPr>
      </w:pPr>
    </w:p>
    <w:p w:rsidR="00476AC9" w:rsidRPr="00476AC9" w:rsidRDefault="00476AC9" w:rsidP="00476AC9">
      <w:pPr>
        <w:rPr>
          <w:rFonts w:ascii="Arial" w:hAnsi="Arial" w:cs="Arial"/>
          <w:b/>
          <w:sz w:val="20"/>
          <w:szCs w:val="20"/>
          <w:u w:val="single"/>
        </w:rPr>
      </w:pPr>
      <w:r w:rsidRPr="00476AC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76AC9" w:rsidRPr="00476AC9" w:rsidRDefault="00476AC9" w:rsidP="00476AC9">
      <w:pPr>
        <w:rPr>
          <w:rFonts w:ascii="Arial" w:hAnsi="Arial" w:cs="Arial"/>
          <w:sz w:val="20"/>
          <w:szCs w:val="20"/>
        </w:rPr>
      </w:pPr>
      <w:r w:rsidRPr="00476AC9">
        <w:rPr>
          <w:rFonts w:ascii="Arial" w:hAnsi="Arial" w:cs="Arial"/>
          <w:color w:val="000000"/>
          <w:sz w:val="20"/>
          <w:szCs w:val="20"/>
        </w:rPr>
        <w:t xml:space="preserve">Subrata Das, </w:t>
      </w:r>
      <w:proofErr w:type="spellStart"/>
      <w:r w:rsidRPr="00476AC9">
        <w:rPr>
          <w:rFonts w:ascii="Arial" w:hAnsi="Arial" w:cs="Arial"/>
          <w:color w:val="000000"/>
          <w:sz w:val="20"/>
          <w:szCs w:val="20"/>
        </w:rPr>
        <w:t>Bannari</w:t>
      </w:r>
      <w:proofErr w:type="spellEnd"/>
      <w:r w:rsidRPr="00476AC9">
        <w:rPr>
          <w:rFonts w:ascii="Arial" w:hAnsi="Arial" w:cs="Arial"/>
          <w:color w:val="000000"/>
          <w:sz w:val="20"/>
          <w:szCs w:val="20"/>
        </w:rPr>
        <w:t xml:space="preserve"> Amman Institute </w:t>
      </w:r>
      <w:proofErr w:type="gramStart"/>
      <w:r w:rsidRPr="00476AC9">
        <w:rPr>
          <w:rFonts w:ascii="Arial" w:hAnsi="Arial" w:cs="Arial"/>
          <w:color w:val="000000"/>
          <w:sz w:val="20"/>
          <w:szCs w:val="20"/>
        </w:rPr>
        <w:t>Of</w:t>
      </w:r>
      <w:proofErr w:type="gramEnd"/>
      <w:r w:rsidRPr="00476AC9">
        <w:rPr>
          <w:rFonts w:ascii="Arial" w:hAnsi="Arial" w:cs="Arial"/>
          <w:color w:val="000000"/>
          <w:sz w:val="20"/>
          <w:szCs w:val="20"/>
        </w:rPr>
        <w:t xml:space="preserve"> Technology, India</w:t>
      </w:r>
      <w:r w:rsidRPr="00476AC9">
        <w:rPr>
          <w:rFonts w:ascii="Arial" w:hAnsi="Arial" w:cs="Arial"/>
          <w:color w:val="000000"/>
          <w:sz w:val="20"/>
          <w:szCs w:val="20"/>
        </w:rPr>
        <w:br/>
      </w:r>
    </w:p>
    <w:p w:rsidR="004877B5" w:rsidRPr="00476AC9" w:rsidRDefault="004877B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877B5" w:rsidRPr="00476AC9" w:rsidRDefault="004877B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4877B5" w:rsidRPr="00476AC9" w:rsidSect="00C164C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D5" w:rsidRDefault="00ED0ED5">
      <w:r>
        <w:separator/>
      </w:r>
    </w:p>
  </w:endnote>
  <w:endnote w:type="continuationSeparator" w:id="0">
    <w:p w:rsidR="00ED0ED5" w:rsidRDefault="00ED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7B5" w:rsidRDefault="004877B5">
    <w:pPr>
      <w:pStyle w:val="Footer"/>
      <w:jc w:val="right"/>
    </w:pPr>
  </w:p>
  <w:p w:rsidR="004877B5" w:rsidRDefault="007915A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C164C2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C164C2">
      <w:rPr>
        <w:b/>
        <w:sz w:val="20"/>
      </w:rPr>
      <w:fldChar w:fldCharType="separate"/>
    </w:r>
    <w:r w:rsidR="000A441B">
      <w:rPr>
        <w:b/>
        <w:noProof/>
        <w:sz w:val="20"/>
      </w:rPr>
      <w:t>1</w:t>
    </w:r>
    <w:r w:rsidR="00C164C2">
      <w:rPr>
        <w:b/>
        <w:sz w:val="20"/>
      </w:rPr>
      <w:fldChar w:fldCharType="end"/>
    </w:r>
    <w:r>
      <w:rPr>
        <w:sz w:val="20"/>
      </w:rPr>
      <w:t xml:space="preserve"> of </w:t>
    </w:r>
    <w:r w:rsidR="00C164C2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C164C2">
      <w:rPr>
        <w:b/>
        <w:sz w:val="20"/>
      </w:rPr>
      <w:fldChar w:fldCharType="separate"/>
    </w:r>
    <w:r w:rsidR="000A441B">
      <w:rPr>
        <w:b/>
        <w:noProof/>
        <w:sz w:val="20"/>
      </w:rPr>
      <w:t>1</w:t>
    </w:r>
    <w:r w:rsidR="00C164C2">
      <w:rPr>
        <w:b/>
        <w:sz w:val="20"/>
      </w:rPr>
      <w:fldChar w:fldCharType="end"/>
    </w:r>
  </w:p>
  <w:p w:rsidR="004877B5" w:rsidRDefault="007915A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877B5" w:rsidRDefault="004877B5">
    <w:pPr>
      <w:pStyle w:val="Footer"/>
      <w:jc w:val="right"/>
    </w:pPr>
  </w:p>
  <w:p w:rsidR="004877B5" w:rsidRDefault="004877B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D5" w:rsidRDefault="00ED0ED5">
      <w:r>
        <w:separator/>
      </w:r>
    </w:p>
  </w:footnote>
  <w:footnote w:type="continuationSeparator" w:id="0">
    <w:p w:rsidR="00ED0ED5" w:rsidRDefault="00ED0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7B5" w:rsidRDefault="004877B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877B5" w:rsidRDefault="007915A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7B5"/>
    <w:rsid w:val="00055C31"/>
    <w:rsid w:val="00070D84"/>
    <w:rsid w:val="0009011E"/>
    <w:rsid w:val="000A441B"/>
    <w:rsid w:val="000E7707"/>
    <w:rsid w:val="001E6165"/>
    <w:rsid w:val="001F5561"/>
    <w:rsid w:val="001F6A06"/>
    <w:rsid w:val="001F6C41"/>
    <w:rsid w:val="002964F8"/>
    <w:rsid w:val="003F7F80"/>
    <w:rsid w:val="00476AC9"/>
    <w:rsid w:val="004877B5"/>
    <w:rsid w:val="004A3784"/>
    <w:rsid w:val="004D7240"/>
    <w:rsid w:val="0058591E"/>
    <w:rsid w:val="005A163E"/>
    <w:rsid w:val="00672BE0"/>
    <w:rsid w:val="006F7071"/>
    <w:rsid w:val="00757841"/>
    <w:rsid w:val="007915AE"/>
    <w:rsid w:val="008917A3"/>
    <w:rsid w:val="008D6562"/>
    <w:rsid w:val="00955FD1"/>
    <w:rsid w:val="00963ACA"/>
    <w:rsid w:val="00991292"/>
    <w:rsid w:val="00A67D1E"/>
    <w:rsid w:val="00C164C2"/>
    <w:rsid w:val="00CD0DA9"/>
    <w:rsid w:val="00D6690D"/>
    <w:rsid w:val="00DE3313"/>
    <w:rsid w:val="00ED0ED5"/>
    <w:rsid w:val="00F434B0"/>
    <w:rsid w:val="00FA52BE"/>
    <w:rsid w:val="00FA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8916C3-FE2A-4489-8BEA-F9238685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4C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164C2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C164C2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164C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C164C2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C164C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C164C2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C164C2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C164C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64C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64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64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164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64C2"/>
    <w:pPr>
      <w:ind w:left="720"/>
      <w:contextualSpacing/>
    </w:pPr>
  </w:style>
  <w:style w:type="paragraph" w:styleId="Revision">
    <w:name w:val="Revision"/>
    <w:hidden/>
    <w:uiPriority w:val="99"/>
    <w:semiHidden/>
    <w:rsid w:val="00C164C2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C164C2"/>
    <w:rPr>
      <w:color w:val="800080"/>
      <w:u w:val="single"/>
    </w:rPr>
  </w:style>
  <w:style w:type="table" w:styleId="TableGrid">
    <w:name w:val="Table Grid"/>
    <w:basedOn w:val="TableNormal"/>
    <w:uiPriority w:val="59"/>
    <w:rsid w:val="00C164C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C164C2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16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25</cp:revision>
  <dcterms:created xsi:type="dcterms:W3CDTF">2026-04-03T05:19:00Z</dcterms:created>
  <dcterms:modified xsi:type="dcterms:W3CDTF">2026-04-11T10:52:00Z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