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435A8" w14:paraId="071E396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574C7D" w14:textId="77777777" w:rsidR="00602F7D" w:rsidRPr="00A435A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435A8" w14:paraId="0F7C57F4" w14:textId="77777777" w:rsidTr="002643B3">
        <w:trPr>
          <w:trHeight w:val="290"/>
        </w:trPr>
        <w:tc>
          <w:tcPr>
            <w:tcW w:w="1234" w:type="pct"/>
          </w:tcPr>
          <w:p w14:paraId="2D8D87D4" w14:textId="77777777" w:rsidR="0000007A" w:rsidRPr="00A435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8E35" w14:textId="77777777" w:rsidR="0000007A" w:rsidRPr="00A435A8" w:rsidRDefault="00C74EF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30845" w:rsidRPr="00A435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Applied Life Sciences International</w:t>
              </w:r>
            </w:hyperlink>
            <w:r w:rsidR="00330845" w:rsidRPr="00A435A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435A8" w14:paraId="63DFA854" w14:textId="77777777" w:rsidTr="002643B3">
        <w:trPr>
          <w:trHeight w:val="290"/>
        </w:trPr>
        <w:tc>
          <w:tcPr>
            <w:tcW w:w="1234" w:type="pct"/>
          </w:tcPr>
          <w:p w14:paraId="3046F72B" w14:textId="77777777" w:rsidR="0000007A" w:rsidRPr="00A435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0A0F" w14:textId="77777777" w:rsidR="0000007A" w:rsidRPr="00A435A8" w:rsidRDefault="005872F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Ms_JALSI_155281</w:t>
            </w:r>
          </w:p>
        </w:tc>
      </w:tr>
      <w:tr w:rsidR="0000007A" w:rsidRPr="00A435A8" w14:paraId="277070BF" w14:textId="77777777" w:rsidTr="002643B3">
        <w:trPr>
          <w:trHeight w:val="650"/>
        </w:trPr>
        <w:tc>
          <w:tcPr>
            <w:tcW w:w="1234" w:type="pct"/>
          </w:tcPr>
          <w:p w14:paraId="16499847" w14:textId="77777777" w:rsidR="0000007A" w:rsidRPr="00A435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95A4" w14:textId="77777777" w:rsidR="0000007A" w:rsidRPr="00A435A8" w:rsidRDefault="0017274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Endogenous knowledge and traditional use of </w:t>
            </w:r>
            <w:proofErr w:type="spellStart"/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>Ceasalpinia</w:t>
            </w:r>
            <w:proofErr w:type="spellEnd"/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>pulcherrima</w:t>
            </w:r>
            <w:proofErr w:type="spellEnd"/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genetic resources in southern Benin</w:t>
            </w:r>
          </w:p>
        </w:tc>
      </w:tr>
      <w:tr w:rsidR="00CF0BBB" w:rsidRPr="00A435A8" w14:paraId="56C88B65" w14:textId="77777777" w:rsidTr="002643B3">
        <w:trPr>
          <w:trHeight w:val="332"/>
        </w:trPr>
        <w:tc>
          <w:tcPr>
            <w:tcW w:w="1234" w:type="pct"/>
          </w:tcPr>
          <w:p w14:paraId="1FA223C2" w14:textId="77777777" w:rsidR="00CF0BBB" w:rsidRPr="00A435A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912F" w14:textId="77777777" w:rsidR="00CF0BBB" w:rsidRPr="00A435A8" w:rsidRDefault="005C29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B54FB33" w14:textId="4F21D4D3" w:rsidR="00B92916" w:rsidRPr="00A435A8" w:rsidRDefault="00B92916" w:rsidP="00B9291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92916" w:rsidRPr="00A435A8" w14:paraId="7759EEC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635AC9E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5A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435A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42C021E" w14:textId="77777777" w:rsidR="00B92916" w:rsidRPr="00A435A8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A435A8" w14:paraId="5637CEE5" w14:textId="77777777">
        <w:tc>
          <w:tcPr>
            <w:tcW w:w="1265" w:type="pct"/>
            <w:noWrap/>
          </w:tcPr>
          <w:p w14:paraId="5029EC68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35F40BF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5A8">
              <w:rPr>
                <w:rFonts w:ascii="Arial" w:hAnsi="Arial" w:cs="Arial"/>
                <w:lang w:val="en-GB"/>
              </w:rPr>
              <w:t>Reviewer’s comment</w:t>
            </w:r>
          </w:p>
          <w:p w14:paraId="4EF3D4E1" w14:textId="77777777" w:rsidR="0054102F" w:rsidRPr="00A435A8" w:rsidRDefault="0054102F" w:rsidP="007E49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B3AA6E2" w14:textId="77777777" w:rsidR="00BF64EF" w:rsidRPr="00A435A8" w:rsidRDefault="00BF64EF" w:rsidP="00BF64E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35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35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212291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A435A8" w14:paraId="0B726AB1" w14:textId="77777777">
        <w:trPr>
          <w:trHeight w:val="1264"/>
        </w:trPr>
        <w:tc>
          <w:tcPr>
            <w:tcW w:w="1265" w:type="pct"/>
            <w:noWrap/>
          </w:tcPr>
          <w:p w14:paraId="36090634" w14:textId="77777777" w:rsidR="00B92916" w:rsidRPr="00A435A8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33FB8A8" w14:textId="77777777" w:rsidR="00B92916" w:rsidRPr="00A435A8" w:rsidRDefault="00B9291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E9BCE9D" w14:textId="43D4B2B1" w:rsidR="00B92916" w:rsidRPr="00A435A8" w:rsidRDefault="009D0E8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understand, this article shows the traditional use of </w:t>
            </w:r>
            <w:proofErr w:type="spellStart"/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Ceasalpinia</w:t>
            </w:r>
            <w:proofErr w:type="spellEnd"/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pulcherrima</w:t>
            </w:r>
            <w:proofErr w:type="spellEnd"/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samples in the community (Benin). This data will be better if it is perfected in terms of article writing. Such as: the questions used to interview the target respondents (116 respondents), the description on the graph (fig.2; fig.3; fig.5; fig.6) should be completed and in the discussion section there is very minimal even almost no scientific development here (what I see in this section the author only writes the results obtained in the form of a narrative) I really hope for the development of theory or prospective science for future development.</w:t>
            </w:r>
          </w:p>
        </w:tc>
        <w:tc>
          <w:tcPr>
            <w:tcW w:w="1523" w:type="pct"/>
          </w:tcPr>
          <w:p w14:paraId="0A521EC0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A435A8" w14:paraId="77E64C8A" w14:textId="77777777">
        <w:trPr>
          <w:trHeight w:val="1262"/>
        </w:trPr>
        <w:tc>
          <w:tcPr>
            <w:tcW w:w="1265" w:type="pct"/>
            <w:noWrap/>
          </w:tcPr>
          <w:p w14:paraId="3F73D1F5" w14:textId="77777777" w:rsidR="00B92916" w:rsidRPr="00A435A8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4A6CAF" w14:textId="77777777" w:rsidR="00B92916" w:rsidRPr="00A435A8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73856C2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7651A81" w14:textId="5CB58BA9" w:rsidR="00B92916" w:rsidRPr="00A435A8" w:rsidRDefault="00687AC5" w:rsidP="00516FE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My opinion about this title is quite a description of the research. But I saw "Participatory research methods (PRM)". I see this is quite vital in this research. By adding the type of research method that you use, it will be better.</w:t>
            </w:r>
          </w:p>
        </w:tc>
        <w:tc>
          <w:tcPr>
            <w:tcW w:w="1523" w:type="pct"/>
          </w:tcPr>
          <w:p w14:paraId="2CB6B263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A435A8" w14:paraId="542C6E7A" w14:textId="77777777">
        <w:trPr>
          <w:trHeight w:val="1262"/>
        </w:trPr>
        <w:tc>
          <w:tcPr>
            <w:tcW w:w="1265" w:type="pct"/>
            <w:noWrap/>
          </w:tcPr>
          <w:p w14:paraId="59133C66" w14:textId="77777777" w:rsidR="00B92916" w:rsidRPr="00A435A8" w:rsidRDefault="00B9291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435A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200EF0B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DF589C" w14:textId="6F5A1EA1" w:rsidR="00B92916" w:rsidRPr="00A435A8" w:rsidRDefault="001E2C3B" w:rsidP="009D2E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think this opening sentence (the first sentence in your abstract writing) is too general. Try changing it in a more specific context. For example, the potential for future sample implementation, or the potential for the composition of natural chemicals that may be preserved through biodiversity.</w:t>
            </w:r>
          </w:p>
        </w:tc>
        <w:tc>
          <w:tcPr>
            <w:tcW w:w="1523" w:type="pct"/>
          </w:tcPr>
          <w:p w14:paraId="7B570374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A435A8" w14:paraId="135BCB0A" w14:textId="77777777">
        <w:trPr>
          <w:trHeight w:val="704"/>
        </w:trPr>
        <w:tc>
          <w:tcPr>
            <w:tcW w:w="1265" w:type="pct"/>
            <w:noWrap/>
          </w:tcPr>
          <w:p w14:paraId="47972965" w14:textId="77777777" w:rsidR="00B92916" w:rsidRPr="00A435A8" w:rsidRDefault="00B929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435A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D1BD0D3" w14:textId="08CC9F5A" w:rsidR="00B92916" w:rsidRPr="00A435A8" w:rsidRDefault="004406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 think this is good.</w:t>
            </w:r>
          </w:p>
        </w:tc>
        <w:tc>
          <w:tcPr>
            <w:tcW w:w="1523" w:type="pct"/>
          </w:tcPr>
          <w:p w14:paraId="7F26ECEA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A435A8" w14:paraId="6F5F2C28" w14:textId="77777777">
        <w:trPr>
          <w:trHeight w:val="703"/>
        </w:trPr>
        <w:tc>
          <w:tcPr>
            <w:tcW w:w="1265" w:type="pct"/>
            <w:noWrap/>
          </w:tcPr>
          <w:p w14:paraId="4389060A" w14:textId="77777777" w:rsidR="00B92916" w:rsidRPr="00A435A8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AB98B71" w14:textId="59328923" w:rsidR="00B92916" w:rsidRPr="00A435A8" w:rsidRDefault="007A03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the reference section, you should also quote the LC-MS/MS sample results that have been published in other journals. With this data we will get a strong reason in preserving and developing this sample. I suggest you to add a better and prospective reference.</w:t>
            </w:r>
          </w:p>
        </w:tc>
        <w:tc>
          <w:tcPr>
            <w:tcW w:w="1523" w:type="pct"/>
          </w:tcPr>
          <w:p w14:paraId="3B2757C6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A435A8" w14:paraId="1C1BB12A" w14:textId="77777777">
        <w:trPr>
          <w:trHeight w:val="386"/>
        </w:trPr>
        <w:tc>
          <w:tcPr>
            <w:tcW w:w="1265" w:type="pct"/>
            <w:noWrap/>
          </w:tcPr>
          <w:p w14:paraId="312DE395" w14:textId="77777777" w:rsidR="00B92916" w:rsidRPr="00A435A8" w:rsidRDefault="00B9291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435A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88097EE" w14:textId="77777777" w:rsidR="00B92916" w:rsidRPr="00A435A8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516646" w14:textId="20F96B55" w:rsidR="00B92916" w:rsidRPr="00A435A8" w:rsidRDefault="004918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sz w:val="20"/>
                <w:szCs w:val="20"/>
                <w:lang w:val="en-GB"/>
              </w:rPr>
              <w:t>This research uses a perspective in the past/has been done. You should pay attention to the use of "past tense" in your sentence structure.</w:t>
            </w:r>
          </w:p>
        </w:tc>
        <w:tc>
          <w:tcPr>
            <w:tcW w:w="1523" w:type="pct"/>
          </w:tcPr>
          <w:p w14:paraId="35CD329E" w14:textId="77777777" w:rsidR="00B92916" w:rsidRPr="00A435A8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A435A8" w14:paraId="65379392" w14:textId="77777777">
        <w:trPr>
          <w:trHeight w:val="1178"/>
        </w:trPr>
        <w:tc>
          <w:tcPr>
            <w:tcW w:w="1265" w:type="pct"/>
            <w:noWrap/>
          </w:tcPr>
          <w:p w14:paraId="6D6862F5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435A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435A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435A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8A954E0" w14:textId="77777777" w:rsidR="00B92916" w:rsidRPr="00A435A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32A0996" w14:textId="0AE5F9A0" w:rsidR="00B92916" w:rsidRPr="00A435A8" w:rsidRDefault="00104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>You should use "reference manager software" such as "</w:t>
            </w:r>
            <w:proofErr w:type="spellStart"/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>mendeley</w:t>
            </w:r>
            <w:proofErr w:type="spellEnd"/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>zotero</w:t>
            </w:r>
            <w:proofErr w:type="spellEnd"/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>/endnote". I think you will add a lot of references to this article (especially for chemical compounds that have been detected in your sample). I think the use of "reference manager software" will help you in the process of revising this article.</w:t>
            </w:r>
          </w:p>
        </w:tc>
        <w:tc>
          <w:tcPr>
            <w:tcW w:w="1523" w:type="pct"/>
          </w:tcPr>
          <w:p w14:paraId="2EBEB522" w14:textId="77777777" w:rsidR="00B92916" w:rsidRPr="00A435A8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025270D" w14:textId="77777777" w:rsidR="00B92916" w:rsidRPr="00A435A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634AFC" w14:textId="2A2801F8" w:rsidR="00B92916" w:rsidRPr="00A435A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E044D5" w14:textId="45BD92FE" w:rsidR="003E0045" w:rsidRPr="00A435A8" w:rsidRDefault="003E0045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BCFE88" w14:textId="317D5C3B" w:rsidR="003E0045" w:rsidRPr="00A435A8" w:rsidRDefault="003E0045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481F72" w14:textId="36EB345A" w:rsidR="003E0045" w:rsidRPr="00A435A8" w:rsidRDefault="003E0045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4435A9" w14:textId="6BCB93D8" w:rsidR="003E0045" w:rsidRPr="00A435A8" w:rsidRDefault="003E0045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F3C49E" w14:textId="51CAEB0A" w:rsidR="003E0045" w:rsidRPr="00A435A8" w:rsidRDefault="003E0045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A7D265" w14:textId="713F5EE1" w:rsidR="003E0045" w:rsidRPr="00A435A8" w:rsidRDefault="003E0045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27D70D" w14:textId="3E71C432" w:rsidR="003E0045" w:rsidRPr="00A435A8" w:rsidRDefault="003E0045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808E07" w14:textId="37D5708B" w:rsidR="003E0045" w:rsidRPr="00A435A8" w:rsidRDefault="003E0045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4B61B6" w14:textId="77777777" w:rsidR="003E0045" w:rsidRPr="00A435A8" w:rsidRDefault="003E0045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B92916" w:rsidRPr="00A435A8" w14:paraId="408D3F3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84C0" w14:textId="77777777" w:rsidR="00B92916" w:rsidRPr="00A435A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435A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435A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7AB562" w14:textId="77777777" w:rsidR="00B92916" w:rsidRPr="00A435A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97898" w:rsidRPr="00A435A8" w14:paraId="40B7A7A7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7620" w14:textId="77777777" w:rsidR="00C97898" w:rsidRPr="00A435A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60FE" w14:textId="77777777" w:rsidR="00C97898" w:rsidRPr="00A435A8" w:rsidRDefault="00C97898" w:rsidP="00C978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5A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383F965" w14:textId="77777777" w:rsidR="00C97898" w:rsidRPr="00A435A8" w:rsidRDefault="00C97898" w:rsidP="00C978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35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35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035A9A" w14:textId="77777777" w:rsidR="00C97898" w:rsidRPr="00A435A8" w:rsidRDefault="00C97898" w:rsidP="00C9789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7898" w:rsidRPr="00A435A8" w14:paraId="570720FF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861C" w14:textId="77777777" w:rsidR="00C97898" w:rsidRPr="00A435A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5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5D0D536" w14:textId="77777777" w:rsidR="00C97898" w:rsidRPr="00A435A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47D2" w14:textId="77777777" w:rsidR="00C97898" w:rsidRPr="00A435A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435A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451FF68A" w14:textId="77777777" w:rsidR="00C97898" w:rsidRPr="00A435A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641EF43" w14:textId="77777777" w:rsidR="00C97898" w:rsidRPr="00A435A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5A84C317" w14:textId="77777777" w:rsidR="00C97898" w:rsidRPr="00A435A8" w:rsidRDefault="00C97898" w:rsidP="00C978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3D3CD2" w14:textId="77777777" w:rsidR="00C97898" w:rsidRPr="00A435A8" w:rsidRDefault="00C97898" w:rsidP="00C978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531A9B" w14:textId="77777777" w:rsidR="00C97898" w:rsidRPr="00A435A8" w:rsidRDefault="00C97898" w:rsidP="00C978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308FBC" w14:textId="77777777" w:rsidR="00C97898" w:rsidRPr="00A435A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B81855D" w14:textId="77777777" w:rsidR="00A435A8" w:rsidRPr="00A435A8" w:rsidRDefault="00A435A8" w:rsidP="00A435A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2E61049" w14:textId="77777777" w:rsidR="00A435A8" w:rsidRPr="00A435A8" w:rsidRDefault="00A435A8" w:rsidP="00A435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435A8">
        <w:rPr>
          <w:rFonts w:ascii="Arial" w:hAnsi="Arial" w:cs="Arial"/>
          <w:b/>
          <w:u w:val="single"/>
        </w:rPr>
        <w:t>Reviewer details:</w:t>
      </w:r>
    </w:p>
    <w:p w14:paraId="0F0B8FA6" w14:textId="77777777" w:rsidR="00A435A8" w:rsidRPr="00A435A8" w:rsidRDefault="00A435A8" w:rsidP="00A435A8">
      <w:pPr>
        <w:rPr>
          <w:rFonts w:ascii="Arial" w:hAnsi="Arial" w:cs="Arial"/>
          <w:sz w:val="20"/>
          <w:szCs w:val="20"/>
        </w:rPr>
      </w:pPr>
      <w:proofErr w:type="spellStart"/>
      <w:r w:rsidRPr="00A435A8">
        <w:rPr>
          <w:rFonts w:ascii="Arial" w:hAnsi="Arial" w:cs="Arial"/>
          <w:color w:val="000000"/>
          <w:sz w:val="20"/>
          <w:szCs w:val="20"/>
        </w:rPr>
        <w:t>Rizky</w:t>
      </w:r>
      <w:proofErr w:type="spellEnd"/>
      <w:r w:rsidRPr="00A435A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35A8">
        <w:rPr>
          <w:rFonts w:ascii="Arial" w:hAnsi="Arial" w:cs="Arial"/>
          <w:color w:val="000000"/>
          <w:sz w:val="20"/>
          <w:szCs w:val="20"/>
        </w:rPr>
        <w:t>Yulion</w:t>
      </w:r>
      <w:proofErr w:type="spellEnd"/>
      <w:r w:rsidRPr="00A435A8">
        <w:rPr>
          <w:rFonts w:ascii="Arial" w:hAnsi="Arial" w:cs="Arial"/>
          <w:color w:val="000000"/>
          <w:sz w:val="20"/>
          <w:szCs w:val="20"/>
        </w:rPr>
        <w:t xml:space="preserve"> Putra</w:t>
      </w:r>
      <w:r w:rsidRPr="00A435A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435A8">
        <w:rPr>
          <w:rFonts w:ascii="Arial" w:hAnsi="Arial" w:cs="Arial"/>
          <w:color w:val="000000"/>
          <w:sz w:val="20"/>
          <w:szCs w:val="20"/>
        </w:rPr>
        <w:t>Sekolah</w:t>
      </w:r>
      <w:proofErr w:type="spellEnd"/>
      <w:r w:rsidRPr="00A435A8">
        <w:rPr>
          <w:rFonts w:ascii="Arial" w:hAnsi="Arial" w:cs="Arial"/>
          <w:color w:val="000000"/>
          <w:sz w:val="20"/>
          <w:szCs w:val="20"/>
        </w:rPr>
        <w:t xml:space="preserve"> Tinggi </w:t>
      </w:r>
      <w:proofErr w:type="spellStart"/>
      <w:r w:rsidRPr="00A435A8">
        <w:rPr>
          <w:rFonts w:ascii="Arial" w:hAnsi="Arial" w:cs="Arial"/>
          <w:color w:val="000000"/>
          <w:sz w:val="20"/>
          <w:szCs w:val="20"/>
        </w:rPr>
        <w:t>Ilmu</w:t>
      </w:r>
      <w:proofErr w:type="spellEnd"/>
      <w:r w:rsidRPr="00A435A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35A8">
        <w:rPr>
          <w:rFonts w:ascii="Arial" w:hAnsi="Arial" w:cs="Arial"/>
          <w:color w:val="000000"/>
          <w:sz w:val="20"/>
          <w:szCs w:val="20"/>
        </w:rPr>
        <w:t>Kesehatan</w:t>
      </w:r>
      <w:proofErr w:type="spellEnd"/>
      <w:r w:rsidRPr="00A435A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35A8">
        <w:rPr>
          <w:rFonts w:ascii="Arial" w:hAnsi="Arial" w:cs="Arial"/>
          <w:color w:val="000000"/>
          <w:sz w:val="20"/>
          <w:szCs w:val="20"/>
        </w:rPr>
        <w:t>Harapan</w:t>
      </w:r>
      <w:proofErr w:type="spellEnd"/>
      <w:r w:rsidRPr="00A435A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35A8">
        <w:rPr>
          <w:rFonts w:ascii="Arial" w:hAnsi="Arial" w:cs="Arial"/>
          <w:color w:val="000000"/>
          <w:sz w:val="20"/>
          <w:szCs w:val="20"/>
        </w:rPr>
        <w:t>Ibu</w:t>
      </w:r>
      <w:proofErr w:type="spellEnd"/>
      <w:r w:rsidRPr="00A435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435A8">
        <w:rPr>
          <w:rFonts w:ascii="Arial" w:hAnsi="Arial" w:cs="Arial"/>
          <w:sz w:val="20"/>
          <w:szCs w:val="20"/>
        </w:rPr>
        <w:t xml:space="preserve">, </w:t>
      </w:r>
      <w:r w:rsidRPr="00A435A8">
        <w:rPr>
          <w:rFonts w:ascii="Arial" w:hAnsi="Arial" w:cs="Arial"/>
          <w:color w:val="000000"/>
          <w:sz w:val="20"/>
          <w:szCs w:val="20"/>
        </w:rPr>
        <w:t xml:space="preserve">Indonesia </w:t>
      </w:r>
    </w:p>
    <w:p w14:paraId="49B072B2" w14:textId="77777777" w:rsidR="008913D5" w:rsidRPr="00A435A8" w:rsidRDefault="008913D5" w:rsidP="00A435A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RPr="00A435A8" w:rsidSect="008D040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15A5A" w14:textId="77777777" w:rsidR="00C74EF1" w:rsidRPr="0000007A" w:rsidRDefault="00C74EF1" w:rsidP="0099583E">
      <w:r>
        <w:separator/>
      </w:r>
    </w:p>
  </w:endnote>
  <w:endnote w:type="continuationSeparator" w:id="0">
    <w:p w14:paraId="76D25C57" w14:textId="77777777" w:rsidR="00C74EF1" w:rsidRPr="0000007A" w:rsidRDefault="00C74EF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3F9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E3C70" w:rsidRPr="003E3C70">
      <w:rPr>
        <w:sz w:val="16"/>
      </w:rPr>
      <w:t xml:space="preserve">Version: </w:t>
    </w:r>
    <w:r w:rsidR="00E1327B">
      <w:rPr>
        <w:sz w:val="16"/>
      </w:rPr>
      <w:t>3</w:t>
    </w:r>
    <w:r w:rsidR="003E3C70" w:rsidRPr="003E3C70">
      <w:rPr>
        <w:sz w:val="16"/>
      </w:rPr>
      <w:t xml:space="preserve"> (0</w:t>
    </w:r>
    <w:r w:rsidR="00E1327B">
      <w:rPr>
        <w:sz w:val="16"/>
      </w:rPr>
      <w:t>7</w:t>
    </w:r>
    <w:r w:rsidR="003E3C70" w:rsidRPr="003E3C7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86BD1" w14:textId="77777777" w:rsidR="00C74EF1" w:rsidRPr="0000007A" w:rsidRDefault="00C74EF1" w:rsidP="0099583E">
      <w:r>
        <w:separator/>
      </w:r>
    </w:p>
  </w:footnote>
  <w:footnote w:type="continuationSeparator" w:id="0">
    <w:p w14:paraId="33914D30" w14:textId="77777777" w:rsidR="00C74EF1" w:rsidRPr="0000007A" w:rsidRDefault="00C74EF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1092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397D2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71D6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D" w:vendorID="64" w:dllVersion="4096" w:nlCheck="1" w:checkStyle="0"/>
  <w:activeWritingStyle w:appName="MSWord" w:lang="en-ID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BC2"/>
    <w:rsid w:val="00056CB0"/>
    <w:rsid w:val="000577C2"/>
    <w:rsid w:val="00057FB8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C5BD5"/>
    <w:rsid w:val="000F5A47"/>
    <w:rsid w:val="00100577"/>
    <w:rsid w:val="00101322"/>
    <w:rsid w:val="00104A78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2748"/>
    <w:rsid w:val="0017480A"/>
    <w:rsid w:val="001766DF"/>
    <w:rsid w:val="00184644"/>
    <w:rsid w:val="0018753A"/>
    <w:rsid w:val="0019527A"/>
    <w:rsid w:val="00197E68"/>
    <w:rsid w:val="001A1605"/>
    <w:rsid w:val="001B0C63"/>
    <w:rsid w:val="001B513F"/>
    <w:rsid w:val="001D3A1D"/>
    <w:rsid w:val="001E2C3B"/>
    <w:rsid w:val="001E4B3D"/>
    <w:rsid w:val="001F24FF"/>
    <w:rsid w:val="001F2913"/>
    <w:rsid w:val="001F707F"/>
    <w:rsid w:val="002011F3"/>
    <w:rsid w:val="00201B85"/>
    <w:rsid w:val="00202E80"/>
    <w:rsid w:val="0020743B"/>
    <w:rsid w:val="002105F7"/>
    <w:rsid w:val="00220111"/>
    <w:rsid w:val="0022369C"/>
    <w:rsid w:val="002320EB"/>
    <w:rsid w:val="0023696A"/>
    <w:rsid w:val="002422CB"/>
    <w:rsid w:val="0024350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5CDF"/>
    <w:rsid w:val="002F6935"/>
    <w:rsid w:val="00312559"/>
    <w:rsid w:val="003204B8"/>
    <w:rsid w:val="00330845"/>
    <w:rsid w:val="00335412"/>
    <w:rsid w:val="0033692F"/>
    <w:rsid w:val="00346223"/>
    <w:rsid w:val="003543F7"/>
    <w:rsid w:val="0036136C"/>
    <w:rsid w:val="00366BEC"/>
    <w:rsid w:val="00393FFE"/>
    <w:rsid w:val="003A04E7"/>
    <w:rsid w:val="003A4991"/>
    <w:rsid w:val="003A6E1A"/>
    <w:rsid w:val="003B2172"/>
    <w:rsid w:val="003E0045"/>
    <w:rsid w:val="003E2791"/>
    <w:rsid w:val="003E3C70"/>
    <w:rsid w:val="003E746A"/>
    <w:rsid w:val="0042465A"/>
    <w:rsid w:val="004356CC"/>
    <w:rsid w:val="00435B36"/>
    <w:rsid w:val="0044067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184B"/>
    <w:rsid w:val="004B4CAD"/>
    <w:rsid w:val="004B4FDC"/>
    <w:rsid w:val="004C3DF1"/>
    <w:rsid w:val="004D2E36"/>
    <w:rsid w:val="00503AB6"/>
    <w:rsid w:val="005047C5"/>
    <w:rsid w:val="00510920"/>
    <w:rsid w:val="00516FEC"/>
    <w:rsid w:val="00521812"/>
    <w:rsid w:val="00523D2C"/>
    <w:rsid w:val="00531C82"/>
    <w:rsid w:val="005339A8"/>
    <w:rsid w:val="00533FC1"/>
    <w:rsid w:val="0054102F"/>
    <w:rsid w:val="0054564B"/>
    <w:rsid w:val="00545A13"/>
    <w:rsid w:val="00546343"/>
    <w:rsid w:val="00557CD3"/>
    <w:rsid w:val="00560D3C"/>
    <w:rsid w:val="00567DE0"/>
    <w:rsid w:val="005735A5"/>
    <w:rsid w:val="005872F7"/>
    <w:rsid w:val="00590204"/>
    <w:rsid w:val="005A5BE0"/>
    <w:rsid w:val="005B12E0"/>
    <w:rsid w:val="005C25A0"/>
    <w:rsid w:val="005C29FE"/>
    <w:rsid w:val="005D230D"/>
    <w:rsid w:val="005E69B1"/>
    <w:rsid w:val="00601F4F"/>
    <w:rsid w:val="00602F7D"/>
    <w:rsid w:val="00605952"/>
    <w:rsid w:val="00620677"/>
    <w:rsid w:val="00624032"/>
    <w:rsid w:val="006365C6"/>
    <w:rsid w:val="00645A56"/>
    <w:rsid w:val="006532DF"/>
    <w:rsid w:val="0065579D"/>
    <w:rsid w:val="00663792"/>
    <w:rsid w:val="0067046C"/>
    <w:rsid w:val="00676845"/>
    <w:rsid w:val="00680547"/>
    <w:rsid w:val="0068446F"/>
    <w:rsid w:val="00687AC5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0331"/>
    <w:rsid w:val="007B1099"/>
    <w:rsid w:val="007B6E18"/>
    <w:rsid w:val="007C304C"/>
    <w:rsid w:val="007D0246"/>
    <w:rsid w:val="007E493F"/>
    <w:rsid w:val="007F4E57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4DDE"/>
    <w:rsid w:val="008C2778"/>
    <w:rsid w:val="008C2F62"/>
    <w:rsid w:val="008D020E"/>
    <w:rsid w:val="008D0407"/>
    <w:rsid w:val="008D1117"/>
    <w:rsid w:val="008D15A4"/>
    <w:rsid w:val="008F36E4"/>
    <w:rsid w:val="009009FD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0E8C"/>
    <w:rsid w:val="009D2E13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35A8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40AE"/>
    <w:rsid w:val="00B17F93"/>
    <w:rsid w:val="00B2236C"/>
    <w:rsid w:val="00B22FE6"/>
    <w:rsid w:val="00B3033D"/>
    <w:rsid w:val="00B356AF"/>
    <w:rsid w:val="00B47579"/>
    <w:rsid w:val="00B55F7D"/>
    <w:rsid w:val="00B62087"/>
    <w:rsid w:val="00B62F41"/>
    <w:rsid w:val="00B73785"/>
    <w:rsid w:val="00B760E1"/>
    <w:rsid w:val="00B807F8"/>
    <w:rsid w:val="00B858FF"/>
    <w:rsid w:val="00B92916"/>
    <w:rsid w:val="00BA1AB3"/>
    <w:rsid w:val="00BA6421"/>
    <w:rsid w:val="00BA754F"/>
    <w:rsid w:val="00BB34E6"/>
    <w:rsid w:val="00BB4FEC"/>
    <w:rsid w:val="00BB5BBD"/>
    <w:rsid w:val="00BB74E2"/>
    <w:rsid w:val="00BC402F"/>
    <w:rsid w:val="00BD27BA"/>
    <w:rsid w:val="00BD3A94"/>
    <w:rsid w:val="00BE13EF"/>
    <w:rsid w:val="00BE40A5"/>
    <w:rsid w:val="00BE6454"/>
    <w:rsid w:val="00BF3718"/>
    <w:rsid w:val="00BF39A4"/>
    <w:rsid w:val="00BF64EF"/>
    <w:rsid w:val="00C02797"/>
    <w:rsid w:val="00C10283"/>
    <w:rsid w:val="00C110CC"/>
    <w:rsid w:val="00C22886"/>
    <w:rsid w:val="00C25C8F"/>
    <w:rsid w:val="00C263C6"/>
    <w:rsid w:val="00C57515"/>
    <w:rsid w:val="00C635B6"/>
    <w:rsid w:val="00C70DFC"/>
    <w:rsid w:val="00C74EF1"/>
    <w:rsid w:val="00C82466"/>
    <w:rsid w:val="00C84097"/>
    <w:rsid w:val="00C97898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463B"/>
    <w:rsid w:val="00E1327B"/>
    <w:rsid w:val="00E451EA"/>
    <w:rsid w:val="00E53E52"/>
    <w:rsid w:val="00E57F4B"/>
    <w:rsid w:val="00E63889"/>
    <w:rsid w:val="00E65EB7"/>
    <w:rsid w:val="00E709DE"/>
    <w:rsid w:val="00E71C8D"/>
    <w:rsid w:val="00E71D6A"/>
    <w:rsid w:val="00E72360"/>
    <w:rsid w:val="00E972A7"/>
    <w:rsid w:val="00EA2839"/>
    <w:rsid w:val="00EB3E91"/>
    <w:rsid w:val="00EC6894"/>
    <w:rsid w:val="00ED6B12"/>
    <w:rsid w:val="00EE0BAB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18D0"/>
    <w:rsid w:val="00FA6528"/>
    <w:rsid w:val="00FC0E9F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843B9"/>
  <w15:chartTrackingRefBased/>
  <w15:docId w15:val="{3A4FD94C-1FAC-994F-A0D4-97A9EEB7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0B76A1"/>
    <w:rPr>
      <w:color w:val="605E5C"/>
      <w:shd w:val="clear" w:color="auto" w:fill="E1DFDD"/>
    </w:rPr>
  </w:style>
  <w:style w:type="paragraph" w:customStyle="1" w:styleId="p1">
    <w:name w:val="p1"/>
    <w:basedOn w:val="Normal"/>
    <w:rsid w:val="005E69B1"/>
    <w:rPr>
      <w:rFonts w:ascii=".AppleSystemUIFont" w:eastAsiaTheme="minorEastAsia" w:hAnsi=".AppleSystemUIFont"/>
      <w:sz w:val="21"/>
      <w:szCs w:val="21"/>
      <w:lang w:val="en-ID"/>
    </w:rPr>
  </w:style>
  <w:style w:type="character" w:customStyle="1" w:styleId="s1">
    <w:name w:val="s1"/>
    <w:basedOn w:val="DefaultParagraphFont"/>
    <w:rsid w:val="005E69B1"/>
    <w:rPr>
      <w:rFonts w:ascii="UICTFontTextStyleEmphasizedBody" w:hAnsi="UICTFontTextStyleEmphasizedBody" w:hint="default"/>
      <w:b/>
      <w:bCs/>
      <w:i w:val="0"/>
      <w:iCs w:val="0"/>
      <w:sz w:val="21"/>
      <w:szCs w:val="21"/>
    </w:rPr>
  </w:style>
  <w:style w:type="paragraph" w:customStyle="1" w:styleId="Affiliation">
    <w:name w:val="Affiliation"/>
    <w:basedOn w:val="Normal"/>
    <w:rsid w:val="00A435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lsi.com/index.php/JAL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E52D-E021-495F-A51A-5D387542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https://journaljalsi.com/index.php/JALSI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8</cp:revision>
  <dcterms:created xsi:type="dcterms:W3CDTF">2026-03-19T00:05:00Z</dcterms:created>
  <dcterms:modified xsi:type="dcterms:W3CDTF">2026-03-26T08:10:00Z</dcterms:modified>
</cp:coreProperties>
</file>