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D760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760E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D760E8" w:rsidRDefault="002013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602E" w:rsidRPr="00D760E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Biology &amp; Biotechnology</w:t>
              </w:r>
            </w:hyperlink>
          </w:p>
        </w:tc>
      </w:tr>
      <w:tr w:rsidR="00827594" w:rsidRPr="00D760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760E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D760E8" w:rsidRDefault="00AF5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Ms_JABB_157679</w:t>
            </w:r>
          </w:p>
        </w:tc>
      </w:tr>
      <w:tr w:rsidR="00827594" w:rsidRPr="00D760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760E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D760E8" w:rsidRDefault="00AF5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Floristic Composition, Diversity Pattern And Phytosociological Structure Of </w:t>
            </w:r>
            <w:proofErr w:type="spellStart"/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Chichinagaontha</w:t>
            </w:r>
            <w:proofErr w:type="spellEnd"/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Forest Range of Tropical Moist Deciduous Forest Of Gujarat</w:t>
            </w:r>
          </w:p>
        </w:tc>
      </w:tr>
      <w:tr w:rsidR="00827594" w:rsidRPr="00D760E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760E8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D760E8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D760E8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D760E8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D760E8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760E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60E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D760E8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D760E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60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60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525A" w:rsidRPr="00D760E8" w:rsidRDefault="004F525A" w:rsidP="00E6606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Baseline data in forest ecosystem is necessary so that we can assess and track the success of our conservation</w:t>
            </w:r>
            <w:r w:rsidR="00E66061"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well as management</w:t>
            </w: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efforts. This study was intended toward this direction</w:t>
            </w:r>
            <w:r w:rsidR="00E66061"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which will be benefitting the scientific </w:t>
            </w:r>
            <w:r w:rsidR="00E66061"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communities</w:t>
            </w: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E66061"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other associated </w:t>
            </w: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relevant stakeholders.</w:t>
            </w:r>
          </w:p>
          <w:p w:rsidR="004F525A" w:rsidRPr="00D760E8" w:rsidRDefault="004F525A" w:rsidP="00E6606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760E8" w:rsidRDefault="004F525A" w:rsidP="00E6606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Many typological errors were detected in the manuscript and comments were given accordingly. May rectify it to make it grammatical sound</w:t>
            </w:r>
            <w:r w:rsidR="00E66061"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flawless to the scientific community</w:t>
            </w: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E66061"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All the suggestions made may be incorporated in the manuscript so that it meet the standards of the paper and the journal as a whole.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D760E8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D760E8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760E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D760E8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D760E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60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3B0ADC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3B0ADC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3B0ADC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760E8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760E8" w:rsidRDefault="002F0EC7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D760E8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D760E8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760E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D760E8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D760E8" w:rsidTr="00D760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D760E8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27594" w:rsidRPr="00D760E8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60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60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 w:rsidTr="00D760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D760E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 w:rsidTr="00D760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D760E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760E8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760E8" w:rsidRDefault="002F0EC7" w:rsidP="004F525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 w:rsidTr="00D760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760E8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760E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760E8">
              <w:rPr>
                <w:rFonts w:ascii="Arial" w:hAnsi="Arial" w:cs="Arial"/>
                <w:lang w:val="en-GB"/>
              </w:rPr>
              <w:br/>
            </w:r>
          </w:p>
          <w:p w:rsidR="00827594" w:rsidRPr="00D760E8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760E8" w:rsidRDefault="004F525A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 w:rsidTr="00D760E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D760E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D760E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760E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760E8" w:rsidRDefault="004F525A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D760E8" w:rsidTr="00D760E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760E8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D760E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D760E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760E8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D760E8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D760E8" w:rsidRDefault="004F525A" w:rsidP="004F525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60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D760E8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760E8" w:rsidRPr="00D760E8" w:rsidRDefault="00D760E8" w:rsidP="00D760E8">
      <w:pPr>
        <w:rPr>
          <w:rFonts w:ascii="Arial" w:hAnsi="Arial" w:cs="Arial"/>
          <w:b/>
          <w:sz w:val="20"/>
          <w:szCs w:val="20"/>
          <w:u w:val="single"/>
        </w:rPr>
      </w:pPr>
      <w:r w:rsidRPr="00D760E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760E8" w:rsidRPr="00D760E8" w:rsidRDefault="00D760E8" w:rsidP="00D760E8">
      <w:pPr>
        <w:rPr>
          <w:rFonts w:ascii="Arial" w:hAnsi="Arial" w:cs="Arial"/>
          <w:sz w:val="20"/>
          <w:szCs w:val="20"/>
        </w:rPr>
      </w:pPr>
      <w:proofErr w:type="spellStart"/>
      <w:r w:rsidRPr="00D760E8">
        <w:rPr>
          <w:rFonts w:ascii="Arial" w:hAnsi="Arial" w:cs="Arial"/>
          <w:color w:val="000000"/>
          <w:sz w:val="20"/>
          <w:szCs w:val="20"/>
        </w:rPr>
        <w:t>Pradeepen</w:t>
      </w:r>
      <w:proofErr w:type="spellEnd"/>
      <w:r w:rsidRPr="00D760E8">
        <w:rPr>
          <w:rFonts w:ascii="Arial" w:hAnsi="Arial" w:cs="Arial"/>
          <w:color w:val="000000"/>
          <w:sz w:val="20"/>
          <w:szCs w:val="20"/>
        </w:rPr>
        <w:t xml:space="preserve"> Rai, ICFRE-Rain Forest Research Institute, India</w:t>
      </w:r>
      <w:r w:rsidRPr="00D760E8">
        <w:rPr>
          <w:rFonts w:ascii="Arial" w:hAnsi="Arial" w:cs="Arial"/>
          <w:color w:val="000000"/>
          <w:sz w:val="20"/>
          <w:szCs w:val="20"/>
        </w:rPr>
        <w:br/>
      </w:r>
    </w:p>
    <w:p w:rsidR="00827594" w:rsidRPr="00D760E8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827594" w:rsidRPr="00D760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8E" w:rsidRDefault="0020138E">
      <w:r>
        <w:separator/>
      </w:r>
    </w:p>
  </w:endnote>
  <w:endnote w:type="continuationSeparator" w:id="0">
    <w:p w:rsidR="0020138E" w:rsidRDefault="0020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A20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A205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8E" w:rsidRDefault="0020138E">
      <w:r>
        <w:separator/>
      </w:r>
    </w:p>
  </w:footnote>
  <w:footnote w:type="continuationSeparator" w:id="0">
    <w:p w:rsidR="0020138E" w:rsidRDefault="0020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633C4"/>
    <w:rsid w:val="000D751F"/>
    <w:rsid w:val="0013277C"/>
    <w:rsid w:val="001A1C76"/>
    <w:rsid w:val="0020138E"/>
    <w:rsid w:val="002F0EC7"/>
    <w:rsid w:val="00333960"/>
    <w:rsid w:val="003B0ADC"/>
    <w:rsid w:val="004B554B"/>
    <w:rsid w:val="004E4CDC"/>
    <w:rsid w:val="004F525A"/>
    <w:rsid w:val="006D610E"/>
    <w:rsid w:val="00731793"/>
    <w:rsid w:val="007A2B41"/>
    <w:rsid w:val="007E7844"/>
    <w:rsid w:val="0082602E"/>
    <w:rsid w:val="00827594"/>
    <w:rsid w:val="008A205B"/>
    <w:rsid w:val="00A75454"/>
    <w:rsid w:val="00A971C5"/>
    <w:rsid w:val="00AF5657"/>
    <w:rsid w:val="00BF08E5"/>
    <w:rsid w:val="00C52A20"/>
    <w:rsid w:val="00C61515"/>
    <w:rsid w:val="00CA585E"/>
    <w:rsid w:val="00D760E8"/>
    <w:rsid w:val="00E66061"/>
    <w:rsid w:val="00F112C6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64A474-853F-485C-B7E6-3E885C06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E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