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 w:rsidRPr="002D1A8E" w14:paraId="03ED2849" w14:textId="77777777">
        <w:trPr>
          <w:trHeight w:val="20"/>
          <w:jc w:val="center"/>
        </w:trPr>
        <w:tc>
          <w:tcPr>
            <w:tcW w:w="1186" w:type="pct"/>
          </w:tcPr>
          <w:p w14:paraId="7D57FFC9" w14:textId="77777777" w:rsidR="00827594" w:rsidRPr="002D1A8E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D1A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3FCCA64" w14:textId="77777777" w:rsidR="00827594" w:rsidRPr="002D1A8E" w:rsidRDefault="0001210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82602E" w:rsidRPr="002D1A8E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Advances in Biology &amp; Biotechnology</w:t>
              </w:r>
            </w:hyperlink>
          </w:p>
        </w:tc>
      </w:tr>
      <w:tr w:rsidR="00827594" w:rsidRPr="002D1A8E" w14:paraId="51EF8174" w14:textId="77777777">
        <w:trPr>
          <w:trHeight w:val="20"/>
          <w:jc w:val="center"/>
        </w:trPr>
        <w:tc>
          <w:tcPr>
            <w:tcW w:w="1186" w:type="pct"/>
          </w:tcPr>
          <w:p w14:paraId="3C2F36B6" w14:textId="77777777" w:rsidR="00827594" w:rsidRPr="002D1A8E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D1A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A52B4D0" w14:textId="77777777" w:rsidR="00827594" w:rsidRPr="002D1A8E" w:rsidRDefault="00FA43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1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Ms_JABB_157526</w:t>
            </w:r>
          </w:p>
        </w:tc>
      </w:tr>
      <w:tr w:rsidR="00827594" w:rsidRPr="002D1A8E" w14:paraId="50C853D9" w14:textId="77777777">
        <w:trPr>
          <w:trHeight w:val="20"/>
          <w:jc w:val="center"/>
        </w:trPr>
        <w:tc>
          <w:tcPr>
            <w:tcW w:w="1186" w:type="pct"/>
          </w:tcPr>
          <w:p w14:paraId="6C461C93" w14:textId="77777777" w:rsidR="00827594" w:rsidRPr="002D1A8E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D1A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8C320A6" w14:textId="77777777" w:rsidR="00827594" w:rsidRPr="002D1A8E" w:rsidRDefault="00FA43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1A8E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Evaluation of Grape genotypes for Growth, Leaf Physiology and Yield Attributes in ten grape (Vitis vinifera L.) genotypes.</w:t>
            </w:r>
          </w:p>
        </w:tc>
      </w:tr>
      <w:tr w:rsidR="00827594" w:rsidRPr="002D1A8E" w14:paraId="52841EE9" w14:textId="77777777">
        <w:trPr>
          <w:trHeight w:val="20"/>
          <w:jc w:val="center"/>
        </w:trPr>
        <w:tc>
          <w:tcPr>
            <w:tcW w:w="1186" w:type="pct"/>
          </w:tcPr>
          <w:p w14:paraId="304599FA" w14:textId="77777777" w:rsidR="00827594" w:rsidRPr="002D1A8E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D1A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930E61B" w14:textId="77777777" w:rsidR="00827594" w:rsidRPr="002D1A8E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1A8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3F8954A" w14:textId="77777777" w:rsidR="00827594" w:rsidRPr="002D1A8E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49538E9" w14:textId="77777777" w:rsidR="00827594" w:rsidRPr="002D1A8E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BB51059" w14:textId="77777777" w:rsidR="00827594" w:rsidRPr="002D1A8E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D1A8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D1A8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C40E7AB" w14:textId="77777777" w:rsidR="00827594" w:rsidRPr="002D1A8E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 w:rsidRPr="002D1A8E" w14:paraId="50F1F755" w14:textId="77777777">
        <w:trPr>
          <w:trHeight w:val="20"/>
          <w:jc w:val="center"/>
        </w:trPr>
        <w:tc>
          <w:tcPr>
            <w:tcW w:w="1789" w:type="pct"/>
            <w:noWrap/>
          </w:tcPr>
          <w:p w14:paraId="410473F2" w14:textId="77777777" w:rsidR="00827594" w:rsidRPr="002D1A8E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2E0E92C" w14:textId="77777777" w:rsidR="00827594" w:rsidRPr="002D1A8E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D1A8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95E2A27" w14:textId="77777777" w:rsidR="00827594" w:rsidRPr="002D1A8E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D1A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D1A8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C840CF5" w14:textId="77777777" w:rsidR="00827594" w:rsidRPr="002D1A8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D1A8E" w14:paraId="731A3A92" w14:textId="77777777">
        <w:trPr>
          <w:trHeight w:val="20"/>
          <w:jc w:val="center"/>
        </w:trPr>
        <w:tc>
          <w:tcPr>
            <w:tcW w:w="1789" w:type="pct"/>
            <w:noWrap/>
          </w:tcPr>
          <w:p w14:paraId="6DAA5A08" w14:textId="77777777" w:rsidR="00827594" w:rsidRPr="002D1A8E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D1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D1A8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B4CE329" w14:textId="1A352A2A" w:rsidR="00827594" w:rsidRPr="002D1A8E" w:rsidRDefault="00145A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1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 sufficient number of varieties were included in the study. The analysis conducted produced a comprehensive database of the varieties studied. The results can be used both to improve the economic performance of these varieties and to develop .</w:t>
            </w:r>
          </w:p>
        </w:tc>
        <w:tc>
          <w:tcPr>
            <w:tcW w:w="1367" w:type="pct"/>
          </w:tcPr>
          <w:p w14:paraId="0FB37849" w14:textId="77777777" w:rsidR="00827594" w:rsidRPr="002D1A8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D158B99" w14:textId="77777777" w:rsidR="00827594" w:rsidRPr="002D1A8E" w:rsidRDefault="00827594">
      <w:pPr>
        <w:rPr>
          <w:rFonts w:ascii="Arial" w:hAnsi="Arial" w:cs="Arial"/>
          <w:sz w:val="20"/>
          <w:szCs w:val="20"/>
          <w:lang w:val="en-GB"/>
        </w:rPr>
      </w:pPr>
    </w:p>
    <w:p w14:paraId="7E9950C2" w14:textId="77777777" w:rsidR="00827594" w:rsidRPr="002D1A8E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D1A8E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ABC1D0F" w14:textId="77777777" w:rsidR="00827594" w:rsidRPr="002D1A8E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 w:rsidRPr="002D1A8E" w14:paraId="718747E4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DB3A894" w14:textId="77777777" w:rsidR="00827594" w:rsidRPr="002D1A8E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05737B0" w14:textId="77777777" w:rsidR="00827594" w:rsidRPr="002D1A8E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D1A8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D0059F1" w14:textId="77777777" w:rsidR="00827594" w:rsidRPr="002D1A8E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1A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D1A8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7594" w:rsidRPr="002D1A8E" w14:paraId="36061D9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DDF1C2" w14:textId="77777777" w:rsidR="00827594" w:rsidRPr="002D1A8E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1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6908A19" w14:textId="77777777" w:rsidR="00827594" w:rsidRPr="002D1A8E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1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0ECD35" w14:textId="77777777" w:rsidR="00827594" w:rsidRPr="002D1A8E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D1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E321ED" w14:textId="7EB35F6D" w:rsidR="00827594" w:rsidRPr="002D1A8E" w:rsidRDefault="00145A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1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099595E" w14:textId="77777777" w:rsidR="00827594" w:rsidRPr="002D1A8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D1A8E" w14:paraId="194B83B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A9739C" w14:textId="77777777" w:rsidR="00827594" w:rsidRPr="002D1A8E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D1A8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6C4EE08" w14:textId="77777777" w:rsidR="00827594" w:rsidRPr="002D1A8E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1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EC71E3" w14:textId="77777777" w:rsidR="00827594" w:rsidRPr="002D1A8E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1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D9E827" w14:textId="4260C35F" w:rsidR="00827594" w:rsidRPr="002D1A8E" w:rsidRDefault="00145A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1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AAC2670" w14:textId="77777777" w:rsidR="00827594" w:rsidRPr="002D1A8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D1A8E" w14:paraId="7697263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089B9D" w14:textId="77777777" w:rsidR="00827594" w:rsidRPr="002D1A8E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D1A8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24675E1" w14:textId="77777777" w:rsidR="00827594" w:rsidRPr="002D1A8E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1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251A26" w14:textId="77777777" w:rsidR="00827594" w:rsidRPr="002D1A8E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D1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68E7D7" w14:textId="77777777" w:rsidR="00827594" w:rsidRPr="002D1A8E" w:rsidRDefault="008275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5992FA3F" w14:textId="77777777" w:rsidR="00827594" w:rsidRPr="002D1A8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D1A8E" w14:paraId="427A216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A2ECD2" w14:textId="77777777" w:rsidR="00827594" w:rsidRPr="002D1A8E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D1A8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863F51A" w14:textId="77777777" w:rsidR="00827594" w:rsidRPr="002D1A8E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1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BEC4DB" w14:textId="77777777" w:rsidR="00827594" w:rsidRPr="002D1A8E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D1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92DA4D" w14:textId="1533E736" w:rsidR="00827594" w:rsidRPr="002D1A8E" w:rsidRDefault="00145A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1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ECDA685" w14:textId="77777777" w:rsidR="00827594" w:rsidRPr="002D1A8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D1A8E" w14:paraId="5CB0495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5FFACD" w14:textId="77777777" w:rsidR="00827594" w:rsidRPr="002D1A8E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D1A8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72585E2" w14:textId="77777777" w:rsidR="00827594" w:rsidRPr="002D1A8E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1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8DE8CD" w14:textId="77777777" w:rsidR="00827594" w:rsidRPr="002D1A8E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D1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28AEB5" w14:textId="0339B1FA" w:rsidR="00827594" w:rsidRPr="002D1A8E" w:rsidRDefault="00145A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1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3C30C01" w14:textId="77777777" w:rsidR="00827594" w:rsidRPr="002D1A8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D1A8E" w14:paraId="028BA0A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F9B789" w14:textId="77777777" w:rsidR="00827594" w:rsidRPr="002D1A8E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D1A8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403006D" w14:textId="77777777" w:rsidR="00827594" w:rsidRPr="002D1A8E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1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209A" w14:textId="77777777" w:rsidR="00827594" w:rsidRPr="002D1A8E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D1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D386F8" w14:textId="576D6F81" w:rsidR="00827594" w:rsidRPr="002D1A8E" w:rsidRDefault="00145A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1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1ED9576" w14:textId="77777777" w:rsidR="00827594" w:rsidRPr="002D1A8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D1A8E" w14:paraId="70A4DA4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9E8613" w14:textId="77777777" w:rsidR="00827594" w:rsidRPr="002D1A8E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D1A8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98A6037" w14:textId="77777777" w:rsidR="00827594" w:rsidRPr="002D1A8E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1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9A229A" w14:textId="77777777" w:rsidR="00827594" w:rsidRPr="002D1A8E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1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2E5B44" w14:textId="1C5B7DBC" w:rsidR="00827594" w:rsidRPr="002D1A8E" w:rsidRDefault="00145A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1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D701A12" w14:textId="77777777" w:rsidR="00827594" w:rsidRPr="002D1A8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D1A8E" w14:paraId="7543F53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561F3E" w14:textId="77777777" w:rsidR="00827594" w:rsidRPr="002D1A8E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D1A8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5F984BC" w14:textId="77777777" w:rsidR="00827594" w:rsidRPr="002D1A8E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1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65F9D5" w14:textId="77777777" w:rsidR="00827594" w:rsidRPr="002D1A8E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D1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2E62E8" w14:textId="11A80EC8" w:rsidR="00827594" w:rsidRPr="002D1A8E" w:rsidRDefault="00145A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1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759521F0" w14:textId="77777777" w:rsidR="00827594" w:rsidRPr="002D1A8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D1A8E" w14:paraId="5F4CC4E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2310BA" w14:textId="77777777" w:rsidR="00827594" w:rsidRPr="002D1A8E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1A8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B459001" w14:textId="77777777" w:rsidR="00827594" w:rsidRPr="002D1A8E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1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B2476F" w14:textId="77777777" w:rsidR="00827594" w:rsidRPr="002D1A8E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1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6B5BB2" w14:textId="774BB71D" w:rsidR="00827594" w:rsidRPr="002D1A8E" w:rsidRDefault="00145A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1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1A98480" w14:textId="77777777" w:rsidR="00827594" w:rsidRPr="002D1A8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D1A8E" w14:paraId="22B6A1E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2A46FB" w14:textId="77777777" w:rsidR="00827594" w:rsidRPr="002D1A8E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1A8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3F1DC8F" w14:textId="77777777" w:rsidR="00827594" w:rsidRPr="002D1A8E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1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A71777" w14:textId="77777777" w:rsidR="00827594" w:rsidRPr="002D1A8E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1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3C0EF2" w14:textId="2EBCD709" w:rsidR="00827594" w:rsidRPr="002D1A8E" w:rsidRDefault="00145A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1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C15FDCD" w14:textId="77777777" w:rsidR="00827594" w:rsidRPr="002D1A8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D1A8E" w14:paraId="4FF1286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6DDB48" w14:textId="77777777" w:rsidR="00827594" w:rsidRPr="002D1A8E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1A8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882341F" w14:textId="77777777" w:rsidR="00827594" w:rsidRPr="002D1A8E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1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16505E" w14:textId="77777777" w:rsidR="00827594" w:rsidRPr="002D1A8E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1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160E73" w14:textId="1D9245B8" w:rsidR="00827594" w:rsidRPr="002D1A8E" w:rsidRDefault="00145A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1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635259F" w14:textId="77777777" w:rsidR="00827594" w:rsidRPr="002D1A8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D1A8E" w14:paraId="7CDC798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A85AAC" w14:textId="77777777" w:rsidR="00827594" w:rsidRPr="002D1A8E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1A8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2AB7577" w14:textId="77777777" w:rsidR="00827594" w:rsidRPr="002D1A8E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1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C62F2B" w14:textId="77777777" w:rsidR="00827594" w:rsidRPr="002D1A8E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1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0C75C3" w14:textId="0F896855" w:rsidR="00827594" w:rsidRPr="002D1A8E" w:rsidRDefault="00145A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1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50E9E51" w14:textId="77777777" w:rsidR="00827594" w:rsidRPr="002D1A8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D1A8E" w14:paraId="0207BF2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2EB2F7" w14:textId="77777777" w:rsidR="00827594" w:rsidRPr="002D1A8E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1A8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7948ADD" w14:textId="77777777" w:rsidR="00827594" w:rsidRPr="002D1A8E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1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A03805" w14:textId="77777777" w:rsidR="00827594" w:rsidRPr="002D1A8E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1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91FBB2" w14:textId="2D551E3B" w:rsidR="00827594" w:rsidRPr="002D1A8E" w:rsidRDefault="00145A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1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0C71BA60" w14:textId="77777777" w:rsidR="00827594" w:rsidRPr="002D1A8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D1A8E" w14:paraId="0E0461B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3C2F0C" w14:textId="77777777" w:rsidR="00827594" w:rsidRPr="002D1A8E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1A8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5E5EC4D" w14:textId="77777777" w:rsidR="00827594" w:rsidRPr="002D1A8E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1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A72A01" w14:textId="77777777" w:rsidR="00827594" w:rsidRPr="002D1A8E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1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8032EA5" w14:textId="77777777" w:rsidR="00827594" w:rsidRPr="002D1A8E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1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</w:tcPr>
          <w:p w14:paraId="5D215851" w14:textId="35758F7B" w:rsidR="00827594" w:rsidRPr="002D1A8E" w:rsidRDefault="00145A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1A8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6345F63D" w14:textId="77777777" w:rsidR="00827594" w:rsidRPr="002D1A8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D1A8E" w14:paraId="21570F9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24B3D8" w14:textId="77777777" w:rsidR="00827594" w:rsidRPr="002D1A8E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1A8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0143890" w14:textId="77777777" w:rsidR="00827594" w:rsidRPr="002D1A8E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1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CAD702" w14:textId="77777777" w:rsidR="00827594" w:rsidRPr="002D1A8E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1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A75ABE" w14:textId="77777777" w:rsidR="00827594" w:rsidRPr="002D1A8E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1A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150FDE6" w14:textId="7A0E378C" w:rsidR="00827594" w:rsidRPr="002D1A8E" w:rsidRDefault="00145A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1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B290FFB" w14:textId="77777777" w:rsidR="00827594" w:rsidRPr="002D1A8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2FF734F" w14:textId="77777777" w:rsidR="00827594" w:rsidRPr="002D1A8E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CF74377" w14:textId="77777777" w:rsidR="00827594" w:rsidRPr="002D1A8E" w:rsidRDefault="00F112C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D1A8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4E3F4B0" w14:textId="77777777" w:rsidR="00827594" w:rsidRPr="002D1A8E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 w:rsidRPr="002D1A8E" w14:paraId="02345873" w14:textId="77777777" w:rsidTr="002D1A8E">
        <w:trPr>
          <w:trHeight w:val="20"/>
          <w:jc w:val="center"/>
        </w:trPr>
        <w:tc>
          <w:tcPr>
            <w:tcW w:w="1672" w:type="pct"/>
            <w:noWrap/>
          </w:tcPr>
          <w:p w14:paraId="482EE738" w14:textId="77777777" w:rsidR="00827594" w:rsidRPr="002D1A8E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4A691CAB" w14:textId="77777777" w:rsidR="00827594" w:rsidRPr="002D1A8E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D1A8E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D7DB758" w14:textId="77777777" w:rsidR="00827594" w:rsidRPr="002D1A8E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1AEF820A" w14:textId="77777777" w:rsidR="00827594" w:rsidRPr="002D1A8E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D1A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D1A8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15C6FA7" w14:textId="77777777" w:rsidR="00827594" w:rsidRPr="002D1A8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D1A8E" w14:paraId="22C9EA57" w14:textId="77777777" w:rsidTr="002D1A8E">
        <w:trPr>
          <w:trHeight w:val="20"/>
          <w:jc w:val="center"/>
        </w:trPr>
        <w:tc>
          <w:tcPr>
            <w:tcW w:w="1672" w:type="pct"/>
            <w:noWrap/>
          </w:tcPr>
          <w:p w14:paraId="2D31F424" w14:textId="77777777" w:rsidR="00827594" w:rsidRPr="002D1A8E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1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06FE40A" w14:textId="77777777" w:rsidR="00827594" w:rsidRPr="002D1A8E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F8C581C" w14:textId="77777777" w:rsidR="00827594" w:rsidRPr="002D1A8E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D1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61CE30C" w14:textId="75A69C90" w:rsidR="00827594" w:rsidRPr="002D1A8E" w:rsidRDefault="00145A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1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NO. Genotype refers to genetic material. The term "cultivar" (or variety) should be used throughout the text. The title could be, for example: Evaluation of ten Grape varieties for Growth, Leaf Physiology, and Yield Attributes </w:t>
            </w:r>
          </w:p>
        </w:tc>
        <w:tc>
          <w:tcPr>
            <w:tcW w:w="1542" w:type="pct"/>
          </w:tcPr>
          <w:p w14:paraId="6D3EF1AA" w14:textId="77777777" w:rsidR="00827594" w:rsidRPr="002D1A8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D1A8E" w14:paraId="7C731E2B" w14:textId="77777777" w:rsidTr="002D1A8E">
        <w:trPr>
          <w:trHeight w:val="20"/>
          <w:jc w:val="center"/>
        </w:trPr>
        <w:tc>
          <w:tcPr>
            <w:tcW w:w="1672" w:type="pct"/>
            <w:noWrap/>
          </w:tcPr>
          <w:p w14:paraId="372FCE84" w14:textId="77777777" w:rsidR="00827594" w:rsidRPr="002D1A8E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D1A8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0127FA9" w14:textId="77777777" w:rsidR="00827594" w:rsidRPr="002D1A8E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0B84AD7" w14:textId="77777777" w:rsidR="00827594" w:rsidRPr="002D1A8E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1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91BE8C7" w14:textId="5D86B8FB" w:rsidR="00827594" w:rsidRPr="002D1A8E" w:rsidRDefault="00145A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1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NO, the location of the experimental site and the analysis conducted should be added. </w:t>
            </w:r>
          </w:p>
        </w:tc>
        <w:tc>
          <w:tcPr>
            <w:tcW w:w="1542" w:type="pct"/>
          </w:tcPr>
          <w:p w14:paraId="1EBE0FDC" w14:textId="77777777" w:rsidR="00827594" w:rsidRPr="002D1A8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D1A8E" w14:paraId="57B548A9" w14:textId="77777777" w:rsidTr="002D1A8E">
        <w:trPr>
          <w:trHeight w:val="20"/>
          <w:jc w:val="center"/>
        </w:trPr>
        <w:tc>
          <w:tcPr>
            <w:tcW w:w="1672" w:type="pct"/>
            <w:noWrap/>
          </w:tcPr>
          <w:p w14:paraId="6759611D" w14:textId="77777777" w:rsidR="00827594" w:rsidRPr="002D1A8E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D1A8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D1A8E">
              <w:rPr>
                <w:rFonts w:ascii="Arial" w:hAnsi="Arial" w:cs="Arial"/>
                <w:lang w:val="en-GB" w:eastAsia="en-US"/>
              </w:rPr>
              <w:br/>
            </w:r>
          </w:p>
          <w:p w14:paraId="6AEF7B5C" w14:textId="77777777" w:rsidR="00827594" w:rsidRPr="002D1A8E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1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05C72DC" w14:textId="5BF0B8D4" w:rsidR="00827594" w:rsidRPr="002D1A8E" w:rsidRDefault="00145A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1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75AF0DE7" w14:textId="77777777" w:rsidR="00827594" w:rsidRPr="002D1A8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D1A8E" w14:paraId="40F1A372" w14:textId="77777777" w:rsidTr="002D1A8E">
        <w:trPr>
          <w:trHeight w:val="20"/>
          <w:jc w:val="center"/>
        </w:trPr>
        <w:tc>
          <w:tcPr>
            <w:tcW w:w="1672" w:type="pct"/>
            <w:noWrap/>
          </w:tcPr>
          <w:p w14:paraId="60B15947" w14:textId="77777777" w:rsidR="00827594" w:rsidRPr="002D1A8E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1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EBAE97D" w14:textId="77777777" w:rsidR="00827594" w:rsidRPr="002D1A8E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1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39C1B15" w14:textId="77777777" w:rsidR="00827594" w:rsidRPr="002D1A8E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6C7B0BA" w14:textId="77777777" w:rsidR="00827594" w:rsidRPr="002D1A8E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1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5D3769C" w14:textId="64A74EED" w:rsidR="00827594" w:rsidRPr="002D1A8E" w:rsidRDefault="00145A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1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0C7A0A81" w14:textId="77777777" w:rsidR="00827594" w:rsidRPr="002D1A8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D1A8E" w14:paraId="2D9CB7BE" w14:textId="77777777" w:rsidTr="002D1A8E">
        <w:trPr>
          <w:trHeight w:val="896"/>
          <w:jc w:val="center"/>
        </w:trPr>
        <w:tc>
          <w:tcPr>
            <w:tcW w:w="1672" w:type="pct"/>
            <w:noWrap/>
          </w:tcPr>
          <w:p w14:paraId="1118292E" w14:textId="77777777" w:rsidR="00827594" w:rsidRPr="002D1A8E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1A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6F0783D" w14:textId="77777777" w:rsidR="00827594" w:rsidRPr="002D1A8E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1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241B4A5" w14:textId="77777777" w:rsidR="00827594" w:rsidRPr="002D1A8E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DBBFAC8" w14:textId="77777777" w:rsidR="00827594" w:rsidRPr="002D1A8E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1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F908028" w14:textId="77777777" w:rsidR="00827594" w:rsidRPr="002D1A8E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5914C87" w14:textId="68156943" w:rsidR="00827594" w:rsidRPr="002D1A8E" w:rsidRDefault="00145A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1A8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</w:tcPr>
          <w:p w14:paraId="6231DA9E" w14:textId="77777777" w:rsidR="00827594" w:rsidRPr="002D1A8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44908F7" w14:textId="77777777" w:rsidR="002D1A8E" w:rsidRPr="002D1A8E" w:rsidRDefault="002D1A8E" w:rsidP="002D1A8E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</w:rPr>
      </w:pPr>
    </w:p>
    <w:p w14:paraId="50E9AE0B" w14:textId="77777777" w:rsidR="002D1A8E" w:rsidRPr="002D1A8E" w:rsidRDefault="002D1A8E" w:rsidP="002D1A8E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  <w:u w:val="single"/>
        </w:rPr>
      </w:pPr>
      <w:r w:rsidRPr="002D1A8E">
        <w:rPr>
          <w:rFonts w:ascii="Arial" w:hAnsi="Arial" w:cs="Arial"/>
          <w:b/>
          <w:color w:val="000000"/>
          <w:u w:val="single"/>
        </w:rPr>
        <w:t>Reviewer details:</w:t>
      </w:r>
    </w:p>
    <w:p w14:paraId="2FC6AC52" w14:textId="77777777" w:rsidR="002D1A8E" w:rsidRPr="002D1A8E" w:rsidRDefault="002D1A8E" w:rsidP="002D1A8E">
      <w:pPr>
        <w:rPr>
          <w:rFonts w:ascii="Arial" w:hAnsi="Arial" w:cs="Arial"/>
          <w:sz w:val="20"/>
          <w:szCs w:val="20"/>
        </w:rPr>
      </w:pPr>
      <w:r w:rsidRPr="002D1A8E">
        <w:rPr>
          <w:rFonts w:ascii="Arial" w:hAnsi="Arial" w:cs="Arial"/>
          <w:color w:val="000000"/>
          <w:sz w:val="20"/>
          <w:szCs w:val="20"/>
        </w:rPr>
        <w:t xml:space="preserve">Rauf </w:t>
      </w:r>
      <w:proofErr w:type="spellStart"/>
      <w:r w:rsidRPr="002D1A8E">
        <w:rPr>
          <w:rFonts w:ascii="Arial" w:hAnsi="Arial" w:cs="Arial"/>
          <w:color w:val="000000"/>
          <w:sz w:val="20"/>
          <w:szCs w:val="20"/>
        </w:rPr>
        <w:t>Asadullayev</w:t>
      </w:r>
      <w:proofErr w:type="spellEnd"/>
      <w:r w:rsidRPr="002D1A8E">
        <w:rPr>
          <w:rFonts w:ascii="Arial" w:hAnsi="Arial" w:cs="Arial"/>
          <w:color w:val="000000"/>
          <w:sz w:val="20"/>
          <w:szCs w:val="20"/>
        </w:rPr>
        <w:t>, Research Institute of Viticulture and Wine-making, Azerbaijan</w:t>
      </w:r>
      <w:r w:rsidRPr="002D1A8E">
        <w:rPr>
          <w:rFonts w:ascii="Arial" w:hAnsi="Arial" w:cs="Arial"/>
          <w:color w:val="000000"/>
          <w:sz w:val="20"/>
          <w:szCs w:val="20"/>
        </w:rPr>
        <w:br/>
      </w:r>
    </w:p>
    <w:p w14:paraId="7041AD6A" w14:textId="77777777" w:rsidR="00827594" w:rsidRPr="002D1A8E" w:rsidRDefault="00827594" w:rsidP="002D1A8E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  <w:bookmarkStart w:id="0" w:name="_GoBack"/>
      <w:bookmarkEnd w:id="0"/>
    </w:p>
    <w:sectPr w:rsidR="00827594" w:rsidRPr="002D1A8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819EF" w14:textId="77777777" w:rsidR="0001210F" w:rsidRDefault="0001210F">
      <w:r>
        <w:separator/>
      </w:r>
    </w:p>
  </w:endnote>
  <w:endnote w:type="continuationSeparator" w:id="0">
    <w:p w14:paraId="5D2C06CD" w14:textId="77777777" w:rsidR="0001210F" w:rsidRDefault="00012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E91D9" w14:textId="77777777" w:rsidR="00827594" w:rsidRDefault="00827594">
    <w:pPr>
      <w:pStyle w:val="Footer"/>
      <w:jc w:val="right"/>
    </w:pPr>
  </w:p>
  <w:p w14:paraId="3BDE1AA8" w14:textId="77777777"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52B17D4A" w14:textId="77777777"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E206D0D" w14:textId="77777777" w:rsidR="00827594" w:rsidRDefault="00827594">
    <w:pPr>
      <w:pStyle w:val="Footer"/>
      <w:jc w:val="right"/>
    </w:pPr>
  </w:p>
  <w:p w14:paraId="3D047E83" w14:textId="77777777"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0090B" w14:textId="77777777" w:rsidR="0001210F" w:rsidRDefault="0001210F">
      <w:r>
        <w:separator/>
      </w:r>
    </w:p>
  </w:footnote>
  <w:footnote w:type="continuationSeparator" w:id="0">
    <w:p w14:paraId="0617D604" w14:textId="77777777" w:rsidR="0001210F" w:rsidRDefault="00012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32397" w14:textId="77777777"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4B910A8" w14:textId="77777777"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594"/>
    <w:rsid w:val="0001210F"/>
    <w:rsid w:val="00072B36"/>
    <w:rsid w:val="000811BA"/>
    <w:rsid w:val="000B2023"/>
    <w:rsid w:val="000D751F"/>
    <w:rsid w:val="00145A8A"/>
    <w:rsid w:val="001A27B2"/>
    <w:rsid w:val="001E3732"/>
    <w:rsid w:val="002D1A8E"/>
    <w:rsid w:val="00333960"/>
    <w:rsid w:val="00525DC5"/>
    <w:rsid w:val="005358EE"/>
    <w:rsid w:val="00643E6B"/>
    <w:rsid w:val="006572DB"/>
    <w:rsid w:val="006D2571"/>
    <w:rsid w:val="0082602E"/>
    <w:rsid w:val="00827594"/>
    <w:rsid w:val="00951D29"/>
    <w:rsid w:val="00C52A20"/>
    <w:rsid w:val="00C61515"/>
    <w:rsid w:val="00D57438"/>
    <w:rsid w:val="00F053D4"/>
    <w:rsid w:val="00F112C6"/>
    <w:rsid w:val="00F1242D"/>
    <w:rsid w:val="00F35225"/>
    <w:rsid w:val="00FA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060EE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D1A8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bb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4608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24</cp:revision>
  <dcterms:created xsi:type="dcterms:W3CDTF">2026-03-24T06:15:00Z</dcterms:created>
  <dcterms:modified xsi:type="dcterms:W3CDTF">2026-04-25T07:21:00Z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