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6354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354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63543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6354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354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63543F" w:rsidRDefault="009718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Ms_JABB_156768</w:t>
            </w:r>
          </w:p>
        </w:tc>
      </w:tr>
      <w:tr w:rsidR="00827594" w:rsidRPr="006354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354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63543F" w:rsidRDefault="009718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Graft Compatibility Between Wild Rootstocks and Brinjal Cultivars in </w:t>
            </w:r>
            <w:proofErr w:type="spellStart"/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Terai</w:t>
            </w:r>
            <w:proofErr w:type="spellEnd"/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Zone of West Bengal</w:t>
            </w:r>
          </w:p>
        </w:tc>
      </w:tr>
      <w:tr w:rsidR="00827594" w:rsidRPr="006354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3543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63543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63543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63543F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63543F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63543F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63543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63543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54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54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63543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6354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4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54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54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sz w:val="20"/>
                <w:szCs w:val="20"/>
              </w:rPr>
              <w:t>It provides experimental evidence on graft compatibility between cultivated brinjal varieties and wild/tolerant rootstocks under protected conditions.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3543F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63543F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63543F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63543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54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63543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63543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4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54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FA0D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4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4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4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4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4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4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4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3543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3543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63543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63543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63543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54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63543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6354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4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63543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63543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54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54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6354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4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6354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3543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3543F" w:rsidRDefault="00E20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3543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54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543F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63543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6354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6354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354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43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3543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3543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6354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6354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3543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63543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63543F" w:rsidRDefault="00E20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4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63543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3543F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7594" w:rsidRPr="0063543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3543F" w:rsidRPr="0063543F" w:rsidRDefault="0063543F" w:rsidP="006354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543F">
        <w:rPr>
          <w:rFonts w:ascii="Arial" w:hAnsi="Arial" w:cs="Arial"/>
          <w:b/>
          <w:u w:val="single"/>
        </w:rPr>
        <w:t>Reviewer details:</w:t>
      </w:r>
    </w:p>
    <w:p w:rsidR="00827594" w:rsidRPr="0063543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</w:p>
    <w:p w:rsidR="0063543F" w:rsidRPr="0063543F" w:rsidRDefault="0063543F" w:rsidP="0063543F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63543F">
        <w:rPr>
          <w:rFonts w:ascii="Arial" w:hAnsi="Arial" w:cs="Arial"/>
          <w:sz w:val="20"/>
          <w:szCs w:val="20"/>
          <w:lang w:val="en-GB"/>
        </w:rPr>
        <w:t>Anjana Suresh</w:t>
      </w:r>
      <w:r w:rsidRPr="0063543F">
        <w:rPr>
          <w:rFonts w:ascii="Arial" w:hAnsi="Arial" w:cs="Arial"/>
          <w:sz w:val="20"/>
          <w:szCs w:val="20"/>
          <w:lang w:val="en-GB"/>
        </w:rPr>
        <w:t xml:space="preserve">, </w:t>
      </w:r>
      <w:r w:rsidRPr="0063543F">
        <w:rPr>
          <w:rFonts w:ascii="Arial" w:hAnsi="Arial" w:cs="Arial"/>
          <w:sz w:val="20"/>
          <w:szCs w:val="20"/>
          <w:lang w:val="en-GB"/>
        </w:rPr>
        <w:t xml:space="preserve">Govind </w:t>
      </w:r>
      <w:proofErr w:type="spellStart"/>
      <w:r w:rsidRPr="0063543F">
        <w:rPr>
          <w:rFonts w:ascii="Arial" w:hAnsi="Arial" w:cs="Arial"/>
          <w:sz w:val="20"/>
          <w:szCs w:val="20"/>
          <w:lang w:val="en-GB"/>
        </w:rPr>
        <w:t>Ballabh</w:t>
      </w:r>
      <w:proofErr w:type="spellEnd"/>
      <w:r w:rsidRPr="0063543F">
        <w:rPr>
          <w:rFonts w:ascii="Arial" w:hAnsi="Arial" w:cs="Arial"/>
          <w:sz w:val="20"/>
          <w:szCs w:val="20"/>
          <w:lang w:val="en-GB"/>
        </w:rPr>
        <w:t xml:space="preserve"> Pant University o</w:t>
      </w:r>
      <w:r w:rsidRPr="0063543F">
        <w:rPr>
          <w:rFonts w:ascii="Arial" w:hAnsi="Arial" w:cs="Arial"/>
          <w:sz w:val="20"/>
          <w:szCs w:val="20"/>
          <w:lang w:val="en-GB"/>
        </w:rPr>
        <w:t>f</w:t>
      </w:r>
      <w:r w:rsidRPr="0063543F">
        <w:rPr>
          <w:rFonts w:ascii="Arial" w:hAnsi="Arial" w:cs="Arial"/>
          <w:sz w:val="20"/>
          <w:szCs w:val="20"/>
          <w:lang w:val="en-GB"/>
        </w:rPr>
        <w:t xml:space="preserve"> Agriculture and Technology</w:t>
      </w:r>
      <w:r w:rsidRPr="0063543F">
        <w:rPr>
          <w:rFonts w:ascii="Arial" w:hAnsi="Arial" w:cs="Arial"/>
          <w:sz w:val="20"/>
          <w:szCs w:val="20"/>
          <w:lang w:val="en-GB"/>
        </w:rPr>
        <w:t xml:space="preserve">, </w:t>
      </w:r>
      <w:r w:rsidRPr="0063543F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63543F" w:rsidRPr="0063543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819" w:rsidRDefault="00935819">
      <w:r>
        <w:separator/>
      </w:r>
    </w:p>
  </w:endnote>
  <w:endnote w:type="continuationSeparator" w:id="0">
    <w:p w:rsidR="00935819" w:rsidRDefault="0093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819" w:rsidRDefault="00935819">
      <w:r>
        <w:separator/>
      </w:r>
    </w:p>
  </w:footnote>
  <w:footnote w:type="continuationSeparator" w:id="0">
    <w:p w:rsidR="00935819" w:rsidRDefault="0093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36B2D"/>
    <w:rsid w:val="001F1981"/>
    <w:rsid w:val="004023DA"/>
    <w:rsid w:val="0063543F"/>
    <w:rsid w:val="007D513A"/>
    <w:rsid w:val="00827594"/>
    <w:rsid w:val="00935819"/>
    <w:rsid w:val="009718A4"/>
    <w:rsid w:val="00BF77E0"/>
    <w:rsid w:val="00C61515"/>
    <w:rsid w:val="00E20AA3"/>
    <w:rsid w:val="00E40024"/>
    <w:rsid w:val="00F112C6"/>
    <w:rsid w:val="00F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FB46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54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