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94054" w:rsidRPr="002C1E3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94054" w:rsidRPr="002C1E36" w:rsidRDefault="00F94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4054" w:rsidRPr="002C1E36">
        <w:trPr>
          <w:trHeight w:val="290"/>
        </w:trPr>
        <w:tc>
          <w:tcPr>
            <w:tcW w:w="1186" w:type="pct"/>
          </w:tcPr>
          <w:p w:rsidR="00F94054" w:rsidRPr="002C1E36" w:rsidRDefault="009D43B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9D43BC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2C1E3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F94054" w:rsidRPr="002C1E36">
        <w:trPr>
          <w:trHeight w:val="290"/>
        </w:trPr>
        <w:tc>
          <w:tcPr>
            <w:tcW w:w="1186" w:type="pct"/>
          </w:tcPr>
          <w:p w:rsidR="00F94054" w:rsidRPr="002C1E36" w:rsidRDefault="009D43B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9D4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Ms_JABB_155569</w:t>
            </w:r>
          </w:p>
        </w:tc>
      </w:tr>
      <w:tr w:rsidR="00F94054" w:rsidRPr="002C1E36">
        <w:trPr>
          <w:trHeight w:val="650"/>
        </w:trPr>
        <w:tc>
          <w:tcPr>
            <w:tcW w:w="1186" w:type="pct"/>
          </w:tcPr>
          <w:p w:rsidR="00F94054" w:rsidRPr="002C1E36" w:rsidRDefault="009D43B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9D4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>Growth</w:t>
            </w: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performance and feed conversion efficiency of Aseel chickens under tropical conditions of Chhattisgarh</w:t>
            </w:r>
          </w:p>
        </w:tc>
      </w:tr>
      <w:tr w:rsidR="00F94054" w:rsidRPr="002C1E36">
        <w:trPr>
          <w:trHeight w:val="332"/>
        </w:trPr>
        <w:tc>
          <w:tcPr>
            <w:tcW w:w="1186" w:type="pct"/>
          </w:tcPr>
          <w:p w:rsidR="00F94054" w:rsidRPr="002C1E36" w:rsidRDefault="009D43B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9D4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94054" w:rsidRPr="002C1E36" w:rsidRDefault="00F940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4054" w:rsidRPr="002C1E36" w:rsidRDefault="009D43B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C1E3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94054" w:rsidRPr="002C1E36" w:rsidRDefault="00F940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94054" w:rsidRPr="002C1E36">
        <w:tc>
          <w:tcPr>
            <w:tcW w:w="1789" w:type="pct"/>
            <w:noWrap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E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94054" w:rsidRPr="002C1E36" w:rsidRDefault="009D43B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1E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1E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1264"/>
        </w:trPr>
        <w:tc>
          <w:tcPr>
            <w:tcW w:w="1789" w:type="pct"/>
            <w:noWrap/>
          </w:tcPr>
          <w:p w:rsidR="00F94054" w:rsidRPr="002C1E36" w:rsidRDefault="009D43B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</w:t>
            </w: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manuscript for the scientific community.</w:t>
            </w: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</w:rPr>
            </w:pPr>
            <w:r w:rsidRPr="002C1E36">
              <w:rPr>
                <w:rFonts w:ascii="Arial" w:hAnsi="Arial" w:cs="Arial"/>
                <w:sz w:val="20"/>
                <w:szCs w:val="20"/>
              </w:rPr>
              <w:t>The manuscript addresses the growth performance improvement of Aseel indigenous chickens using nutritional supplementation. In developing nations where</w:t>
            </w:r>
            <w:r w:rsidRPr="002C1E36">
              <w:rPr>
                <w:rFonts w:ascii="Arial" w:hAnsi="Arial" w:cs="Arial"/>
                <w:sz w:val="20"/>
                <w:szCs w:val="20"/>
              </w:rPr>
              <w:t xml:space="preserve"> native breeds are essential to rural livelihoods, the study is pertinent to sustainable chicken production. In this study, Amino acids, probiotics, and prebiotics are all integrated in a way that is both scientifically sound and consistent with the curren</w:t>
            </w:r>
            <w:r w:rsidRPr="002C1E36">
              <w:rPr>
                <w:rFonts w:ascii="Arial" w:hAnsi="Arial" w:cs="Arial"/>
                <w:sz w:val="20"/>
                <w:szCs w:val="20"/>
              </w:rPr>
              <w:t>t trends in antibiotic-free poultry production.</w:t>
            </w:r>
            <w:r w:rsidRPr="002C1E36">
              <w:rPr>
                <w:rFonts w:ascii="Arial" w:hAnsi="Arial" w:cs="Arial"/>
                <w:sz w:val="20"/>
                <w:szCs w:val="20"/>
              </w:rPr>
              <w:br/>
            </w:r>
            <w:r w:rsidRPr="002C1E36">
              <w:rPr>
                <w:rFonts w:ascii="Arial" w:hAnsi="Arial" w:cs="Arial"/>
                <w:sz w:val="20"/>
                <w:szCs w:val="20"/>
              </w:rPr>
              <w:br/>
              <w:t>However, before the study can be considered for publishing, the paper needs to be significantly improved in terms of scientific depth, methodological detail, and language clarity. Despite the length of the d</w:t>
            </w:r>
            <w:r w:rsidRPr="002C1E36">
              <w:rPr>
                <w:rFonts w:ascii="Arial" w:hAnsi="Arial" w:cs="Arial"/>
                <w:sz w:val="20"/>
                <w:szCs w:val="20"/>
              </w:rPr>
              <w:t>iscussion section, it lacks critical interpretation of the findings and is unduly detailed.</w:t>
            </w:r>
          </w:p>
          <w:p w:rsidR="00F94054" w:rsidRPr="002C1E36" w:rsidRDefault="00F940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94054" w:rsidRPr="002C1E36" w:rsidRDefault="00F94054">
      <w:pPr>
        <w:rPr>
          <w:rFonts w:ascii="Arial" w:hAnsi="Arial" w:cs="Arial"/>
          <w:sz w:val="20"/>
          <w:szCs w:val="20"/>
          <w:lang w:val="en-GB"/>
        </w:rPr>
      </w:pPr>
    </w:p>
    <w:p w:rsidR="00F94054" w:rsidRPr="002C1E36" w:rsidRDefault="00F94054">
      <w:pPr>
        <w:rPr>
          <w:rFonts w:ascii="Arial" w:hAnsi="Arial" w:cs="Arial"/>
          <w:sz w:val="20"/>
          <w:szCs w:val="20"/>
          <w:lang w:val="en-GB"/>
        </w:rPr>
      </w:pPr>
    </w:p>
    <w:p w:rsidR="00F94054" w:rsidRPr="002C1E36" w:rsidRDefault="00F94054">
      <w:pPr>
        <w:rPr>
          <w:rFonts w:ascii="Arial" w:hAnsi="Arial" w:cs="Arial"/>
          <w:sz w:val="20"/>
          <w:szCs w:val="20"/>
          <w:lang w:val="en-GB"/>
        </w:rPr>
      </w:pPr>
    </w:p>
    <w:p w:rsidR="00F94054" w:rsidRPr="002C1E36" w:rsidRDefault="009D43BC">
      <w:pPr>
        <w:pStyle w:val="Heading2"/>
        <w:jc w:val="left"/>
        <w:rPr>
          <w:rFonts w:ascii="Arial" w:hAnsi="Arial" w:cs="Arial"/>
          <w:lang w:val="en-GB" w:eastAsia="en-US"/>
        </w:rPr>
      </w:pPr>
      <w:r w:rsidRPr="002C1E36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94054" w:rsidRPr="002C1E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94054" w:rsidRPr="002C1E36" w:rsidRDefault="00F940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4054" w:rsidRPr="002C1E36">
        <w:tc>
          <w:tcPr>
            <w:tcW w:w="1790" w:type="pct"/>
            <w:noWrap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E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94054" w:rsidRPr="002C1E36" w:rsidRDefault="009D43B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1E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4054" w:rsidRPr="002C1E36">
        <w:trPr>
          <w:trHeight w:val="1262"/>
        </w:trPr>
        <w:tc>
          <w:tcPr>
            <w:tcW w:w="1790" w:type="pct"/>
            <w:noWrap/>
          </w:tcPr>
          <w:p w:rsidR="00F94054" w:rsidRPr="002C1E36" w:rsidRDefault="009D43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– The title is clear and relevant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1262"/>
        </w:trPr>
        <w:tc>
          <w:tcPr>
            <w:tcW w:w="1790" w:type="pct"/>
            <w:noWrap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E3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</w:t>
            </w: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The abstract contains key results but the author needs to restructure it to the better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1262"/>
        </w:trPr>
        <w:tc>
          <w:tcPr>
            <w:tcW w:w="1790" w:type="pct"/>
            <w:noWrap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E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</w:t>
            </w: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The keywords are appropriate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1262"/>
        </w:trPr>
        <w:tc>
          <w:tcPr>
            <w:tcW w:w="1790" w:type="pct"/>
            <w:noWrap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E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the background information is informative , only that it is poorly structured and contain grammatical errors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1262"/>
        </w:trPr>
        <w:tc>
          <w:tcPr>
            <w:tcW w:w="1790" w:type="pct"/>
            <w:noWrap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E3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</w:t>
            </w: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yes the objectives are clearly stated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1262"/>
        </w:trPr>
        <w:tc>
          <w:tcPr>
            <w:tcW w:w="1790" w:type="pct"/>
            <w:noWrap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E3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The literature review is re</w:t>
            </w: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levant and needs to be updated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1262"/>
        </w:trPr>
        <w:tc>
          <w:tcPr>
            <w:tcW w:w="1790" w:type="pct"/>
            <w:noWrap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E3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3- the methodology lacks clarity and precision in some </w:t>
            </w: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areas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1262"/>
        </w:trPr>
        <w:tc>
          <w:tcPr>
            <w:tcW w:w="1790" w:type="pct"/>
            <w:noWrap/>
          </w:tcPr>
          <w:p w:rsidR="00F94054" w:rsidRPr="002C1E36" w:rsidRDefault="009D43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E3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Ethical issues were adequately addressed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703"/>
        </w:trPr>
        <w:tc>
          <w:tcPr>
            <w:tcW w:w="1790" w:type="pct"/>
            <w:noWrap/>
          </w:tcPr>
          <w:p w:rsidR="00F94054" w:rsidRPr="002C1E36" w:rsidRDefault="009D4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3- data result presented needs improvement in formatting for clarity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703"/>
        </w:trPr>
        <w:tc>
          <w:tcPr>
            <w:tcW w:w="1790" w:type="pct"/>
            <w:noWrap/>
          </w:tcPr>
          <w:p w:rsidR="00F94054" w:rsidRPr="002C1E36" w:rsidRDefault="009D4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10. Are tables and figures clear, </w:t>
            </w: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3- useful but poorly formatted and inconsistent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703"/>
        </w:trPr>
        <w:tc>
          <w:tcPr>
            <w:tcW w:w="1790" w:type="pct"/>
            <w:noWrap/>
          </w:tcPr>
          <w:p w:rsidR="00F94054" w:rsidRPr="002C1E36" w:rsidRDefault="009D4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2- Discussion is too descriptive and it lacks critical analysis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703"/>
        </w:trPr>
        <w:tc>
          <w:tcPr>
            <w:tcW w:w="1790" w:type="pct"/>
            <w:noWrap/>
          </w:tcPr>
          <w:p w:rsidR="00F94054" w:rsidRPr="002C1E36" w:rsidRDefault="009D4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4- yes the conclusion is supported by the data but it is somewhat repetitive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703"/>
        </w:trPr>
        <w:tc>
          <w:tcPr>
            <w:tcW w:w="1790" w:type="pct"/>
            <w:noWrap/>
          </w:tcPr>
          <w:p w:rsidR="00F94054" w:rsidRPr="002C1E36" w:rsidRDefault="009D4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703"/>
        </w:trPr>
        <w:tc>
          <w:tcPr>
            <w:tcW w:w="1790" w:type="pct"/>
            <w:noWrap/>
          </w:tcPr>
          <w:p w:rsidR="00F94054" w:rsidRPr="002C1E36" w:rsidRDefault="009D4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4- References are sufficient </w:t>
            </w: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should be formatted in line with the journal requirement.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4054" w:rsidRPr="002C1E36">
        <w:trPr>
          <w:trHeight w:val="703"/>
        </w:trPr>
        <w:tc>
          <w:tcPr>
            <w:tcW w:w="1790" w:type="pct"/>
            <w:noWrap/>
          </w:tcPr>
          <w:p w:rsidR="00F94054" w:rsidRPr="002C1E36" w:rsidRDefault="009D4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4054" w:rsidRPr="002C1E36" w:rsidRDefault="009D4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94054" w:rsidRPr="002C1E36" w:rsidRDefault="009D43B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the language</w:t>
            </w:r>
            <w:r w:rsidRPr="002C1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written in, English, there is need to fix major grammatical and structural issues</w:t>
            </w:r>
          </w:p>
        </w:tc>
        <w:tc>
          <w:tcPr>
            <w:tcW w:w="1367" w:type="pct"/>
          </w:tcPr>
          <w:p w:rsidR="00F94054" w:rsidRPr="002C1E36" w:rsidRDefault="00F940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94054" w:rsidRPr="002C1E36" w:rsidRDefault="00F940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4054" w:rsidRPr="002C1E36" w:rsidRDefault="00F940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8"/>
        <w:gridCol w:w="4535"/>
      </w:tblGrid>
      <w:tr w:rsidR="00F94054" w:rsidRPr="002C1E3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9D4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1E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94054" w:rsidRPr="002C1E36" w:rsidRDefault="00F94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94054" w:rsidRPr="002C1E36">
        <w:tc>
          <w:tcPr>
            <w:tcW w:w="32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F94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9D4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E3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94054" w:rsidRPr="002C1E36">
        <w:tc>
          <w:tcPr>
            <w:tcW w:w="328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F94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94054" w:rsidRPr="002C1E36" w:rsidRDefault="00F94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94054" w:rsidRPr="002C1E36" w:rsidRDefault="009D43BC">
            <w:pPr>
              <w:rPr>
                <w:rFonts w:ascii="Arial" w:hAnsi="Arial" w:cs="Arial"/>
                <w:sz w:val="20"/>
                <w:szCs w:val="20"/>
              </w:rPr>
            </w:pPr>
            <w:r w:rsidRPr="002C1E36">
              <w:rPr>
                <w:rFonts w:ascii="Arial" w:hAnsi="Arial" w:cs="Arial"/>
                <w:sz w:val="20"/>
                <w:szCs w:val="20"/>
              </w:rPr>
              <w:t xml:space="preserve">Although the </w:t>
            </w:r>
            <w:r w:rsidRPr="002C1E36">
              <w:rPr>
                <w:rFonts w:ascii="Arial" w:hAnsi="Arial" w:cs="Arial"/>
                <w:sz w:val="20"/>
                <w:szCs w:val="20"/>
              </w:rPr>
              <w:t>work is relevant, it falls below publication standard due to poor English quality and analytical detail. A substantial modification is advised. The authors should to be urged to enhance their scientific interpretation and look for professional language Edi</w:t>
            </w:r>
            <w:r w:rsidRPr="002C1E36">
              <w:rPr>
                <w:rFonts w:ascii="Arial" w:hAnsi="Arial" w:cs="Arial"/>
                <w:sz w:val="20"/>
                <w:szCs w:val="20"/>
              </w:rPr>
              <w:t>tor to work on the manuscript</w:t>
            </w:r>
          </w:p>
          <w:p w:rsidR="00F94054" w:rsidRPr="002C1E36" w:rsidRDefault="00F94054">
            <w:pPr>
              <w:rPr>
                <w:rFonts w:ascii="Arial" w:hAnsi="Arial" w:cs="Arial"/>
                <w:sz w:val="20"/>
                <w:szCs w:val="20"/>
              </w:rPr>
            </w:pPr>
          </w:p>
          <w:p w:rsidR="00F94054" w:rsidRPr="002C1E36" w:rsidRDefault="00F94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94054" w:rsidRPr="002C1E36" w:rsidRDefault="00F94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054" w:rsidRPr="002C1E36" w:rsidRDefault="00F94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94054" w:rsidRPr="002C1E36" w:rsidRDefault="00F9405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A39BF" w:rsidRPr="003A39BF" w:rsidTr="00BB1EB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9BF" w:rsidRPr="003A39BF" w:rsidRDefault="003A39BF" w:rsidP="003A39B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A39B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A39B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A39BF" w:rsidRPr="003A39BF" w:rsidRDefault="003A39BF" w:rsidP="003A39B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39BF" w:rsidRPr="003A39BF" w:rsidTr="00BB1EB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9BF" w:rsidRPr="003A39BF" w:rsidRDefault="003A39BF" w:rsidP="003A39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9BF" w:rsidRPr="003A39BF" w:rsidRDefault="003A39BF" w:rsidP="003A39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9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A39BF" w:rsidRPr="003A39BF" w:rsidRDefault="003A39BF" w:rsidP="003A39B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39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39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A39BF" w:rsidRPr="003A39BF" w:rsidRDefault="003A39BF" w:rsidP="003A39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39BF" w:rsidRPr="003A39BF" w:rsidTr="00BB1EB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9BF" w:rsidRPr="003A39BF" w:rsidRDefault="003A39BF" w:rsidP="003A39B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39B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A39BF" w:rsidRPr="003A39BF" w:rsidRDefault="003A39BF" w:rsidP="003A39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9BF" w:rsidRPr="003A39BF" w:rsidRDefault="003A39BF" w:rsidP="003A39B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39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A39BF" w:rsidRPr="003A39BF" w:rsidRDefault="003A39BF" w:rsidP="003A39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A39BF" w:rsidRPr="003A39BF" w:rsidRDefault="003A39BF" w:rsidP="003A39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A39BF" w:rsidRPr="003A39BF" w:rsidRDefault="003A39BF" w:rsidP="003A39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A39BF" w:rsidRPr="003A39BF" w:rsidRDefault="003A39BF" w:rsidP="003A39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A39BF" w:rsidRPr="003A39BF" w:rsidRDefault="003A39BF" w:rsidP="003A39BF">
      <w:pPr>
        <w:rPr>
          <w:rFonts w:ascii="Arial" w:hAnsi="Arial" w:cs="Arial"/>
          <w:sz w:val="20"/>
          <w:szCs w:val="20"/>
        </w:rPr>
      </w:pPr>
    </w:p>
    <w:p w:rsidR="003A39BF" w:rsidRPr="003A39BF" w:rsidRDefault="002C1E36" w:rsidP="003A39BF">
      <w:pPr>
        <w:rPr>
          <w:rFonts w:ascii="Arial" w:hAnsi="Arial" w:cs="Arial"/>
          <w:b/>
          <w:sz w:val="20"/>
          <w:szCs w:val="20"/>
          <w:u w:val="single"/>
        </w:rPr>
      </w:pPr>
      <w:r w:rsidRPr="002C1E3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A39BF" w:rsidRPr="003A39BF" w:rsidRDefault="003A39BF" w:rsidP="003A39B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A39BF" w:rsidRPr="003A39BF" w:rsidRDefault="002C1E36" w:rsidP="003A39BF">
      <w:pPr>
        <w:rPr>
          <w:rFonts w:ascii="Arial" w:hAnsi="Arial" w:cs="Arial"/>
          <w:b/>
          <w:sz w:val="20"/>
          <w:szCs w:val="20"/>
        </w:rPr>
      </w:pPr>
      <w:r w:rsidRPr="002C1E36">
        <w:rPr>
          <w:rFonts w:ascii="Arial" w:hAnsi="Arial" w:cs="Arial"/>
          <w:b/>
          <w:sz w:val="20"/>
          <w:szCs w:val="20"/>
        </w:rPr>
        <w:t>Ndifreke John Ekanem, University of Uyo, Nigeria</w:t>
      </w:r>
      <w:bookmarkStart w:id="2" w:name="_GoBack"/>
      <w:bookmarkEnd w:id="2"/>
    </w:p>
    <w:sectPr w:rsidR="003A39BF" w:rsidRPr="003A3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BC" w:rsidRDefault="009D43BC">
      <w:r>
        <w:separator/>
      </w:r>
    </w:p>
  </w:endnote>
  <w:endnote w:type="continuationSeparator" w:id="0">
    <w:p w:rsidR="009D43BC" w:rsidRDefault="009D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54" w:rsidRDefault="00F94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54" w:rsidRDefault="00F94054">
    <w:pPr>
      <w:pStyle w:val="Footer"/>
      <w:jc w:val="right"/>
    </w:pPr>
  </w:p>
  <w:p w:rsidR="00F94054" w:rsidRDefault="009D43B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C1E3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C1E3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94054" w:rsidRDefault="009D43B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94054" w:rsidRDefault="00F94054">
    <w:pPr>
      <w:pStyle w:val="Footer"/>
      <w:jc w:val="right"/>
    </w:pPr>
  </w:p>
  <w:p w:rsidR="00F94054" w:rsidRDefault="00F94054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54" w:rsidRDefault="00F94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BC" w:rsidRDefault="009D43BC">
      <w:r>
        <w:separator/>
      </w:r>
    </w:p>
  </w:footnote>
  <w:footnote w:type="continuationSeparator" w:id="0">
    <w:p w:rsidR="009D43BC" w:rsidRDefault="009D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54" w:rsidRDefault="00F94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54" w:rsidRDefault="00F940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94054" w:rsidRDefault="009D43BC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54" w:rsidRDefault="00F94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D5A"/>
    <w:multiLevelType w:val="hybridMultilevel"/>
    <w:tmpl w:val="48929DC8"/>
    <w:lvl w:ilvl="0" w:tplc="05C48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E0FD9"/>
    <w:multiLevelType w:val="multilevel"/>
    <w:tmpl w:val="5C0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054"/>
    <w:rsid w:val="002C1E36"/>
    <w:rsid w:val="003A39BF"/>
    <w:rsid w:val="009D43BC"/>
    <w:rsid w:val="00F9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78E20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9</cp:revision>
  <dcterms:created xsi:type="dcterms:W3CDTF">2026-03-19T07:10:00Z</dcterms:created>
  <dcterms:modified xsi:type="dcterms:W3CDTF">2026-03-28T08:26:00Z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