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85B4D" w:rsidRPr="00D15561" w14:paraId="1E73DA29" w14:textId="77777777">
        <w:trPr>
          <w:trHeight w:val="20"/>
          <w:jc w:val="center"/>
        </w:trPr>
        <w:tc>
          <w:tcPr>
            <w:tcW w:w="1186" w:type="pct"/>
          </w:tcPr>
          <w:p w14:paraId="03D867D0" w14:textId="77777777" w:rsidR="00985B4D" w:rsidRPr="00D15561" w:rsidRDefault="004239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D1556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0134612" w14:textId="77777777" w:rsidR="00985B4D" w:rsidRPr="00D15561" w:rsidRDefault="00151AF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4A6800" w:rsidRPr="00D15561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International Research Journal of Pure and Applied Chemistry</w:t>
              </w:r>
            </w:hyperlink>
          </w:p>
        </w:tc>
      </w:tr>
      <w:tr w:rsidR="00985B4D" w:rsidRPr="00D15561" w14:paraId="69D1304E" w14:textId="77777777">
        <w:trPr>
          <w:trHeight w:val="20"/>
          <w:jc w:val="center"/>
        </w:trPr>
        <w:tc>
          <w:tcPr>
            <w:tcW w:w="1186" w:type="pct"/>
          </w:tcPr>
          <w:p w14:paraId="5D852485" w14:textId="77777777" w:rsidR="00985B4D" w:rsidRPr="00D15561" w:rsidRDefault="004239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1556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7D6E30C" w14:textId="77777777" w:rsidR="00985B4D" w:rsidRPr="00D15561" w:rsidRDefault="001057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55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Ms_IRJPAC_157388</w:t>
            </w:r>
          </w:p>
        </w:tc>
      </w:tr>
      <w:tr w:rsidR="00985B4D" w:rsidRPr="00D15561" w14:paraId="041F894E" w14:textId="77777777">
        <w:trPr>
          <w:trHeight w:val="20"/>
          <w:jc w:val="center"/>
        </w:trPr>
        <w:tc>
          <w:tcPr>
            <w:tcW w:w="1186" w:type="pct"/>
          </w:tcPr>
          <w:p w14:paraId="1936FE39" w14:textId="77777777" w:rsidR="00985B4D" w:rsidRPr="00D15561" w:rsidRDefault="004239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1556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DC39B09" w14:textId="77777777" w:rsidR="00985B4D" w:rsidRPr="00D15561" w:rsidRDefault="001057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556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Electrochemical and Theoretical (DFT) Study  of the Complex between 2,2′-Bipyridine and </w:t>
            </w:r>
            <w:proofErr w:type="spellStart"/>
            <w:r w:rsidRPr="00D15561">
              <w:rPr>
                <w:rFonts w:ascii="Arial" w:hAnsi="Arial" w:cs="Arial"/>
                <w:b/>
                <w:sz w:val="20"/>
                <w:szCs w:val="20"/>
                <w:lang w:val="en-GB"/>
              </w:rPr>
              <w:t>Dichlorodiphenylsilane</w:t>
            </w:r>
            <w:proofErr w:type="spellEnd"/>
            <w:r w:rsidRPr="00D1556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D15561">
              <w:rPr>
                <w:rFonts w:ascii="Arial" w:hAnsi="Arial" w:cs="Arial"/>
                <w:b/>
                <w:sz w:val="20"/>
                <w:szCs w:val="20"/>
                <w:lang w:val="en-GB"/>
              </w:rPr>
              <w:t>bipy·Ph</w:t>
            </w:r>
            <w:r w:rsidRPr="00D15561"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₂</w:t>
            </w:r>
            <w:r w:rsidRPr="00D15561">
              <w:rPr>
                <w:rFonts w:ascii="Arial" w:hAnsi="Arial" w:cs="Arial"/>
                <w:b/>
                <w:sz w:val="20"/>
                <w:szCs w:val="20"/>
                <w:lang w:val="en-GB"/>
              </w:rPr>
              <w:t>SiCl</w:t>
            </w:r>
            <w:proofErr w:type="spellEnd"/>
            <w:r w:rsidRPr="00D15561"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₂</w:t>
            </w:r>
            <w:r w:rsidRPr="00D15561">
              <w:rPr>
                <w:rFonts w:ascii="Arial" w:hAnsi="Arial" w:cs="Arial"/>
                <w:b/>
                <w:sz w:val="20"/>
                <w:szCs w:val="20"/>
                <w:lang w:val="en-GB"/>
              </w:rPr>
              <w:t>) : Structure, Redox Properties, and Reactivity</w:t>
            </w:r>
          </w:p>
        </w:tc>
      </w:tr>
      <w:tr w:rsidR="00985B4D" w:rsidRPr="00D15561" w14:paraId="1C83DF30" w14:textId="77777777">
        <w:trPr>
          <w:trHeight w:val="20"/>
          <w:jc w:val="center"/>
        </w:trPr>
        <w:tc>
          <w:tcPr>
            <w:tcW w:w="1186" w:type="pct"/>
          </w:tcPr>
          <w:p w14:paraId="48E33181" w14:textId="77777777" w:rsidR="00985B4D" w:rsidRPr="00D15561" w:rsidRDefault="004239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1556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EEEF63B" w14:textId="77777777" w:rsidR="00985B4D" w:rsidRPr="00D15561" w:rsidRDefault="004239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556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0692381" w14:textId="77777777" w:rsidR="00985B4D" w:rsidRPr="00D15561" w:rsidRDefault="00985B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889064F" w14:textId="77777777" w:rsidR="00985B4D" w:rsidRPr="00D15561" w:rsidRDefault="00985B4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BC3FE02" w14:textId="77777777" w:rsidR="00985B4D" w:rsidRPr="00D15561" w:rsidRDefault="0042392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1556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1556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8F47AF3" w14:textId="77777777" w:rsidR="00985B4D" w:rsidRPr="00D15561" w:rsidRDefault="00985B4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85B4D" w:rsidRPr="00D15561" w14:paraId="263FF8A7" w14:textId="77777777">
        <w:trPr>
          <w:trHeight w:val="20"/>
          <w:jc w:val="center"/>
        </w:trPr>
        <w:tc>
          <w:tcPr>
            <w:tcW w:w="1789" w:type="pct"/>
            <w:noWrap/>
          </w:tcPr>
          <w:p w14:paraId="361DAF98" w14:textId="77777777" w:rsidR="00985B4D" w:rsidRPr="00D15561" w:rsidRDefault="00985B4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BE6229A" w14:textId="77777777" w:rsidR="00985B4D" w:rsidRPr="00D15561" w:rsidRDefault="0042392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1556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6CA3341" w14:textId="77777777" w:rsidR="00985B4D" w:rsidRPr="00D15561" w:rsidRDefault="0042392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1556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1556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61D1F21" w14:textId="77777777" w:rsidR="00985B4D" w:rsidRPr="00D15561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D15561" w14:paraId="1B21906D" w14:textId="77777777">
        <w:trPr>
          <w:trHeight w:val="20"/>
          <w:jc w:val="center"/>
        </w:trPr>
        <w:tc>
          <w:tcPr>
            <w:tcW w:w="1789" w:type="pct"/>
            <w:noWrap/>
          </w:tcPr>
          <w:p w14:paraId="7F32D2F7" w14:textId="77777777" w:rsidR="00985B4D" w:rsidRPr="00D15561" w:rsidRDefault="0042392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155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1556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BD445B0" w14:textId="48433E9A" w:rsidR="00985B4D" w:rsidRPr="00D15561" w:rsidRDefault="00997C6B" w:rsidP="00997C6B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5561">
              <w:rPr>
                <w:rFonts w:ascii="Arial" w:hAnsi="Arial" w:cs="Arial"/>
                <w:sz w:val="20"/>
                <w:szCs w:val="20"/>
                <w:lang w:val="en-GB"/>
              </w:rPr>
              <w:t xml:space="preserve">Understanding non-innocent ligand </w:t>
            </w:r>
            <w:proofErr w:type="spellStart"/>
            <w:r w:rsidRPr="00D15561">
              <w:rPr>
                <w:rFonts w:ascii="Arial" w:hAnsi="Arial" w:cs="Arial"/>
                <w:sz w:val="20"/>
                <w:szCs w:val="20"/>
                <w:lang w:val="en-GB"/>
              </w:rPr>
              <w:t>behavior</w:t>
            </w:r>
            <w:proofErr w:type="spellEnd"/>
            <w:r w:rsidRPr="00D15561">
              <w:rPr>
                <w:rFonts w:ascii="Arial" w:hAnsi="Arial" w:cs="Arial"/>
                <w:sz w:val="20"/>
                <w:szCs w:val="20"/>
                <w:lang w:val="en-GB"/>
              </w:rPr>
              <w:t xml:space="preserve"> in coordination chemistry, creating new materials, and improving catalytic processes all depend on these kinds of investigations.</w:t>
            </w:r>
          </w:p>
        </w:tc>
        <w:tc>
          <w:tcPr>
            <w:tcW w:w="1367" w:type="pct"/>
          </w:tcPr>
          <w:p w14:paraId="798269CB" w14:textId="77777777" w:rsidR="00985B4D" w:rsidRPr="00D15561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C45B713" w14:textId="77777777" w:rsidR="00985B4D" w:rsidRPr="00D15561" w:rsidRDefault="00985B4D">
      <w:pPr>
        <w:rPr>
          <w:rFonts w:ascii="Arial" w:hAnsi="Arial" w:cs="Arial"/>
          <w:sz w:val="20"/>
          <w:szCs w:val="20"/>
          <w:lang w:val="en-GB"/>
        </w:rPr>
      </w:pPr>
    </w:p>
    <w:p w14:paraId="798D463D" w14:textId="77777777" w:rsidR="00985B4D" w:rsidRPr="00D15561" w:rsidRDefault="0042392B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15561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BCC9968" w14:textId="77777777" w:rsidR="00985B4D" w:rsidRPr="00D15561" w:rsidRDefault="00985B4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85B4D" w:rsidRPr="00D15561" w14:paraId="65B69C83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325FF60" w14:textId="77777777" w:rsidR="00985B4D" w:rsidRPr="00D15561" w:rsidRDefault="00985B4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3C2E27C" w14:textId="77777777" w:rsidR="00985B4D" w:rsidRPr="00D15561" w:rsidRDefault="0042392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1556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6779C5D" w14:textId="77777777" w:rsidR="00985B4D" w:rsidRPr="00D15561" w:rsidRDefault="0042392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556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1556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85B4D" w:rsidRPr="00D15561" w14:paraId="0E349AD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9F29D4" w14:textId="77777777" w:rsidR="00985B4D" w:rsidRPr="00D15561" w:rsidRDefault="004239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55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A14747E" w14:textId="77777777" w:rsidR="00985B4D" w:rsidRPr="00D15561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55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C5F4BE" w14:textId="77777777" w:rsidR="00985B4D" w:rsidRPr="00D15561" w:rsidRDefault="0042392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155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4AF73E" w14:textId="5BCCEE81" w:rsidR="00985B4D" w:rsidRPr="00D15561" w:rsidRDefault="00997C6B" w:rsidP="00DB0AA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55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6CFBAD4F" w14:textId="77777777" w:rsidR="00985B4D" w:rsidRPr="00D15561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D15561" w14:paraId="4BEC803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254715" w14:textId="77777777" w:rsidR="00985B4D" w:rsidRPr="00D15561" w:rsidRDefault="0042392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1556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824B8B6" w14:textId="77777777" w:rsidR="00985B4D" w:rsidRPr="00D15561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55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CEEDEA" w14:textId="77777777" w:rsidR="00985B4D" w:rsidRPr="00D15561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55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8A1501" w14:textId="6F38545E" w:rsidR="00985B4D" w:rsidRPr="00D15561" w:rsidRDefault="00997C6B" w:rsidP="00DB0AA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55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0054AFE4" w14:textId="77777777" w:rsidR="00985B4D" w:rsidRPr="00D15561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D15561" w14:paraId="5D425E7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FF9546" w14:textId="77777777" w:rsidR="00985B4D" w:rsidRPr="00D15561" w:rsidRDefault="00423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1556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A0E77BE" w14:textId="77777777" w:rsidR="00985B4D" w:rsidRPr="00D15561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55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14A1A5" w14:textId="77777777" w:rsidR="00985B4D" w:rsidRPr="00D15561" w:rsidRDefault="0042392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155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8A06D1" w14:textId="5A895421" w:rsidR="00985B4D" w:rsidRPr="00D15561" w:rsidRDefault="00997C6B" w:rsidP="00DB0AA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55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5C344B87" w14:textId="77777777" w:rsidR="00985B4D" w:rsidRPr="00D15561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D15561" w14:paraId="224CAF1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2E248A" w14:textId="77777777" w:rsidR="00985B4D" w:rsidRPr="00D15561" w:rsidRDefault="00423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1556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33C95E7" w14:textId="77777777" w:rsidR="00985B4D" w:rsidRPr="00D15561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55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4F9B9C" w14:textId="77777777" w:rsidR="00985B4D" w:rsidRPr="00D15561" w:rsidRDefault="0042392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155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11573C" w14:textId="04B4AA53" w:rsidR="00985B4D" w:rsidRPr="00D15561" w:rsidRDefault="00997C6B" w:rsidP="00DB0AA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55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2F4C6F0A" w14:textId="77777777" w:rsidR="00985B4D" w:rsidRPr="00D15561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D15561" w14:paraId="1A6BDF5C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E60B1A" w14:textId="77777777" w:rsidR="00985B4D" w:rsidRPr="00D15561" w:rsidRDefault="00423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1556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E44C70C" w14:textId="77777777" w:rsidR="00985B4D" w:rsidRPr="00D15561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55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951910" w14:textId="77777777" w:rsidR="00985B4D" w:rsidRPr="00D15561" w:rsidRDefault="0042392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155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EF3E7A" w14:textId="632719DB" w:rsidR="00985B4D" w:rsidRPr="00D15561" w:rsidRDefault="00997C6B" w:rsidP="00DB0AA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55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463C829F" w14:textId="77777777" w:rsidR="00985B4D" w:rsidRPr="00D15561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D15561" w14:paraId="14A1354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649ED8" w14:textId="77777777" w:rsidR="00985B4D" w:rsidRPr="00D15561" w:rsidRDefault="00423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1556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A2E96D1" w14:textId="77777777" w:rsidR="00985B4D" w:rsidRPr="00D15561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55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5C9B4D" w14:textId="77777777" w:rsidR="00985B4D" w:rsidRPr="00D15561" w:rsidRDefault="0042392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155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BECED5" w14:textId="12AFE932" w:rsidR="00985B4D" w:rsidRPr="00D15561" w:rsidRDefault="00997C6B" w:rsidP="00DB0AA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55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Needs Improvement</w:t>
            </w:r>
          </w:p>
        </w:tc>
        <w:tc>
          <w:tcPr>
            <w:tcW w:w="1367" w:type="pct"/>
          </w:tcPr>
          <w:p w14:paraId="7A11B6DD" w14:textId="77777777" w:rsidR="00985B4D" w:rsidRPr="00D15561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D15561" w14:paraId="5A46B48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866593" w14:textId="77777777" w:rsidR="00985B4D" w:rsidRPr="00D15561" w:rsidRDefault="00423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1556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9F37E63" w14:textId="77777777" w:rsidR="00985B4D" w:rsidRPr="00D15561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55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446878" w14:textId="77777777" w:rsidR="00985B4D" w:rsidRPr="00D15561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55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688887" w14:textId="485F775A" w:rsidR="00985B4D" w:rsidRPr="00D15561" w:rsidRDefault="00997C6B" w:rsidP="00DB0AA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55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194A8115" w14:textId="77777777" w:rsidR="00985B4D" w:rsidRPr="00D15561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D15561" w14:paraId="7809BD6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889E32" w14:textId="77777777" w:rsidR="00985B4D" w:rsidRPr="00D15561" w:rsidRDefault="00423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1556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529C75E" w14:textId="77777777" w:rsidR="00985B4D" w:rsidRPr="00D15561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55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D24DDE" w14:textId="77777777" w:rsidR="00985B4D" w:rsidRPr="00D15561" w:rsidRDefault="0042392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155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022CFF" w14:textId="11728EFD" w:rsidR="00985B4D" w:rsidRPr="00D15561" w:rsidRDefault="00997C6B" w:rsidP="00DB0AA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55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0F84E31E" w14:textId="77777777" w:rsidR="00985B4D" w:rsidRPr="00D15561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D15561" w14:paraId="2287D33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B31705" w14:textId="77777777" w:rsidR="00985B4D" w:rsidRPr="00D15561" w:rsidRDefault="00423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556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986DA21" w14:textId="77777777" w:rsidR="00985B4D" w:rsidRPr="00D15561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55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6B107C" w14:textId="77777777" w:rsidR="00985B4D" w:rsidRPr="00D15561" w:rsidRDefault="004239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55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643F7C" w14:textId="48BF8432" w:rsidR="00985B4D" w:rsidRPr="00D15561" w:rsidRDefault="00DB0AA1" w:rsidP="00DB0A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55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997C6B" w:rsidRPr="00D155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1BE45B1B" w14:textId="77777777" w:rsidR="00985B4D" w:rsidRPr="00D15561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D15561" w14:paraId="5284DB8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BF4FA8" w14:textId="77777777" w:rsidR="00985B4D" w:rsidRPr="00D15561" w:rsidRDefault="00423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556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95FB5F9" w14:textId="77777777" w:rsidR="00985B4D" w:rsidRPr="00D15561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55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D4F868" w14:textId="77777777" w:rsidR="00985B4D" w:rsidRPr="00D15561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55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4A9DCC" w14:textId="75514FA3" w:rsidR="00985B4D" w:rsidRPr="00D15561" w:rsidRDefault="00997C6B" w:rsidP="00DB0A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55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Needs Improvement</w:t>
            </w:r>
          </w:p>
        </w:tc>
        <w:tc>
          <w:tcPr>
            <w:tcW w:w="1367" w:type="pct"/>
          </w:tcPr>
          <w:p w14:paraId="79948A26" w14:textId="77777777" w:rsidR="00985B4D" w:rsidRPr="00D15561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D15561" w14:paraId="2EDF18A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E5958A" w14:textId="77777777" w:rsidR="00985B4D" w:rsidRPr="00D15561" w:rsidRDefault="00423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556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BA6B961" w14:textId="77777777" w:rsidR="00985B4D" w:rsidRPr="00D15561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55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22ADCE" w14:textId="77777777" w:rsidR="00985B4D" w:rsidRPr="00D15561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55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72A382" w14:textId="09E06058" w:rsidR="00985B4D" w:rsidRPr="00D15561" w:rsidRDefault="00EA2C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55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37F78CBE" w14:textId="77777777" w:rsidR="00985B4D" w:rsidRPr="00D15561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D15561" w14:paraId="3A84FE1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C2CC3D" w14:textId="77777777" w:rsidR="00985B4D" w:rsidRPr="00D15561" w:rsidRDefault="00423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556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F2211C2" w14:textId="77777777" w:rsidR="00985B4D" w:rsidRPr="00D15561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55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1011E6" w14:textId="77777777" w:rsidR="00985B4D" w:rsidRPr="00D15561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55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8B76E8" w14:textId="7B05BD36" w:rsidR="00985B4D" w:rsidRPr="00D15561" w:rsidRDefault="00EA2C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55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Needs Improvement</w:t>
            </w:r>
          </w:p>
        </w:tc>
        <w:tc>
          <w:tcPr>
            <w:tcW w:w="1367" w:type="pct"/>
          </w:tcPr>
          <w:p w14:paraId="695D474B" w14:textId="77777777" w:rsidR="00985B4D" w:rsidRPr="00D15561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D15561" w14:paraId="2840960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15474C" w14:textId="77777777" w:rsidR="00985B4D" w:rsidRPr="00D15561" w:rsidRDefault="00423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556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A5D0142" w14:textId="77777777" w:rsidR="00985B4D" w:rsidRPr="00D15561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55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0601DC" w14:textId="77777777" w:rsidR="00985B4D" w:rsidRPr="00D15561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55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8260A9" w14:textId="334ABD5A" w:rsidR="00985B4D" w:rsidRPr="00D15561" w:rsidRDefault="00EA2C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55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26C32A75" w14:textId="77777777" w:rsidR="00985B4D" w:rsidRPr="00D15561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D15561" w14:paraId="5D42CC4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C88E57" w14:textId="77777777" w:rsidR="00985B4D" w:rsidRPr="00D15561" w:rsidRDefault="00423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556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9098CDA" w14:textId="77777777" w:rsidR="00985B4D" w:rsidRPr="00D15561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55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6D5A97" w14:textId="77777777" w:rsidR="00985B4D" w:rsidRPr="00D15561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55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4393311" w14:textId="77777777" w:rsidR="00985B4D" w:rsidRPr="00D15561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55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168CF58" w14:textId="664A97E2" w:rsidR="00985B4D" w:rsidRPr="00D15561" w:rsidRDefault="00DB0A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55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Needs Improvement</w:t>
            </w:r>
          </w:p>
        </w:tc>
        <w:tc>
          <w:tcPr>
            <w:tcW w:w="1367" w:type="pct"/>
          </w:tcPr>
          <w:p w14:paraId="4CE73756" w14:textId="77777777" w:rsidR="00985B4D" w:rsidRPr="00D15561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D15561" w14:paraId="17868D4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A4EC61" w14:textId="77777777" w:rsidR="00985B4D" w:rsidRPr="00D15561" w:rsidRDefault="00423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556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D1556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14:paraId="600D44D7" w14:textId="77777777" w:rsidR="00985B4D" w:rsidRPr="00D15561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55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16D2C1" w14:textId="77777777" w:rsidR="00985B4D" w:rsidRPr="00D15561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55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EA03079" w14:textId="77777777" w:rsidR="00985B4D" w:rsidRPr="00D15561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55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2705D44" w14:textId="6F45451E" w:rsidR="00985B4D" w:rsidRPr="00D15561" w:rsidRDefault="00DB0A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55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Satisfactory</w:t>
            </w:r>
          </w:p>
        </w:tc>
        <w:tc>
          <w:tcPr>
            <w:tcW w:w="1367" w:type="pct"/>
          </w:tcPr>
          <w:p w14:paraId="2BB69BDF" w14:textId="77777777" w:rsidR="00985B4D" w:rsidRPr="00D15561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033D973" w14:textId="77777777" w:rsidR="00985B4D" w:rsidRPr="00D15561" w:rsidRDefault="00985B4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029DF75" w14:textId="77777777" w:rsidR="00985B4D" w:rsidRPr="00D15561" w:rsidRDefault="0042392B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1556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16E3457" w14:textId="77777777" w:rsidR="00985B4D" w:rsidRPr="00D15561" w:rsidRDefault="00985B4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85B4D" w:rsidRPr="00D15561" w14:paraId="0ED5E39B" w14:textId="77777777">
        <w:trPr>
          <w:trHeight w:val="20"/>
          <w:jc w:val="center"/>
        </w:trPr>
        <w:tc>
          <w:tcPr>
            <w:tcW w:w="1672" w:type="pct"/>
            <w:noWrap/>
          </w:tcPr>
          <w:p w14:paraId="5BDAC738" w14:textId="77777777" w:rsidR="00985B4D" w:rsidRPr="00D15561" w:rsidRDefault="00985B4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7319A0DB" w14:textId="77777777" w:rsidR="00985B4D" w:rsidRPr="00D15561" w:rsidRDefault="0042392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15561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93CF8E1" w14:textId="77777777" w:rsidR="00985B4D" w:rsidRPr="00D15561" w:rsidRDefault="00985B4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7324AB5F" w14:textId="77777777" w:rsidR="00985B4D" w:rsidRPr="00D15561" w:rsidRDefault="0042392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1556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1556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0CF6155" w14:textId="77777777" w:rsidR="00985B4D" w:rsidRPr="00D15561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D15561" w14:paraId="668155F5" w14:textId="77777777">
        <w:trPr>
          <w:trHeight w:val="20"/>
          <w:jc w:val="center"/>
        </w:trPr>
        <w:tc>
          <w:tcPr>
            <w:tcW w:w="1672" w:type="pct"/>
            <w:noWrap/>
          </w:tcPr>
          <w:p w14:paraId="3E897019" w14:textId="77777777" w:rsidR="00985B4D" w:rsidRPr="00D15561" w:rsidRDefault="004239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55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99E512A" w14:textId="77777777" w:rsidR="00985B4D" w:rsidRPr="00D15561" w:rsidRDefault="00985B4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99C892F" w14:textId="77777777" w:rsidR="00985B4D" w:rsidRPr="00D15561" w:rsidRDefault="0042392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1556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5478A25" w14:textId="092AC7D8" w:rsidR="00985B4D" w:rsidRPr="00D15561" w:rsidRDefault="00DB0AA1" w:rsidP="00DB0AA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55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48B7E84" w14:textId="77777777" w:rsidR="00985B4D" w:rsidRPr="00D15561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D15561" w14:paraId="15FA562F" w14:textId="77777777">
        <w:trPr>
          <w:trHeight w:val="20"/>
          <w:jc w:val="center"/>
        </w:trPr>
        <w:tc>
          <w:tcPr>
            <w:tcW w:w="1672" w:type="pct"/>
            <w:noWrap/>
          </w:tcPr>
          <w:p w14:paraId="0ACB8733" w14:textId="77777777" w:rsidR="00985B4D" w:rsidRPr="00D15561" w:rsidRDefault="0042392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1556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D0E7849" w14:textId="77777777" w:rsidR="00985B4D" w:rsidRPr="00D15561" w:rsidRDefault="00985B4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294A4E" w14:textId="77777777" w:rsidR="00985B4D" w:rsidRPr="00D15561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556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E147E9C" w14:textId="7AAFFB4B" w:rsidR="00985B4D" w:rsidRPr="00D15561" w:rsidRDefault="00DB0AA1" w:rsidP="00DB0AA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55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349EC49" w14:textId="77777777" w:rsidR="00985B4D" w:rsidRPr="00D15561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D15561" w14:paraId="06A3DB57" w14:textId="77777777">
        <w:trPr>
          <w:trHeight w:val="20"/>
          <w:jc w:val="center"/>
        </w:trPr>
        <w:tc>
          <w:tcPr>
            <w:tcW w:w="1672" w:type="pct"/>
            <w:noWrap/>
          </w:tcPr>
          <w:p w14:paraId="3FC8FC40" w14:textId="77777777" w:rsidR="00985B4D" w:rsidRPr="00D15561" w:rsidRDefault="0042392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1556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15561">
              <w:rPr>
                <w:rFonts w:ascii="Arial" w:hAnsi="Arial" w:cs="Arial"/>
                <w:lang w:val="en-GB" w:eastAsia="en-US"/>
              </w:rPr>
              <w:br/>
            </w:r>
          </w:p>
          <w:p w14:paraId="1C81FF6A" w14:textId="77777777" w:rsidR="00985B4D" w:rsidRPr="00D15561" w:rsidRDefault="00423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556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2304905" w14:textId="695F2AE9" w:rsidR="00985B4D" w:rsidRPr="00D15561" w:rsidRDefault="00DB0A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556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16E118B" w14:textId="77777777" w:rsidR="00985B4D" w:rsidRPr="00D15561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D15561" w14:paraId="6710B575" w14:textId="77777777">
        <w:trPr>
          <w:trHeight w:val="20"/>
          <w:jc w:val="center"/>
        </w:trPr>
        <w:tc>
          <w:tcPr>
            <w:tcW w:w="1672" w:type="pct"/>
            <w:noWrap/>
          </w:tcPr>
          <w:p w14:paraId="572243EA" w14:textId="77777777" w:rsidR="00985B4D" w:rsidRPr="00D15561" w:rsidRDefault="004239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55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8944165" w14:textId="77777777" w:rsidR="00985B4D" w:rsidRPr="00D15561" w:rsidRDefault="004239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556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A9DB448" w14:textId="77777777" w:rsidR="00985B4D" w:rsidRPr="00D15561" w:rsidRDefault="00985B4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F19F9E9" w14:textId="77777777" w:rsidR="00985B4D" w:rsidRPr="00D15561" w:rsidRDefault="004239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556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2952B9F" w14:textId="24D3526B" w:rsidR="00985B4D" w:rsidRPr="00D15561" w:rsidRDefault="00DB0A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5561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 to add some recent references</w:t>
            </w:r>
          </w:p>
        </w:tc>
        <w:tc>
          <w:tcPr>
            <w:tcW w:w="1543" w:type="pct"/>
          </w:tcPr>
          <w:p w14:paraId="6FB753A4" w14:textId="77777777" w:rsidR="00985B4D" w:rsidRPr="00D15561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D15561" w14:paraId="42ED408F" w14:textId="77777777">
        <w:trPr>
          <w:trHeight w:val="896"/>
          <w:jc w:val="center"/>
        </w:trPr>
        <w:tc>
          <w:tcPr>
            <w:tcW w:w="1672" w:type="pct"/>
            <w:noWrap/>
          </w:tcPr>
          <w:p w14:paraId="070E4584" w14:textId="77777777" w:rsidR="00985B4D" w:rsidRPr="00D15561" w:rsidRDefault="004239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55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98D7DAB" w14:textId="77777777" w:rsidR="00985B4D" w:rsidRPr="00D15561" w:rsidRDefault="004239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556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41AE31C" w14:textId="77777777" w:rsidR="00985B4D" w:rsidRPr="00D15561" w:rsidRDefault="00985B4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68788C8" w14:textId="77777777" w:rsidR="00985B4D" w:rsidRPr="00D15561" w:rsidRDefault="004239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556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89731CE" w14:textId="77777777" w:rsidR="00985B4D" w:rsidRPr="00D15561" w:rsidRDefault="00985B4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1B5E7AD0" w14:textId="54AB4D35" w:rsidR="00985B4D" w:rsidRPr="00D15561" w:rsidRDefault="00DB0A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556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129A4246" w14:textId="77777777" w:rsidR="00985B4D" w:rsidRPr="00D15561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4B2DCBB" w14:textId="77777777" w:rsidR="00985B4D" w:rsidRPr="00D15561" w:rsidRDefault="00985B4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3819F9F" w14:textId="7980EA35" w:rsidR="00985B4D" w:rsidRPr="00D15561" w:rsidRDefault="0042392B" w:rsidP="000E69AD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D15561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14:paraId="3ED561EA" w14:textId="77777777" w:rsidR="00985B4D" w:rsidRPr="00D15561" w:rsidRDefault="00985B4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985B4D" w:rsidRPr="00D15561" w14:paraId="50D156DD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1B1A2EF8" w14:textId="77777777" w:rsidR="00985B4D" w:rsidRPr="00D15561" w:rsidRDefault="004239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1556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6889538" w14:textId="77777777" w:rsidR="00985B4D" w:rsidRPr="00D15561" w:rsidRDefault="00985B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85B4D" w:rsidRPr="00D15561" w14:paraId="36470903" w14:textId="77777777">
        <w:trPr>
          <w:trHeight w:val="20"/>
          <w:jc w:val="center"/>
        </w:trPr>
        <w:tc>
          <w:tcPr>
            <w:tcW w:w="2784" w:type="pct"/>
            <w:noWrap/>
          </w:tcPr>
          <w:p w14:paraId="09FE4E1B" w14:textId="77777777" w:rsidR="00985B4D" w:rsidRPr="00D15561" w:rsidRDefault="00985B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C0711E9" w14:textId="77777777" w:rsidR="00985B4D" w:rsidRPr="00D15561" w:rsidRDefault="004239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556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85B4D" w:rsidRPr="00D15561" w14:paraId="223B50C3" w14:textId="77777777">
        <w:trPr>
          <w:trHeight w:val="20"/>
          <w:jc w:val="center"/>
        </w:trPr>
        <w:tc>
          <w:tcPr>
            <w:tcW w:w="2784" w:type="pct"/>
            <w:noWrap/>
          </w:tcPr>
          <w:p w14:paraId="5E318B2F" w14:textId="14CA5211" w:rsidR="00985B4D" w:rsidRPr="00D15561" w:rsidRDefault="007166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5561">
              <w:rPr>
                <w:rFonts w:ascii="Arial" w:hAnsi="Arial" w:cs="Arial"/>
                <w:sz w:val="20"/>
                <w:szCs w:val="20"/>
                <w:lang w:val="en-GB"/>
              </w:rPr>
              <w:t>Need clear explanation in computational details.</w:t>
            </w:r>
          </w:p>
          <w:p w14:paraId="2DB574C6" w14:textId="77777777" w:rsidR="00985B4D" w:rsidRPr="00D15561" w:rsidRDefault="00985B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54D9C95" w14:textId="77777777" w:rsidR="00985B4D" w:rsidRPr="00D15561" w:rsidRDefault="00985B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D7CD300" w14:textId="77777777" w:rsidR="00985B4D" w:rsidRPr="00D15561" w:rsidRDefault="00985B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8B77CCB" w14:textId="77777777" w:rsidR="00985B4D" w:rsidRPr="00D15561" w:rsidRDefault="00985B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F3044AA" w14:textId="77777777" w:rsidR="00D15561" w:rsidRPr="00D15561" w:rsidRDefault="00D15561" w:rsidP="00D15561">
      <w:pPr>
        <w:rPr>
          <w:rFonts w:ascii="Arial" w:hAnsi="Arial" w:cs="Arial"/>
          <w:b/>
          <w:sz w:val="20"/>
          <w:szCs w:val="20"/>
        </w:rPr>
      </w:pPr>
    </w:p>
    <w:p w14:paraId="49C6D89E" w14:textId="77777777" w:rsidR="00D15561" w:rsidRPr="00D15561" w:rsidRDefault="00D15561" w:rsidP="00D15561">
      <w:pPr>
        <w:rPr>
          <w:rFonts w:ascii="Arial" w:hAnsi="Arial" w:cs="Arial"/>
          <w:b/>
          <w:sz w:val="20"/>
          <w:szCs w:val="20"/>
          <w:u w:val="single"/>
        </w:rPr>
      </w:pPr>
      <w:r w:rsidRPr="00D1556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C70FB57" w14:textId="77777777" w:rsidR="00D15561" w:rsidRPr="00D15561" w:rsidRDefault="00D15561" w:rsidP="00D15561">
      <w:pPr>
        <w:rPr>
          <w:rFonts w:ascii="Arial" w:hAnsi="Arial" w:cs="Arial"/>
          <w:sz w:val="20"/>
          <w:szCs w:val="20"/>
        </w:rPr>
      </w:pPr>
      <w:r w:rsidRPr="00D15561">
        <w:rPr>
          <w:rFonts w:ascii="Arial" w:hAnsi="Arial" w:cs="Arial"/>
          <w:sz w:val="20"/>
          <w:szCs w:val="20"/>
        </w:rPr>
        <w:t>.</w:t>
      </w:r>
      <w:r w:rsidRPr="00D15561">
        <w:rPr>
          <w:rFonts w:ascii="Arial" w:hAnsi="Arial" w:cs="Arial"/>
          <w:color w:val="000000"/>
          <w:sz w:val="20"/>
          <w:szCs w:val="20"/>
        </w:rPr>
        <w:t xml:space="preserve"> B. </w:t>
      </w:r>
      <w:proofErr w:type="spellStart"/>
      <w:r w:rsidRPr="00D15561">
        <w:rPr>
          <w:rFonts w:ascii="Arial" w:hAnsi="Arial" w:cs="Arial"/>
          <w:color w:val="000000"/>
          <w:sz w:val="20"/>
          <w:szCs w:val="20"/>
        </w:rPr>
        <w:t>Karpagam</w:t>
      </w:r>
      <w:proofErr w:type="spellEnd"/>
      <w:r w:rsidRPr="00D15561">
        <w:rPr>
          <w:rFonts w:ascii="Arial" w:hAnsi="Arial" w:cs="Arial"/>
          <w:sz w:val="20"/>
          <w:szCs w:val="20"/>
        </w:rPr>
        <w:t xml:space="preserve">, </w:t>
      </w:r>
      <w:r w:rsidRPr="00D15561">
        <w:rPr>
          <w:rFonts w:ascii="Arial" w:hAnsi="Arial" w:cs="Arial"/>
          <w:color w:val="000000"/>
          <w:sz w:val="20"/>
          <w:szCs w:val="20"/>
        </w:rPr>
        <w:t>St. Michael College Of Engineering &amp; Technology</w:t>
      </w:r>
      <w:r w:rsidRPr="00D15561">
        <w:rPr>
          <w:rFonts w:ascii="Arial" w:hAnsi="Arial" w:cs="Arial"/>
          <w:sz w:val="20"/>
          <w:szCs w:val="20"/>
        </w:rPr>
        <w:t xml:space="preserve">, </w:t>
      </w:r>
      <w:r w:rsidRPr="00D15561">
        <w:rPr>
          <w:rFonts w:ascii="Arial" w:hAnsi="Arial" w:cs="Arial"/>
          <w:color w:val="000000"/>
          <w:sz w:val="20"/>
          <w:szCs w:val="20"/>
        </w:rPr>
        <w:t>India</w:t>
      </w:r>
    </w:p>
    <w:p w14:paraId="1186CCDA" w14:textId="77777777" w:rsidR="00985B4D" w:rsidRPr="00D15561" w:rsidRDefault="00985B4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bookmarkEnd w:id="0"/>
    <w:p w14:paraId="7B6D914C" w14:textId="77777777" w:rsidR="00985B4D" w:rsidRPr="00D15561" w:rsidRDefault="00985B4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985B4D" w:rsidRPr="00D1556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55019" w14:textId="77777777" w:rsidR="00151AF6" w:rsidRDefault="00151AF6">
      <w:r>
        <w:separator/>
      </w:r>
    </w:p>
  </w:endnote>
  <w:endnote w:type="continuationSeparator" w:id="0">
    <w:p w14:paraId="50D9526B" w14:textId="77777777" w:rsidR="00151AF6" w:rsidRDefault="00151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C75EC" w14:textId="77777777" w:rsidR="00985B4D" w:rsidRDefault="00985B4D">
    <w:pPr>
      <w:pStyle w:val="Footer"/>
      <w:jc w:val="right"/>
    </w:pPr>
  </w:p>
  <w:p w14:paraId="2364A937" w14:textId="77777777" w:rsidR="00985B4D" w:rsidRDefault="0042392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67BC6B95" w14:textId="77777777" w:rsidR="00985B4D" w:rsidRDefault="0042392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27833B5" w14:textId="77777777" w:rsidR="00985B4D" w:rsidRDefault="00985B4D">
    <w:pPr>
      <w:pStyle w:val="Footer"/>
      <w:jc w:val="right"/>
    </w:pPr>
  </w:p>
  <w:p w14:paraId="186474E8" w14:textId="77777777" w:rsidR="00985B4D" w:rsidRDefault="00985B4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FFE97" w14:textId="77777777" w:rsidR="00151AF6" w:rsidRDefault="00151AF6">
      <w:r>
        <w:separator/>
      </w:r>
    </w:p>
  </w:footnote>
  <w:footnote w:type="continuationSeparator" w:id="0">
    <w:p w14:paraId="2FED829F" w14:textId="77777777" w:rsidR="00151AF6" w:rsidRDefault="00151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A4CA1" w14:textId="77777777" w:rsidR="00985B4D" w:rsidRDefault="00985B4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D1A9594" w14:textId="77777777" w:rsidR="00985B4D" w:rsidRDefault="0042392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5B4D"/>
    <w:rsid w:val="000E69AD"/>
    <w:rsid w:val="0010570A"/>
    <w:rsid w:val="001149B0"/>
    <w:rsid w:val="00151AF6"/>
    <w:rsid w:val="001B208E"/>
    <w:rsid w:val="0042392B"/>
    <w:rsid w:val="004A6800"/>
    <w:rsid w:val="004D38CA"/>
    <w:rsid w:val="00561FDC"/>
    <w:rsid w:val="00646075"/>
    <w:rsid w:val="00716605"/>
    <w:rsid w:val="007430AD"/>
    <w:rsid w:val="00867A2B"/>
    <w:rsid w:val="00985B4D"/>
    <w:rsid w:val="00997C6B"/>
    <w:rsid w:val="009A4018"/>
    <w:rsid w:val="00AE4A83"/>
    <w:rsid w:val="00AF012D"/>
    <w:rsid w:val="00BB6924"/>
    <w:rsid w:val="00D15561"/>
    <w:rsid w:val="00DB0AA1"/>
    <w:rsid w:val="00DF0E63"/>
    <w:rsid w:val="00E712F6"/>
    <w:rsid w:val="00E909A3"/>
    <w:rsid w:val="00EA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1B353B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rjpac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29</cp:revision>
  <dcterms:created xsi:type="dcterms:W3CDTF">2026-03-24T06:15:00Z</dcterms:created>
  <dcterms:modified xsi:type="dcterms:W3CDTF">2026-04-23T10:11:00Z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