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A7B1C" w:rsidRPr="005603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7B1C" w:rsidRPr="0056036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A7B1C" w:rsidRPr="00560367" w:rsidRDefault="001624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E4EEF" w:rsidRPr="0056036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Oncology</w:t>
              </w:r>
            </w:hyperlink>
          </w:p>
        </w:tc>
      </w:tr>
      <w:tr w:rsidR="009A7B1C" w:rsidRPr="005603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7B1C" w:rsidRPr="0056036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A7B1C" w:rsidRPr="00560367" w:rsidRDefault="00E515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Ms_IRJO_157383</w:t>
            </w:r>
          </w:p>
        </w:tc>
      </w:tr>
      <w:tr w:rsidR="009A7B1C" w:rsidRPr="005603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7B1C" w:rsidRPr="0056036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A7B1C" w:rsidRPr="00560367" w:rsidRDefault="00E515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Pathology and Artificial Intelligence in Resource-Limited Laboratories: A New Frontier for Cancer Diagnosis</w:t>
            </w:r>
          </w:p>
        </w:tc>
      </w:tr>
      <w:tr w:rsidR="009A7B1C" w:rsidRPr="0056036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7B1C" w:rsidRPr="0056036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A7B1C" w:rsidRPr="00560367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A7B1C" w:rsidRPr="0056036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A7B1C" w:rsidRPr="00560367" w:rsidRDefault="009A7B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A7B1C" w:rsidRPr="00560367" w:rsidRDefault="008B19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036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A7B1C" w:rsidRPr="0056036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A7B1C" w:rsidRPr="0056036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A7B1C" w:rsidRPr="0056036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0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03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A7B1C" w:rsidRPr="00560367" w:rsidRDefault="009A7B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In the introduction, the methods used in this study should be presented in more detail.</w:t>
            </w:r>
          </w:p>
          <w:p w:rsidR="00C34ABA" w:rsidRPr="00560367" w:rsidRDefault="00C34A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In the introduction, citations from studies with similar topics and high relevance should be included.</w:t>
            </w:r>
          </w:p>
          <w:p w:rsidR="00C34ABA" w:rsidRPr="00560367" w:rsidRDefault="00C34A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CC6F4D"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conclusions should not contain citations and should clearly reflect the findings drawn from this study.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7B1C" w:rsidRPr="00560367" w:rsidRDefault="009A7B1C">
      <w:pPr>
        <w:rPr>
          <w:rFonts w:ascii="Arial" w:hAnsi="Arial" w:cs="Arial"/>
          <w:sz w:val="20"/>
          <w:szCs w:val="20"/>
          <w:lang w:val="en-GB"/>
        </w:rPr>
      </w:pPr>
    </w:p>
    <w:p w:rsidR="009A7B1C" w:rsidRPr="00560367" w:rsidRDefault="009A7B1C">
      <w:pPr>
        <w:rPr>
          <w:rFonts w:ascii="Arial" w:hAnsi="Arial" w:cs="Arial"/>
          <w:sz w:val="20"/>
          <w:szCs w:val="20"/>
          <w:lang w:val="en-GB"/>
        </w:rPr>
      </w:pPr>
    </w:p>
    <w:p w:rsidR="009A7B1C" w:rsidRPr="00560367" w:rsidRDefault="009A7B1C">
      <w:pPr>
        <w:rPr>
          <w:rFonts w:ascii="Arial" w:hAnsi="Arial" w:cs="Arial"/>
          <w:sz w:val="20"/>
          <w:szCs w:val="20"/>
          <w:lang w:val="en-GB"/>
        </w:rPr>
      </w:pPr>
    </w:p>
    <w:p w:rsidR="009A7B1C" w:rsidRPr="0056036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6036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A7B1C" w:rsidRPr="0056036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A7B1C" w:rsidRPr="0056036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A7B1C" w:rsidRPr="0056036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7B1C" w:rsidRPr="0056036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8B19C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03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036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6036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6036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6036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7B1C" w:rsidRPr="0056036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7B1C" w:rsidRPr="0056036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7B1C" w:rsidRPr="0056036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7B1C" w:rsidRPr="0056036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A7B1C" w:rsidRPr="0056036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6036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A7B1C" w:rsidRPr="0056036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A7B1C" w:rsidRPr="0056036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A7B1C" w:rsidRPr="0056036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0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03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A7B1C" w:rsidRPr="0056036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A7B1C" w:rsidRPr="0056036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7B1C" w:rsidRPr="0056036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A7B1C" w:rsidRPr="00560367" w:rsidRDefault="00C34A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6036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60367">
              <w:rPr>
                <w:rFonts w:ascii="Arial" w:hAnsi="Arial" w:cs="Arial"/>
                <w:lang w:val="en-GB" w:eastAsia="en-US"/>
              </w:rPr>
              <w:br/>
            </w:r>
          </w:p>
          <w:p w:rsidR="009A7B1C" w:rsidRPr="0056036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A7B1C" w:rsidRPr="0056036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7B1C" w:rsidRPr="0056036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be improved</w:t>
            </w:r>
          </w:p>
        </w:tc>
        <w:tc>
          <w:tcPr>
            <w:tcW w:w="1523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56036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7B1C" w:rsidRPr="0056036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A7B1C" w:rsidRPr="0056036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A7B1C" w:rsidRPr="0056036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7B1C" w:rsidRPr="0056036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A7B1C" w:rsidRPr="00560367" w:rsidRDefault="009A7B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A7B1C" w:rsidRPr="00560367" w:rsidRDefault="00C34A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0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A7B1C" w:rsidRPr="0056036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7B1C" w:rsidRPr="00560367" w:rsidRDefault="009A7B1C" w:rsidP="0057221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74AF" w:rsidRPr="00560367" w:rsidRDefault="002D74AF" w:rsidP="002D74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0367">
        <w:rPr>
          <w:rFonts w:ascii="Arial" w:hAnsi="Arial" w:cs="Arial"/>
          <w:b/>
          <w:u w:val="single"/>
        </w:rPr>
        <w:t>Reviewer details:</w:t>
      </w:r>
    </w:p>
    <w:p w:rsidR="002D74AF" w:rsidRPr="00560367" w:rsidRDefault="002D74AF" w:rsidP="0057221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74AF" w:rsidRPr="00560367" w:rsidRDefault="002D74AF" w:rsidP="002D74A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60367">
        <w:rPr>
          <w:rFonts w:ascii="Arial" w:hAnsi="Arial" w:cs="Arial"/>
          <w:b/>
          <w:bCs/>
          <w:sz w:val="20"/>
          <w:szCs w:val="20"/>
          <w:lang w:val="en-GB"/>
        </w:rPr>
        <w:t>Andronie</w:t>
      </w:r>
      <w:proofErr w:type="spellEnd"/>
      <w:r w:rsidRPr="00560367">
        <w:rPr>
          <w:rFonts w:ascii="Arial" w:hAnsi="Arial" w:cs="Arial"/>
          <w:b/>
          <w:bCs/>
          <w:sz w:val="20"/>
          <w:szCs w:val="20"/>
          <w:lang w:val="en-GB"/>
        </w:rPr>
        <w:t xml:space="preserve"> Luisa</w:t>
      </w:r>
      <w:r w:rsidRPr="0056036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60367">
        <w:rPr>
          <w:rFonts w:ascii="Arial" w:hAnsi="Arial" w:cs="Arial"/>
          <w:b/>
          <w:bCs/>
          <w:sz w:val="20"/>
          <w:szCs w:val="20"/>
          <w:lang w:val="en-GB"/>
        </w:rPr>
        <w:t>University of Agricultural Sciences and V</w:t>
      </w:r>
      <w:bookmarkStart w:id="0" w:name="_GoBack"/>
      <w:bookmarkEnd w:id="0"/>
      <w:r w:rsidRPr="00560367">
        <w:rPr>
          <w:rFonts w:ascii="Arial" w:hAnsi="Arial" w:cs="Arial"/>
          <w:b/>
          <w:bCs/>
          <w:sz w:val="20"/>
          <w:szCs w:val="20"/>
          <w:lang w:val="en-GB"/>
        </w:rPr>
        <w:t>eterinary Medicine,</w:t>
      </w:r>
      <w:r w:rsidRPr="00560367">
        <w:rPr>
          <w:rFonts w:ascii="Arial" w:hAnsi="Arial" w:cs="Arial"/>
          <w:b/>
          <w:bCs/>
          <w:sz w:val="20"/>
          <w:szCs w:val="20"/>
          <w:lang w:val="en-GB"/>
        </w:rPr>
        <w:t xml:space="preserve"> Romania</w:t>
      </w:r>
    </w:p>
    <w:sectPr w:rsidR="002D74AF" w:rsidRPr="0056036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47B" w:rsidRDefault="0016247B">
      <w:r>
        <w:separator/>
      </w:r>
    </w:p>
  </w:endnote>
  <w:endnote w:type="continuationSeparator" w:id="0">
    <w:p w:rsidR="0016247B" w:rsidRDefault="001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1C" w:rsidRDefault="008B19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221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221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A7B1C" w:rsidRDefault="009A7B1C">
    <w:pPr>
      <w:pStyle w:val="Footer"/>
      <w:jc w:val="right"/>
    </w:pPr>
  </w:p>
  <w:p w:rsidR="009A7B1C" w:rsidRDefault="009A7B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47B" w:rsidRDefault="0016247B">
      <w:r>
        <w:separator/>
      </w:r>
    </w:p>
  </w:footnote>
  <w:footnote w:type="continuationSeparator" w:id="0">
    <w:p w:rsidR="0016247B" w:rsidRDefault="0016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B1C" w:rsidRDefault="009A7B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A7B1C" w:rsidRDefault="008B19C8">
    <w:pPr>
      <w:spacing w:before="100" w:beforeAutospacing="1" w:after="100" w:afterAutospacing="1"/>
      <w:jc w:val="center"/>
      <w:rPr>
        <w:color w:val="000000"/>
        <w:sz w:val="20"/>
      </w:rPr>
    </w:pPr>
    <w:r w:rsidRPr="006F51F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1C"/>
    <w:rsid w:val="000944A9"/>
    <w:rsid w:val="000D4696"/>
    <w:rsid w:val="0016247B"/>
    <w:rsid w:val="001F7BC9"/>
    <w:rsid w:val="002001A4"/>
    <w:rsid w:val="002D74AF"/>
    <w:rsid w:val="0042696E"/>
    <w:rsid w:val="004E5CE3"/>
    <w:rsid w:val="00560367"/>
    <w:rsid w:val="0057221A"/>
    <w:rsid w:val="00680EA0"/>
    <w:rsid w:val="006B648D"/>
    <w:rsid w:val="006F51F2"/>
    <w:rsid w:val="008731A8"/>
    <w:rsid w:val="008B19C8"/>
    <w:rsid w:val="009A7B1C"/>
    <w:rsid w:val="00C34ABA"/>
    <w:rsid w:val="00CC6F4D"/>
    <w:rsid w:val="00E51577"/>
    <w:rsid w:val="00E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49BE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96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74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2026-04-23T17:31:00Z</dcterms:created>
  <dcterms:modified xsi:type="dcterms:W3CDTF">2026-04-28T06:28:00Z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