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700E2" w14:paraId="3277D103" w14:textId="77777777">
        <w:trPr>
          <w:trHeight w:val="20"/>
          <w:jc w:val="center"/>
        </w:trPr>
        <w:tc>
          <w:tcPr>
            <w:tcW w:w="1186" w:type="pct"/>
          </w:tcPr>
          <w:p w14:paraId="3BECF851" w14:textId="77777777" w:rsidR="00B700E2" w:rsidRDefault="00F665D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CFF1FE8" w14:textId="77777777" w:rsidR="00B700E2" w:rsidRDefault="00F665D8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Dentistry</w:t>
            </w:r>
          </w:p>
        </w:tc>
      </w:tr>
      <w:tr w:rsidR="00B700E2" w14:paraId="35DA7D9D" w14:textId="77777777">
        <w:trPr>
          <w:trHeight w:val="20"/>
          <w:jc w:val="center"/>
        </w:trPr>
        <w:tc>
          <w:tcPr>
            <w:tcW w:w="1186" w:type="pct"/>
          </w:tcPr>
          <w:p w14:paraId="399A2FBD" w14:textId="77777777" w:rsidR="00B700E2" w:rsidRDefault="00F665D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B2642B8" w14:textId="77777777" w:rsidR="00B700E2" w:rsidRDefault="007718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7188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Ms_IJRRD_156022</w:t>
            </w:r>
          </w:p>
        </w:tc>
      </w:tr>
      <w:tr w:rsidR="00B700E2" w14:paraId="39653CF5" w14:textId="77777777">
        <w:trPr>
          <w:trHeight w:val="20"/>
          <w:jc w:val="center"/>
        </w:trPr>
        <w:tc>
          <w:tcPr>
            <w:tcW w:w="1186" w:type="pct"/>
          </w:tcPr>
          <w:p w14:paraId="1A11B1C0" w14:textId="77777777" w:rsidR="00B700E2" w:rsidRDefault="00F665D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3DCD1B1" w14:textId="77777777" w:rsidR="00B700E2" w:rsidRDefault="007718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7188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Comparative In vitro Analysis of Microbial Load Reduction on Dental Burs and Endodontic Files Following Different Decontamination Methods</w:t>
            </w:r>
          </w:p>
        </w:tc>
      </w:tr>
      <w:tr w:rsidR="00B700E2" w14:paraId="3CDEED42" w14:textId="77777777">
        <w:trPr>
          <w:trHeight w:val="20"/>
          <w:jc w:val="center"/>
        </w:trPr>
        <w:tc>
          <w:tcPr>
            <w:tcW w:w="1186" w:type="pct"/>
          </w:tcPr>
          <w:p w14:paraId="7BE04BAE" w14:textId="77777777" w:rsidR="00B700E2" w:rsidRDefault="00F665D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6C459C1" w14:textId="77777777" w:rsidR="00B700E2" w:rsidRDefault="00F665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5B43195" w14:textId="77777777" w:rsidR="00B700E2" w:rsidRDefault="00B700E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F40C56E" w14:textId="77777777" w:rsidR="00B700E2" w:rsidRDefault="00B700E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2E2FF9B" w14:textId="77777777" w:rsidR="00B700E2" w:rsidRDefault="00B700E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FD915C5" w14:textId="77777777" w:rsidR="00B700E2" w:rsidRDefault="00B700E2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6251982" w14:textId="77777777" w:rsidR="00B700E2" w:rsidRDefault="00B700E2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8505C48" w14:textId="77777777" w:rsidR="00B700E2" w:rsidRDefault="00B700E2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5DF0F7A4" w14:textId="77777777" w:rsidR="00B700E2" w:rsidRDefault="00F665D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00594558" w14:textId="77777777" w:rsidR="00B700E2" w:rsidRDefault="00B700E2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700E2" w14:paraId="1A988AB8" w14:textId="77777777">
        <w:trPr>
          <w:trHeight w:val="20"/>
          <w:jc w:val="center"/>
        </w:trPr>
        <w:tc>
          <w:tcPr>
            <w:tcW w:w="1789" w:type="pct"/>
            <w:noWrap/>
          </w:tcPr>
          <w:p w14:paraId="7BC5F09F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3ACF1AE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CC09A6B" w14:textId="77777777" w:rsidR="00B700E2" w:rsidRDefault="00F665D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3F0DE9B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4DF50939" w14:textId="77777777">
        <w:trPr>
          <w:trHeight w:val="20"/>
          <w:jc w:val="center"/>
        </w:trPr>
        <w:tc>
          <w:tcPr>
            <w:tcW w:w="1789" w:type="pct"/>
            <w:noWrap/>
          </w:tcPr>
          <w:p w14:paraId="690E8756" w14:textId="77777777" w:rsidR="00B700E2" w:rsidRDefault="00F665D8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325A4A0" w14:textId="77777777" w:rsidR="001479F8" w:rsidRDefault="001479F8" w:rsidP="001479F8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It’s a good study, yet certain areas need to be addressed as:</w:t>
            </w:r>
          </w:p>
          <w:p w14:paraId="56292D72" w14:textId="77777777" w:rsidR="001479F8" w:rsidRDefault="001479F8" w:rsidP="001479F8">
            <w:pPr>
              <w:pStyle w:val="ListParagraph"/>
              <w:ind w:left="0"/>
              <w:rPr>
                <w:b/>
                <w:bCs/>
                <w:sz w:val="20"/>
                <w:lang w:val="en-GB"/>
              </w:rPr>
            </w:pPr>
          </w:p>
          <w:p w14:paraId="6D6AEDEB" w14:textId="17D38B91" w:rsidR="00B700E2" w:rsidRDefault="001479F8" w:rsidP="001479F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 If recent articles are added that will be of more importance</w:t>
            </w:r>
          </w:p>
        </w:tc>
        <w:tc>
          <w:tcPr>
            <w:tcW w:w="1367" w:type="pct"/>
          </w:tcPr>
          <w:p w14:paraId="3A363DFE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C6FA247" w14:textId="77777777" w:rsidR="00B700E2" w:rsidRDefault="00B700E2">
      <w:pPr>
        <w:rPr>
          <w:sz w:val="22"/>
          <w:szCs w:val="20"/>
          <w:lang w:val="en-GB"/>
        </w:rPr>
      </w:pPr>
    </w:p>
    <w:p w14:paraId="71B15E13" w14:textId="77777777" w:rsidR="00B700E2" w:rsidRDefault="00B700E2">
      <w:pPr>
        <w:rPr>
          <w:sz w:val="22"/>
          <w:szCs w:val="20"/>
          <w:lang w:val="en-GB"/>
        </w:rPr>
      </w:pPr>
    </w:p>
    <w:p w14:paraId="3C72E867" w14:textId="77777777" w:rsidR="00B700E2" w:rsidRDefault="00B700E2">
      <w:pPr>
        <w:rPr>
          <w:sz w:val="22"/>
          <w:szCs w:val="20"/>
          <w:lang w:val="en-GB"/>
        </w:rPr>
      </w:pPr>
    </w:p>
    <w:p w14:paraId="1F4A87AB" w14:textId="77777777" w:rsidR="00B700E2" w:rsidRDefault="00F665D8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09437335" w14:textId="77777777" w:rsidR="00B700E2" w:rsidRDefault="00B700E2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700E2" w14:paraId="61CB731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BA761B0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F5B87EF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57AC459" w14:textId="77777777" w:rsidR="00B700E2" w:rsidRDefault="00F665D8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700E2" w14:paraId="4210EF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0AC3EB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90AFFAA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FEE8CF" w14:textId="77777777" w:rsidR="00B700E2" w:rsidRDefault="00F665D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36350D" w14:textId="299E098D" w:rsidR="00B700E2" w:rsidRDefault="001479F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D9E041F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645F9D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B864B7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2FC85DE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850C4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2F551A" w14:textId="2EE131D4" w:rsidR="00B700E2" w:rsidRDefault="001479F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E0C7D8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68C021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3C9155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5A039FB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DD0C53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2ECA8F" w14:textId="1041500F" w:rsidR="00B700E2" w:rsidRDefault="001479F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1D93E8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7CAFB9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DE368E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0DFA114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335EA5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C2CCBC" w14:textId="34A91236" w:rsidR="00B700E2" w:rsidRDefault="001479F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3353E9D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763C35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653FAC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348B560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630283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641EE1" w14:textId="552C7563" w:rsidR="00B700E2" w:rsidRDefault="001479F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01558F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201625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CFE9B6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945F583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868F2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0EFB41" w14:textId="25A033A7" w:rsidR="00B700E2" w:rsidRDefault="001479F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C9E9AC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51977A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9A4A70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626650F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FFB708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1D8BCB" w14:textId="0DEA5B99" w:rsidR="00B700E2" w:rsidRDefault="001479F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88B514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56080A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540548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15B7F90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97A13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0CFEAD" w14:textId="72C8AC75" w:rsidR="00B700E2" w:rsidRDefault="001479F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92E92C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32E45A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9762E4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3B97AEE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DB57A" w14:textId="77777777" w:rsidR="00B700E2" w:rsidRDefault="00F665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18124B" w14:textId="178D0755" w:rsidR="00B700E2" w:rsidRDefault="001479F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827C39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7D3CD8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68C2F0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70B6D45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6BC21D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02A867" w14:textId="185F010D" w:rsidR="00B700E2" w:rsidRDefault="001479F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035767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137F24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38FEBB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F911296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830FB5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FE7F79" w14:textId="0FB819E8" w:rsidR="00B700E2" w:rsidRDefault="001479F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6D3460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311BF2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AC576E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1A2D9DF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8D21B8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53644A" w14:textId="24C68604" w:rsidR="00B700E2" w:rsidRDefault="001479F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3B398F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18EF15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25756C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0166D00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607EC1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EB7F5D" w14:textId="6F100BC9" w:rsidR="00B700E2" w:rsidRDefault="001479F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81F70A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11785A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24F54E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FE366E9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EFCD9D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AFD920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0297957" w14:textId="1F175938" w:rsidR="00B700E2" w:rsidRDefault="001479F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367" w:type="pct"/>
          </w:tcPr>
          <w:p w14:paraId="1220DAD8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7AED80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45E4E2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16A8C52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95CD93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FC6B8D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EB6DBDC" w14:textId="5DC66FBD" w:rsidR="00B700E2" w:rsidRDefault="001479F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1D6661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47382C8" w14:textId="77777777" w:rsidR="00B700E2" w:rsidRDefault="00B700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6CF69D" w14:textId="77777777" w:rsidR="00B700E2" w:rsidRDefault="00B700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53DDB93" w14:textId="77777777" w:rsidR="00B700E2" w:rsidRDefault="00B700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1D5785" w14:textId="77777777" w:rsidR="00B700E2" w:rsidRDefault="00F665D8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DB336DF" w14:textId="77777777" w:rsidR="00B700E2" w:rsidRDefault="00B700E2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700E2" w14:paraId="47E9535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4CF3A3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062B855E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EA80FC2" w14:textId="77777777" w:rsidR="00B700E2" w:rsidRDefault="00B700E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2071708D" w14:textId="77777777" w:rsidR="00B700E2" w:rsidRDefault="00F665D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F79A5A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536383D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2E6ED1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5E35B2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  <w:p w14:paraId="0E3ECB7A" w14:textId="77777777" w:rsidR="00B700E2" w:rsidRDefault="00F665D8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A10CAAF" w14:textId="6DFF95BB" w:rsidR="00B700E2" w:rsidRDefault="001479F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clear</w:t>
            </w:r>
          </w:p>
        </w:tc>
        <w:tc>
          <w:tcPr>
            <w:tcW w:w="1543" w:type="pct"/>
          </w:tcPr>
          <w:p w14:paraId="113C5A5E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1E965F8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C6AC93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FD73D78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  <w:p w14:paraId="7F5E1C07" w14:textId="77777777" w:rsidR="00B700E2" w:rsidRDefault="00F665D8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0BD48F" w14:textId="29F83104" w:rsidR="00B700E2" w:rsidRDefault="001479F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58662710" w14:textId="76FB9C87" w:rsidR="001479F8" w:rsidRDefault="001479F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1F567A7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64F71C6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9DB095F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30340C1" w14:textId="77777777" w:rsidR="00B700E2" w:rsidRDefault="00F665D8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ED7EB48" w14:textId="51D12B6E" w:rsidR="00B700E2" w:rsidRDefault="001479F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C69E15A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36969AF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708712E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9EAD78B" w14:textId="77777777" w:rsidR="00B700E2" w:rsidRDefault="00F665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15B9D47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  <w:p w14:paraId="12AD85F6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5F8E7B0" w14:textId="16480112" w:rsidR="00B700E2" w:rsidRDefault="001479F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No, recent references need to be added which will increase more authenticity</w:t>
            </w:r>
          </w:p>
        </w:tc>
        <w:tc>
          <w:tcPr>
            <w:tcW w:w="1543" w:type="pct"/>
          </w:tcPr>
          <w:p w14:paraId="58DD230D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1FFD12E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AC2D4A2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F6436D3" w14:textId="77777777" w:rsidR="00B700E2" w:rsidRDefault="00F665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2980CAD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  <w:p w14:paraId="0E2B2264" w14:textId="77777777" w:rsidR="00B700E2" w:rsidRDefault="00F665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7D30C21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A9E7B70" w14:textId="46D27DDA" w:rsidR="00B700E2" w:rsidRDefault="001479F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14:paraId="6685117F" w14:textId="1D0C5EF3" w:rsidR="001479F8" w:rsidRDefault="001479F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9FD283B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ACB4651" w14:textId="77777777" w:rsidR="00B700E2" w:rsidRDefault="00B700E2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0193F31" w14:textId="77777777" w:rsidR="00895DBC" w:rsidRPr="00DB38E2" w:rsidRDefault="00895DBC" w:rsidP="00895DB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" w:name="_Hlk225946856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895DBC" w:rsidRPr="00DB38E2" w14:paraId="77DD5758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0C78" w14:textId="77777777" w:rsidR="00895DBC" w:rsidRPr="00DB38E2" w:rsidRDefault="00895DBC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895DBC" w:rsidRPr="00DB38E2" w14:paraId="33A76F36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CBFA3" w14:textId="77777777" w:rsidR="00895DBC" w:rsidRPr="00DB38E2" w:rsidRDefault="00895DB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7CA6" w14:textId="77777777" w:rsidR="00895DBC" w:rsidRPr="00DB38E2" w:rsidRDefault="00895DBC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61BABB21" w14:textId="77777777" w:rsidR="00895DBC" w:rsidRPr="00DB38E2" w:rsidRDefault="00895DBC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A9C996" w14:textId="77777777" w:rsidR="00895DBC" w:rsidRPr="00DB38E2" w:rsidRDefault="00895DBC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95DBC" w:rsidRPr="00DB38E2" w14:paraId="32C261D0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23DCA" w14:textId="77777777" w:rsidR="00895DBC" w:rsidRPr="00DB38E2" w:rsidRDefault="00895DBC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8E939B0" w14:textId="77777777" w:rsidR="00895DBC" w:rsidRPr="00DB38E2" w:rsidRDefault="00895DB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DD77" w14:textId="77777777" w:rsidR="00895DBC" w:rsidRPr="00DB38E2" w:rsidRDefault="00895DBC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D7B17D6" w14:textId="77777777" w:rsidR="00895DBC" w:rsidRPr="00DB38E2" w:rsidRDefault="00895DB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764E6573" w14:textId="77777777" w:rsidR="00895DBC" w:rsidRPr="00DB38E2" w:rsidRDefault="00895DB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96DE98" w14:textId="77777777" w:rsidR="00895DBC" w:rsidRPr="00DB38E2" w:rsidRDefault="00895DB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E643C4" w14:textId="77777777" w:rsidR="00895DBC" w:rsidRPr="00DB38E2" w:rsidRDefault="00895DB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62F3776" w14:textId="77777777" w:rsidR="00895DBC" w:rsidRPr="00DB38E2" w:rsidRDefault="00895DBC" w:rsidP="00895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6F8DF9" w14:textId="77777777" w:rsidR="00895DBC" w:rsidRDefault="00895DBC" w:rsidP="00895DBC"/>
    <w:bookmarkEnd w:id="1"/>
    <w:p w14:paraId="6262BF6D" w14:textId="77777777" w:rsidR="00C72C70" w:rsidRDefault="00C72C70" w:rsidP="00C72C7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156A03A" w14:textId="77777777" w:rsidR="00C72C70" w:rsidRDefault="00C72C70" w:rsidP="00C72C7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34D8C90" w14:textId="77777777" w:rsidR="00C72C70" w:rsidRDefault="00C72C70" w:rsidP="00C72C7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11652B3" w14:textId="77777777" w:rsidR="00C72C70" w:rsidRDefault="00C72C70" w:rsidP="00C72C70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Haritma</w:t>
      </w:r>
      <w:proofErr w:type="spellEnd"/>
      <w:r>
        <w:rPr>
          <w:rFonts w:ascii="Calibri" w:hAnsi="Calibri" w:cs="Calibri"/>
          <w:color w:val="000000"/>
        </w:rPr>
        <w:t xml:space="preserve"> Nigam, </w:t>
      </w:r>
      <w:proofErr w:type="spellStart"/>
      <w:r>
        <w:rPr>
          <w:rFonts w:ascii="Calibri" w:hAnsi="Calibri" w:cs="Calibri"/>
          <w:color w:val="000000"/>
        </w:rPr>
        <w:t>Teerthanker</w:t>
      </w:r>
      <w:proofErr w:type="spellEnd"/>
      <w:r>
        <w:rPr>
          <w:rFonts w:ascii="Calibri" w:hAnsi="Calibri" w:cs="Calibri"/>
          <w:color w:val="000000"/>
        </w:rPr>
        <w:t xml:space="preserve"> Mahaveer University, India</w:t>
      </w:r>
      <w:r>
        <w:rPr>
          <w:rFonts w:ascii="Calibri" w:hAnsi="Calibri" w:cs="Calibri"/>
          <w:color w:val="000000"/>
        </w:rPr>
        <w:br/>
      </w:r>
    </w:p>
    <w:p w14:paraId="3664B24F" w14:textId="77777777" w:rsidR="00895DBC" w:rsidRPr="00895DBC" w:rsidRDefault="00895DBC" w:rsidP="00895DBC">
      <w:pPr>
        <w:rPr>
          <w:highlight w:val="yellow"/>
          <w:lang w:val="en-GB"/>
        </w:rPr>
      </w:pPr>
    </w:p>
    <w:sectPr w:rsidR="00895DBC" w:rsidRPr="00895DB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B3DFF" w14:textId="77777777" w:rsidR="00F61B49" w:rsidRDefault="00F61B49">
      <w:r>
        <w:separator/>
      </w:r>
    </w:p>
  </w:endnote>
  <w:endnote w:type="continuationSeparator" w:id="0">
    <w:p w14:paraId="58DAEF2D" w14:textId="77777777" w:rsidR="00F61B49" w:rsidRDefault="00F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439EE" w14:textId="77777777" w:rsidR="00B700E2" w:rsidRDefault="00B700E2">
    <w:pPr>
      <w:pStyle w:val="Footer"/>
      <w:jc w:val="right"/>
    </w:pPr>
  </w:p>
  <w:p w14:paraId="226F310F" w14:textId="77777777" w:rsidR="00B700E2" w:rsidRDefault="00F665D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EB9DEDF" w14:textId="77777777" w:rsidR="00B700E2" w:rsidRDefault="00F665D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BA7E35B" w14:textId="77777777" w:rsidR="00B700E2" w:rsidRDefault="00B700E2">
    <w:pPr>
      <w:pStyle w:val="Footer"/>
      <w:jc w:val="right"/>
    </w:pPr>
  </w:p>
  <w:p w14:paraId="52CA0BCD" w14:textId="77777777" w:rsidR="00B700E2" w:rsidRDefault="00B700E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BA5FE" w14:textId="77777777" w:rsidR="00F61B49" w:rsidRDefault="00F61B49">
      <w:r>
        <w:separator/>
      </w:r>
    </w:p>
  </w:footnote>
  <w:footnote w:type="continuationSeparator" w:id="0">
    <w:p w14:paraId="3F68E1DC" w14:textId="77777777" w:rsidR="00F61B49" w:rsidRDefault="00F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3FE3F" w14:textId="77777777" w:rsidR="00B700E2" w:rsidRDefault="00B700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3D9167" w14:textId="77777777" w:rsidR="00B700E2" w:rsidRDefault="00F665D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0E2"/>
    <w:rsid w:val="000E4644"/>
    <w:rsid w:val="001479F8"/>
    <w:rsid w:val="00471A13"/>
    <w:rsid w:val="006A2076"/>
    <w:rsid w:val="006A4ACF"/>
    <w:rsid w:val="00726CC4"/>
    <w:rsid w:val="00771889"/>
    <w:rsid w:val="00881909"/>
    <w:rsid w:val="00895DBC"/>
    <w:rsid w:val="009A252D"/>
    <w:rsid w:val="009E4B7C"/>
    <w:rsid w:val="00B700E2"/>
    <w:rsid w:val="00BD0C87"/>
    <w:rsid w:val="00C72C70"/>
    <w:rsid w:val="00EE331B"/>
    <w:rsid w:val="00F61B49"/>
    <w:rsid w:val="00F6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2562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72C7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2026-03-24T06:15:00Z</dcterms:created>
  <dcterms:modified xsi:type="dcterms:W3CDTF">2026-04-03T11:30:00Z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