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Plant &amp; Soil Science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42996" w:rsidRDefault="004B3C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B3CB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Ms_IJPSS_156349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42996" w:rsidRDefault="004B3CB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B3CB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Development of a Prototype Model of Smart Irrigation Systems for Sustainable Water Conservation in Agriculture</w:t>
            </w:r>
          </w:p>
        </w:tc>
      </w:tr>
      <w:tr w:rsidR="00942996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42996" w:rsidRDefault="00C11AB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42996" w:rsidRDefault="00C11AB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942996" w:rsidRDefault="009429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942996" w:rsidRDefault="00C11AB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942996" w:rsidRDefault="00942996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42996" w:rsidRDefault="00C11AB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42996" w:rsidRPr="00637B45" w:rsidRDefault="00637B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637B45">
              <w:rPr>
                <w:bCs/>
                <w:sz w:val="20"/>
                <w:szCs w:val="20"/>
                <w:lang w:val="en-GB"/>
              </w:rPr>
              <w:t xml:space="preserve">IoT is one of the growing </w:t>
            </w:r>
            <w:proofErr w:type="gramStart"/>
            <w:r w:rsidRPr="00637B45">
              <w:rPr>
                <w:bCs/>
                <w:sz w:val="20"/>
                <w:szCs w:val="20"/>
                <w:lang w:val="en-GB"/>
              </w:rPr>
              <w:t>industry</w:t>
            </w:r>
            <w:proofErr w:type="gramEnd"/>
            <w:r w:rsidRPr="00637B45">
              <w:rPr>
                <w:bCs/>
                <w:sz w:val="20"/>
                <w:szCs w:val="20"/>
                <w:lang w:val="en-GB"/>
              </w:rPr>
              <w:t xml:space="preserve"> with lot of applied domains. Irrigation is one of these fields. Authors has worked for developing smart irrigation system 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942996">
      <w:pPr>
        <w:rPr>
          <w:sz w:val="22"/>
          <w:szCs w:val="20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942996" w:rsidRDefault="00942996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42996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26A9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26A9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EC57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0761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26A9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0761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  <w:p w:rsidR="000761C7" w:rsidRDefault="000761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Add Following </w:t>
            </w:r>
            <w:r w:rsidR="00B26A9F">
              <w:rPr>
                <w:bCs/>
                <w:sz w:val="20"/>
                <w:szCs w:val="20"/>
                <w:lang w:val="en-GB"/>
              </w:rPr>
              <w:t xml:space="preserve">relevant </w:t>
            </w:r>
            <w:r>
              <w:rPr>
                <w:bCs/>
                <w:sz w:val="20"/>
                <w:szCs w:val="20"/>
                <w:lang w:val="en-GB"/>
              </w:rPr>
              <w:t>references also:</w:t>
            </w:r>
          </w:p>
          <w:p w:rsidR="000761C7" w:rsidRDefault="000761C7">
            <w:pPr>
              <w:pStyle w:val="ListParagraph"/>
              <w:ind w:left="0"/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1. 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Kumar, D., </w:t>
            </w:r>
            <w:proofErr w:type="spellStart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Adamowski</w:t>
            </w:r>
            <w:proofErr w:type="spellEnd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, J., Suresh, R., &amp; </w:t>
            </w:r>
            <w:proofErr w:type="spellStart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Ozga</w:t>
            </w:r>
            <w:proofErr w:type="spellEnd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-Zielinski, B. (2016). Estimating evapotranspiration using an extreme learning machine model: case study in north Bihar, India. </w:t>
            </w:r>
            <w:r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Journal of Irrigation and Drainage Engineering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142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(9), 04016032.</w:t>
            </w:r>
          </w:p>
          <w:p w:rsidR="000761C7" w:rsidRDefault="000761C7">
            <w:pPr>
              <w:pStyle w:val="ListParagraph"/>
              <w:ind w:left="0"/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2. Kumar, D., Kumar, A., Sarkar, S., </w:t>
            </w:r>
            <w:proofErr w:type="spellStart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Mohodi</w:t>
            </w:r>
            <w:proofErr w:type="spellEnd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, D., </w:t>
            </w:r>
            <w:proofErr w:type="spellStart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Thakuria</w:t>
            </w:r>
            <w:proofErr w:type="spellEnd"/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, P., &amp; 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lastRenderedPageBreak/>
              <w:t>Das, J. (2015). Optimal design of flow rate in drip irrigation system to enhance the tomato cultivation. </w:t>
            </w:r>
            <w:r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International Journal of Agriculture, Environment and Biotechnology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, </w:t>
            </w:r>
            <w:r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8</w:t>
            </w: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(1), 11.</w:t>
            </w:r>
          </w:p>
          <w:p w:rsidR="000761C7" w:rsidRDefault="000761C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 xml:space="preserve">3. </w:t>
            </w:r>
            <w:r w:rsidR="00B26A9F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Ch, S., Kumar, D., Prasad, R. K., &amp; Mathur, S. (2013). Optimal design of an in-situ bioremediation system using support vector machine and particle swarm optimization. </w:t>
            </w:r>
            <w:r w:rsidR="00B26A9F"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Journal of contaminant hydrology</w:t>
            </w:r>
            <w:r w:rsidR="00B26A9F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, </w:t>
            </w:r>
            <w:r w:rsidR="00B26A9F">
              <w:rPr>
                <w:rFonts w:ascii="Arial" w:hAnsi="Arial" w:cs="Arial"/>
                <w:i/>
                <w:iCs/>
                <w:color w:val="222222"/>
                <w:sz w:val="17"/>
                <w:szCs w:val="17"/>
                <w:shd w:val="clear" w:color="auto" w:fill="FFFFFF"/>
              </w:rPr>
              <w:t>151</w:t>
            </w:r>
            <w:r w:rsidR="00B26A9F">
              <w:rPr>
                <w:rFonts w:ascii="Arial" w:hAnsi="Arial" w:cs="Arial"/>
                <w:color w:val="222222"/>
                <w:sz w:val="17"/>
                <w:szCs w:val="17"/>
                <w:shd w:val="clear" w:color="auto" w:fill="FFFFFF"/>
              </w:rPr>
              <w:t>, 105-116.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42996" w:rsidRDefault="00C11AB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42996" w:rsidRDefault="00C11AB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42996" w:rsidRDefault="00C11AB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42996" w:rsidRDefault="00B26A9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9429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942996" w:rsidRDefault="00C11ABD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942996" w:rsidRDefault="00942996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942996" w:rsidRDefault="0094299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42996" w:rsidRDefault="00C11AB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637B4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EC57D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942996" w:rsidRDefault="00C11AB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637B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Yes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42996" w:rsidRDefault="00EC57D3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[But check the format of the references. If it is matching with journal style or not]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94299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42996" w:rsidRDefault="00C11AB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  <w:p w:rsidR="00942996" w:rsidRDefault="00C11AB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42996" w:rsidRDefault="00942996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42996" w:rsidRDefault="00637B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942996" w:rsidRDefault="0094299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942996" w:rsidRDefault="00942996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093273" w:rsidRDefault="00093273" w:rsidP="000932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3273" w:rsidRDefault="00093273" w:rsidP="0009327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3273" w:rsidRDefault="00093273" w:rsidP="000932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3"/>
        <w:gridCol w:w="4722"/>
        <w:gridCol w:w="4415"/>
      </w:tblGrid>
      <w:tr w:rsidR="00093273" w:rsidTr="0009327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73" w:rsidRDefault="0009327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 w:eastAsia="en-IN"/>
              </w:rPr>
            </w:pPr>
            <w:bookmarkStart w:id="0" w:name="_Hlk156057883"/>
          </w:p>
        </w:tc>
      </w:tr>
      <w:tr w:rsidR="00093273" w:rsidTr="00093273"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273" w:rsidRDefault="000932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en-IN"/>
              </w:rPr>
              <w:t>Reviewer’s comment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273" w:rsidRDefault="0009327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 w:eastAsia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 w:eastAsia="en-IN"/>
              </w:rPr>
              <w:t xml:space="preserve"> (It is mandatory that authors should write his/her feedback here)</w:t>
            </w:r>
          </w:p>
          <w:p w:rsidR="00093273" w:rsidRDefault="000932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 w:eastAsia="en-IN"/>
              </w:rPr>
            </w:pPr>
          </w:p>
        </w:tc>
      </w:tr>
      <w:tr w:rsidR="00093273" w:rsidTr="00093273">
        <w:trPr>
          <w:trHeight w:val="890"/>
        </w:trPr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73" w:rsidRDefault="0009327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 w:eastAsia="en-IN"/>
              </w:rPr>
              <w:t xml:space="preserve">Are there ethical issues in this manuscript? </w:t>
            </w:r>
          </w:p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3273" w:rsidRDefault="0009327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 w:eastAsia="en-IN"/>
              </w:rPr>
              <w:t xml:space="preserve"> please write down the ethical issues here in details)</w:t>
            </w:r>
          </w:p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:rsidR="00093273" w:rsidRDefault="0009327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</w:tr>
      <w:bookmarkEnd w:id="0"/>
    </w:tbl>
    <w:p w:rsidR="00093273" w:rsidRDefault="00093273" w:rsidP="000932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 w:eastAsia="x-none"/>
        </w:rPr>
      </w:pPr>
    </w:p>
    <w:p w:rsidR="00093273" w:rsidRDefault="00093273" w:rsidP="00093273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  </w:t>
      </w:r>
    </w:p>
    <w:p w:rsidR="00433B3A" w:rsidRDefault="00433B3A" w:rsidP="00433B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433B3A" w:rsidRPr="005F4EDD" w:rsidRDefault="00433B3A" w:rsidP="00433B3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433B3A" w:rsidRDefault="00433B3A" w:rsidP="00433B3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433B3A" w:rsidRDefault="00433B3A" w:rsidP="00433B3A">
      <w:r>
        <w:rPr>
          <w:rFonts w:ascii="Calibri" w:hAnsi="Calibri" w:cs="Calibri"/>
          <w:color w:val="000000"/>
        </w:rPr>
        <w:t>Deepak Kumar, GBPUAT, India</w:t>
      </w:r>
      <w:r>
        <w:rPr>
          <w:rFonts w:ascii="Calibri" w:hAnsi="Calibri" w:cs="Calibri"/>
          <w:color w:val="000000"/>
        </w:rPr>
        <w:br/>
      </w:r>
    </w:p>
    <w:p w:rsidR="00093273" w:rsidRDefault="00093273" w:rsidP="000932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:rsidR="00942996" w:rsidRDefault="00942996" w:rsidP="00093273"/>
    <w:sectPr w:rsidR="00942996" w:rsidSect="00473E3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4B6" w:rsidRDefault="00AC04B6">
      <w:r>
        <w:separator/>
      </w:r>
    </w:p>
  </w:endnote>
  <w:endnote w:type="continuationSeparator" w:id="0">
    <w:p w:rsidR="00AC04B6" w:rsidRDefault="00AC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pStyle w:val="Footer"/>
      <w:jc w:val="right"/>
    </w:pPr>
  </w:p>
  <w:p w:rsidR="00942996" w:rsidRDefault="00C11AB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73E37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73E37">
      <w:rPr>
        <w:b/>
        <w:sz w:val="20"/>
      </w:rPr>
      <w:fldChar w:fldCharType="separate"/>
    </w:r>
    <w:r w:rsidR="00B26A9F">
      <w:rPr>
        <w:b/>
        <w:noProof/>
        <w:sz w:val="20"/>
      </w:rPr>
      <w:t>3</w:t>
    </w:r>
    <w:r w:rsidR="00473E37">
      <w:rPr>
        <w:b/>
        <w:sz w:val="20"/>
      </w:rPr>
      <w:fldChar w:fldCharType="end"/>
    </w:r>
    <w:r>
      <w:rPr>
        <w:sz w:val="20"/>
      </w:rPr>
      <w:t xml:space="preserve"> of </w:t>
    </w:r>
    <w:r w:rsidR="00473E37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73E37">
      <w:rPr>
        <w:b/>
        <w:sz w:val="20"/>
      </w:rPr>
      <w:fldChar w:fldCharType="separate"/>
    </w:r>
    <w:r w:rsidR="00B26A9F">
      <w:rPr>
        <w:b/>
        <w:noProof/>
        <w:sz w:val="20"/>
      </w:rPr>
      <w:t>3</w:t>
    </w:r>
    <w:r w:rsidR="00473E37">
      <w:rPr>
        <w:b/>
        <w:sz w:val="20"/>
      </w:rPr>
      <w:fldChar w:fldCharType="end"/>
    </w:r>
  </w:p>
  <w:p w:rsidR="00942996" w:rsidRDefault="00C11AB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42996" w:rsidRDefault="00942996">
    <w:pPr>
      <w:pStyle w:val="Footer"/>
      <w:jc w:val="right"/>
    </w:pPr>
  </w:p>
  <w:p w:rsidR="00942996" w:rsidRDefault="0094299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4B6" w:rsidRDefault="00AC04B6">
      <w:r>
        <w:separator/>
      </w:r>
    </w:p>
  </w:footnote>
  <w:footnote w:type="continuationSeparator" w:id="0">
    <w:p w:rsidR="00AC04B6" w:rsidRDefault="00AC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996" w:rsidRDefault="009429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42996" w:rsidRDefault="00C11AB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996"/>
    <w:rsid w:val="000761C7"/>
    <w:rsid w:val="00093273"/>
    <w:rsid w:val="001341C5"/>
    <w:rsid w:val="00433B3A"/>
    <w:rsid w:val="00473E37"/>
    <w:rsid w:val="004B3CBC"/>
    <w:rsid w:val="00523A9C"/>
    <w:rsid w:val="00637B45"/>
    <w:rsid w:val="00835BB5"/>
    <w:rsid w:val="00886B44"/>
    <w:rsid w:val="00942996"/>
    <w:rsid w:val="00967B9E"/>
    <w:rsid w:val="00AC04B6"/>
    <w:rsid w:val="00AF5CB1"/>
    <w:rsid w:val="00B26A9F"/>
    <w:rsid w:val="00C11ABD"/>
    <w:rsid w:val="00C477DD"/>
    <w:rsid w:val="00CD105B"/>
    <w:rsid w:val="00E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B0A046-6EE7-4578-ABBA-F273031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E3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73E3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73E3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73E3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73E3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73E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73E3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73E3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73E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E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3E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3E3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73E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3E37"/>
    <w:pPr>
      <w:ind w:left="720"/>
      <w:contextualSpacing/>
    </w:pPr>
  </w:style>
  <w:style w:type="paragraph" w:styleId="Revision">
    <w:name w:val="Revision"/>
    <w:hidden/>
    <w:uiPriority w:val="99"/>
    <w:semiHidden/>
    <w:rsid w:val="00473E3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473E37"/>
    <w:rPr>
      <w:color w:val="800080"/>
      <w:u w:val="single"/>
    </w:rPr>
  </w:style>
  <w:style w:type="table" w:styleId="TableGrid">
    <w:name w:val="Table Grid"/>
    <w:basedOn w:val="TableNormal"/>
    <w:uiPriority w:val="59"/>
    <w:rsid w:val="00473E3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73E3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73E3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477D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327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2026-04-04T06:05:00Z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