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85982" w:rsidRPr="00C619D5" w14:paraId="35B74293" w14:textId="77777777">
        <w:trPr>
          <w:trHeight w:val="20"/>
          <w:jc w:val="center"/>
        </w:trPr>
        <w:tc>
          <w:tcPr>
            <w:tcW w:w="1186" w:type="pct"/>
          </w:tcPr>
          <w:p w14:paraId="4880B9D9" w14:textId="77777777" w:rsidR="00285982" w:rsidRPr="00C619D5" w:rsidRDefault="00A27FC4">
            <w:pPr>
              <w:pStyle w:val="BodyText"/>
              <w:ind w:left="90"/>
              <w:jc w:val="left"/>
              <w:rPr>
                <w:rFonts w:ascii="Arial" w:hAnsi="Arial" w:cs="Arial"/>
                <w:bCs/>
                <w:sz w:val="20"/>
                <w:szCs w:val="20"/>
                <w:lang w:val="en-GB" w:eastAsia="en-US"/>
              </w:rPr>
            </w:pPr>
            <w:r w:rsidRPr="00C619D5">
              <w:rPr>
                <w:rFonts w:ascii="Arial" w:hAnsi="Arial" w:cs="Arial"/>
                <w:bCs/>
                <w:sz w:val="20"/>
                <w:szCs w:val="20"/>
                <w:lang w:val="en-GB" w:eastAsia="en-US"/>
              </w:rPr>
              <w:t>Journal Name:</w:t>
            </w:r>
          </w:p>
        </w:tc>
        <w:tc>
          <w:tcPr>
            <w:tcW w:w="3814" w:type="pct"/>
          </w:tcPr>
          <w:p w14:paraId="0D66A43C" w14:textId="77777777" w:rsidR="00285982" w:rsidRPr="00C619D5" w:rsidRDefault="00E71E1C">
            <w:pPr>
              <w:rPr>
                <w:rFonts w:ascii="Arial" w:hAnsi="Arial" w:cs="Arial"/>
                <w:b/>
                <w:bCs/>
                <w:color w:val="0000FF"/>
                <w:sz w:val="20"/>
                <w:szCs w:val="20"/>
                <w:lang w:val="en-GB"/>
              </w:rPr>
            </w:pPr>
            <w:hyperlink r:id="rId7" w:history="1">
              <w:r w:rsidR="00310788" w:rsidRPr="00C619D5">
                <w:rPr>
                  <w:rFonts w:ascii="Arial" w:hAnsi="Arial" w:cs="Arial"/>
                  <w:color w:val="0F4C82"/>
                  <w:sz w:val="20"/>
                  <w:szCs w:val="20"/>
                  <w:u w:val="single"/>
                  <w:bdr w:val="none" w:sz="0" w:space="0" w:color="auto" w:frame="1"/>
                </w:rPr>
                <w:t>International Journal of Pathogen Research</w:t>
              </w:r>
            </w:hyperlink>
          </w:p>
        </w:tc>
      </w:tr>
      <w:tr w:rsidR="00285982" w:rsidRPr="00C619D5" w14:paraId="7AD6FEAA" w14:textId="77777777">
        <w:trPr>
          <w:trHeight w:val="20"/>
          <w:jc w:val="center"/>
        </w:trPr>
        <w:tc>
          <w:tcPr>
            <w:tcW w:w="1186" w:type="pct"/>
          </w:tcPr>
          <w:p w14:paraId="5281E4C2" w14:textId="77777777" w:rsidR="00285982" w:rsidRPr="00C619D5" w:rsidRDefault="00A27FC4">
            <w:pPr>
              <w:pStyle w:val="BodyText"/>
              <w:ind w:left="90"/>
              <w:jc w:val="left"/>
              <w:rPr>
                <w:rFonts w:ascii="Arial" w:hAnsi="Arial" w:cs="Arial"/>
                <w:bCs/>
                <w:sz w:val="20"/>
                <w:szCs w:val="20"/>
                <w:lang w:val="en-GB" w:eastAsia="en-US"/>
              </w:rPr>
            </w:pPr>
            <w:r w:rsidRPr="00C619D5">
              <w:rPr>
                <w:rFonts w:ascii="Arial" w:hAnsi="Arial" w:cs="Arial"/>
                <w:bCs/>
                <w:sz w:val="20"/>
                <w:szCs w:val="20"/>
                <w:lang w:val="en-GB" w:eastAsia="en-US"/>
              </w:rPr>
              <w:t>Manuscript Number:</w:t>
            </w:r>
          </w:p>
        </w:tc>
        <w:tc>
          <w:tcPr>
            <w:tcW w:w="3814" w:type="pct"/>
          </w:tcPr>
          <w:p w14:paraId="5C31BAC5" w14:textId="77777777" w:rsidR="00285982" w:rsidRPr="00C619D5" w:rsidRDefault="00B043C7">
            <w:pPr>
              <w:pStyle w:val="NormalWeb"/>
              <w:spacing w:before="0" w:beforeAutospacing="0" w:after="0" w:afterAutospacing="0"/>
              <w:rPr>
                <w:rFonts w:ascii="Arial" w:hAnsi="Arial" w:cs="Arial"/>
                <w:b/>
                <w:bCs/>
                <w:sz w:val="20"/>
                <w:szCs w:val="20"/>
                <w:lang w:val="en-GB"/>
              </w:rPr>
            </w:pPr>
            <w:r w:rsidRPr="00C619D5">
              <w:rPr>
                <w:rFonts w:ascii="Arial" w:hAnsi="Arial" w:cs="Arial"/>
                <w:b/>
                <w:bCs/>
                <w:sz w:val="20"/>
                <w:szCs w:val="20"/>
                <w:lang w:val="en-GB"/>
              </w:rPr>
              <w:t>Ms_IJPR_156965</w:t>
            </w:r>
          </w:p>
        </w:tc>
      </w:tr>
      <w:tr w:rsidR="00285982" w:rsidRPr="00C619D5" w14:paraId="49778664" w14:textId="77777777">
        <w:trPr>
          <w:trHeight w:val="20"/>
          <w:jc w:val="center"/>
        </w:trPr>
        <w:tc>
          <w:tcPr>
            <w:tcW w:w="1186" w:type="pct"/>
          </w:tcPr>
          <w:p w14:paraId="24F4BD90" w14:textId="77777777" w:rsidR="00285982" w:rsidRPr="00C619D5" w:rsidRDefault="00A27FC4">
            <w:pPr>
              <w:pStyle w:val="BodyText"/>
              <w:ind w:left="90"/>
              <w:jc w:val="left"/>
              <w:rPr>
                <w:rFonts w:ascii="Arial" w:hAnsi="Arial" w:cs="Arial"/>
                <w:bCs/>
                <w:sz w:val="20"/>
                <w:szCs w:val="20"/>
                <w:lang w:val="en-GB" w:eastAsia="en-US"/>
              </w:rPr>
            </w:pPr>
            <w:r w:rsidRPr="00C619D5">
              <w:rPr>
                <w:rFonts w:ascii="Arial" w:hAnsi="Arial" w:cs="Arial"/>
                <w:bCs/>
                <w:sz w:val="20"/>
                <w:szCs w:val="20"/>
                <w:lang w:val="en-GB" w:eastAsia="en-US"/>
              </w:rPr>
              <w:t xml:space="preserve">Title of the Manuscript: </w:t>
            </w:r>
          </w:p>
        </w:tc>
        <w:tc>
          <w:tcPr>
            <w:tcW w:w="3814" w:type="pct"/>
          </w:tcPr>
          <w:p w14:paraId="5C191640" w14:textId="77777777" w:rsidR="00285982" w:rsidRPr="00C619D5" w:rsidRDefault="008A7A91">
            <w:pPr>
              <w:pStyle w:val="NormalWeb"/>
              <w:spacing w:before="0" w:beforeAutospacing="0" w:after="0" w:afterAutospacing="0"/>
              <w:rPr>
                <w:rFonts w:ascii="Arial" w:hAnsi="Arial" w:cs="Arial"/>
                <w:b/>
                <w:sz w:val="20"/>
                <w:szCs w:val="20"/>
                <w:lang w:val="en-GB"/>
              </w:rPr>
            </w:pPr>
            <w:r w:rsidRPr="00C619D5">
              <w:rPr>
                <w:rFonts w:ascii="Arial" w:hAnsi="Arial" w:cs="Arial"/>
                <w:b/>
                <w:sz w:val="20"/>
                <w:szCs w:val="20"/>
                <w:lang w:val="en-GB"/>
              </w:rPr>
              <w:t>In vitro antibacterial activity of blue vitriol and alum against superficial surgical site infection pathogens</w:t>
            </w:r>
          </w:p>
        </w:tc>
      </w:tr>
      <w:tr w:rsidR="00285982" w:rsidRPr="00C619D5" w14:paraId="4C4DE54F" w14:textId="77777777">
        <w:trPr>
          <w:trHeight w:val="20"/>
          <w:jc w:val="center"/>
        </w:trPr>
        <w:tc>
          <w:tcPr>
            <w:tcW w:w="1186" w:type="pct"/>
          </w:tcPr>
          <w:p w14:paraId="096B8ED0" w14:textId="77777777" w:rsidR="00285982" w:rsidRPr="00C619D5" w:rsidRDefault="00A27FC4">
            <w:pPr>
              <w:pStyle w:val="BodyText"/>
              <w:ind w:left="90"/>
              <w:jc w:val="left"/>
              <w:rPr>
                <w:rFonts w:ascii="Arial" w:hAnsi="Arial" w:cs="Arial"/>
                <w:bCs/>
                <w:sz w:val="20"/>
                <w:szCs w:val="20"/>
                <w:lang w:val="en-GB" w:eastAsia="en-US"/>
              </w:rPr>
            </w:pPr>
            <w:r w:rsidRPr="00C619D5">
              <w:rPr>
                <w:rFonts w:ascii="Arial" w:hAnsi="Arial" w:cs="Arial"/>
                <w:bCs/>
                <w:sz w:val="20"/>
                <w:szCs w:val="20"/>
                <w:lang w:val="en-GB" w:eastAsia="en-US"/>
              </w:rPr>
              <w:t>Type of the Article</w:t>
            </w:r>
          </w:p>
        </w:tc>
        <w:tc>
          <w:tcPr>
            <w:tcW w:w="3814" w:type="pct"/>
          </w:tcPr>
          <w:p w14:paraId="7E5264ED" w14:textId="77777777" w:rsidR="00285982" w:rsidRPr="00C619D5" w:rsidRDefault="00A27FC4">
            <w:pPr>
              <w:pStyle w:val="NormalWeb"/>
              <w:spacing w:before="0" w:beforeAutospacing="0" w:after="0" w:afterAutospacing="0"/>
              <w:rPr>
                <w:rFonts w:ascii="Arial" w:hAnsi="Arial" w:cs="Arial"/>
                <w:b/>
                <w:sz w:val="20"/>
                <w:szCs w:val="20"/>
                <w:lang w:val="en-GB"/>
              </w:rPr>
            </w:pPr>
            <w:r w:rsidRPr="00C619D5">
              <w:rPr>
                <w:rFonts w:ascii="Arial" w:hAnsi="Arial" w:cs="Arial"/>
                <w:b/>
                <w:sz w:val="20"/>
                <w:szCs w:val="20"/>
                <w:lang w:val="en-GB"/>
              </w:rPr>
              <w:t>Research Article</w:t>
            </w:r>
          </w:p>
          <w:p w14:paraId="39F6CE1C" w14:textId="77777777" w:rsidR="00285982" w:rsidRPr="00C619D5" w:rsidRDefault="00285982">
            <w:pPr>
              <w:pStyle w:val="NormalWeb"/>
              <w:spacing w:before="0" w:beforeAutospacing="0" w:after="0" w:afterAutospacing="0"/>
              <w:rPr>
                <w:rFonts w:ascii="Arial" w:hAnsi="Arial" w:cs="Arial"/>
                <w:b/>
                <w:sz w:val="20"/>
                <w:szCs w:val="20"/>
                <w:lang w:val="en-GB"/>
              </w:rPr>
            </w:pPr>
          </w:p>
        </w:tc>
      </w:tr>
    </w:tbl>
    <w:p w14:paraId="6362D912" w14:textId="77777777" w:rsidR="00285982" w:rsidRPr="00C619D5" w:rsidRDefault="00285982">
      <w:pPr>
        <w:pStyle w:val="BodyText"/>
        <w:rPr>
          <w:rFonts w:ascii="Arial" w:hAnsi="Arial" w:cs="Arial"/>
          <w:i/>
          <w:sz w:val="20"/>
          <w:szCs w:val="20"/>
          <w:u w:val="single"/>
          <w:lang w:val="en-GB"/>
        </w:rPr>
      </w:pPr>
    </w:p>
    <w:p w14:paraId="622E6B6B" w14:textId="77777777" w:rsidR="00285982" w:rsidRPr="00C619D5" w:rsidRDefault="00285982">
      <w:pPr>
        <w:pStyle w:val="BodyText"/>
        <w:rPr>
          <w:rFonts w:ascii="Arial" w:hAnsi="Arial" w:cs="Arial"/>
          <w:i/>
          <w:sz w:val="20"/>
          <w:szCs w:val="20"/>
          <w:u w:val="single"/>
          <w:lang w:val="en-GB"/>
        </w:rPr>
      </w:pPr>
    </w:p>
    <w:p w14:paraId="29DBC695" w14:textId="77777777" w:rsidR="00285982" w:rsidRPr="00C619D5" w:rsidRDefault="00285982">
      <w:pPr>
        <w:pStyle w:val="BodyText"/>
        <w:rPr>
          <w:rFonts w:ascii="Arial" w:hAnsi="Arial" w:cs="Arial"/>
          <w:i/>
          <w:sz w:val="20"/>
          <w:szCs w:val="20"/>
          <w:u w:val="single"/>
          <w:lang w:val="en-GB"/>
        </w:rPr>
      </w:pPr>
    </w:p>
    <w:p w14:paraId="7AEFF15F" w14:textId="77777777" w:rsidR="00285982" w:rsidRPr="00C619D5" w:rsidRDefault="00285982">
      <w:pPr>
        <w:pStyle w:val="BodyText"/>
        <w:rPr>
          <w:rFonts w:ascii="Arial" w:hAnsi="Arial" w:cs="Arial"/>
          <w:sz w:val="20"/>
          <w:szCs w:val="20"/>
          <w:lang w:val="en-GB"/>
        </w:rPr>
      </w:pPr>
    </w:p>
    <w:p w14:paraId="620BBDA6" w14:textId="77777777" w:rsidR="00285982" w:rsidRPr="00C619D5" w:rsidRDefault="00285982">
      <w:pPr>
        <w:pStyle w:val="BodyText"/>
        <w:rPr>
          <w:rFonts w:ascii="Arial" w:hAnsi="Arial" w:cs="Arial"/>
          <w:sz w:val="20"/>
          <w:szCs w:val="20"/>
          <w:lang w:val="en-GB"/>
        </w:rPr>
      </w:pPr>
    </w:p>
    <w:p w14:paraId="7777781F" w14:textId="77777777" w:rsidR="00285982" w:rsidRPr="00C619D5" w:rsidRDefault="00285982">
      <w:pPr>
        <w:pStyle w:val="BodyText"/>
        <w:rPr>
          <w:rFonts w:ascii="Arial" w:hAnsi="Arial" w:cs="Arial"/>
          <w:sz w:val="20"/>
          <w:szCs w:val="20"/>
          <w:lang w:val="en-GB"/>
        </w:rPr>
      </w:pPr>
    </w:p>
    <w:p w14:paraId="3D482FE7" w14:textId="77777777" w:rsidR="00285982" w:rsidRPr="00C619D5" w:rsidRDefault="00A27FC4">
      <w:pPr>
        <w:pStyle w:val="BodyText"/>
        <w:rPr>
          <w:rFonts w:ascii="Arial" w:hAnsi="Arial" w:cs="Arial"/>
          <w:b/>
          <w:sz w:val="20"/>
          <w:szCs w:val="20"/>
          <w:u w:val="single"/>
          <w:lang w:val="en-GB"/>
        </w:rPr>
      </w:pPr>
      <w:r w:rsidRPr="00C619D5">
        <w:rPr>
          <w:rFonts w:ascii="Arial" w:hAnsi="Arial" w:cs="Arial"/>
          <w:b/>
          <w:sz w:val="20"/>
          <w:szCs w:val="20"/>
          <w:highlight w:val="yellow"/>
          <w:u w:val="single"/>
          <w:lang w:val="en-GB"/>
        </w:rPr>
        <w:t>PART 1 (Importance of the manuscript)</w:t>
      </w:r>
      <w:r w:rsidRPr="00C619D5">
        <w:rPr>
          <w:rFonts w:ascii="Arial" w:hAnsi="Arial" w:cs="Arial"/>
          <w:b/>
          <w:sz w:val="20"/>
          <w:szCs w:val="20"/>
          <w:u w:val="single"/>
          <w:lang w:val="en-GB"/>
        </w:rPr>
        <w:t xml:space="preserve"> </w:t>
      </w:r>
    </w:p>
    <w:p w14:paraId="15628777" w14:textId="77777777" w:rsidR="00285982" w:rsidRPr="00C619D5" w:rsidRDefault="0028598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85982" w:rsidRPr="00C619D5" w14:paraId="160BCC9E" w14:textId="77777777">
        <w:trPr>
          <w:trHeight w:val="20"/>
          <w:jc w:val="center"/>
        </w:trPr>
        <w:tc>
          <w:tcPr>
            <w:tcW w:w="1789" w:type="pct"/>
            <w:noWrap/>
          </w:tcPr>
          <w:p w14:paraId="7FF38BD6" w14:textId="77777777" w:rsidR="00285982" w:rsidRPr="00C619D5" w:rsidRDefault="00285982">
            <w:pPr>
              <w:pStyle w:val="Heading2"/>
              <w:jc w:val="left"/>
              <w:rPr>
                <w:rFonts w:ascii="Arial" w:hAnsi="Arial" w:cs="Arial"/>
                <w:lang w:val="en-GB" w:eastAsia="en-US"/>
              </w:rPr>
            </w:pPr>
          </w:p>
        </w:tc>
        <w:tc>
          <w:tcPr>
            <w:tcW w:w="1844" w:type="pct"/>
          </w:tcPr>
          <w:p w14:paraId="3D488601" w14:textId="77777777" w:rsidR="00285982" w:rsidRPr="00C619D5" w:rsidRDefault="00A27FC4">
            <w:pPr>
              <w:pStyle w:val="Heading2"/>
              <w:jc w:val="left"/>
              <w:rPr>
                <w:rFonts w:ascii="Arial" w:hAnsi="Arial" w:cs="Arial"/>
                <w:lang w:val="en-GB" w:eastAsia="en-US"/>
              </w:rPr>
            </w:pPr>
            <w:r w:rsidRPr="00C619D5">
              <w:rPr>
                <w:rFonts w:ascii="Arial" w:hAnsi="Arial" w:cs="Arial"/>
                <w:lang w:val="en-GB" w:eastAsia="en-US"/>
              </w:rPr>
              <w:t>Comments of the Reviewers</w:t>
            </w:r>
          </w:p>
        </w:tc>
        <w:tc>
          <w:tcPr>
            <w:tcW w:w="1367" w:type="pct"/>
          </w:tcPr>
          <w:p w14:paraId="2249B88B" w14:textId="77777777" w:rsidR="00285982" w:rsidRPr="00C619D5" w:rsidRDefault="00A27FC4">
            <w:pPr>
              <w:spacing w:after="160" w:line="259" w:lineRule="auto"/>
              <w:rPr>
                <w:rFonts w:ascii="Arial" w:eastAsia="Calibri" w:hAnsi="Arial" w:cs="Arial"/>
                <w:kern w:val="2"/>
                <w:sz w:val="20"/>
                <w:szCs w:val="20"/>
                <w:lang w:val="en-GB"/>
              </w:rPr>
            </w:pPr>
            <w:r w:rsidRPr="00C619D5">
              <w:rPr>
                <w:rFonts w:ascii="Arial" w:eastAsia="Calibri" w:hAnsi="Arial" w:cs="Arial"/>
                <w:b/>
                <w:kern w:val="2"/>
                <w:sz w:val="20"/>
                <w:szCs w:val="20"/>
                <w:lang w:val="en-GB"/>
              </w:rPr>
              <w:t>Author’s Feedback</w:t>
            </w:r>
            <w:r w:rsidRPr="00C619D5">
              <w:rPr>
                <w:rFonts w:ascii="Arial" w:eastAsia="Calibri" w:hAnsi="Arial" w:cs="Arial"/>
                <w:kern w:val="2"/>
                <w:sz w:val="20"/>
                <w:szCs w:val="20"/>
                <w:lang w:val="en-GB"/>
              </w:rPr>
              <w:t xml:space="preserve"> </w:t>
            </w:r>
          </w:p>
          <w:p w14:paraId="013980B8" w14:textId="77777777" w:rsidR="00285982" w:rsidRPr="00C619D5" w:rsidRDefault="00285982">
            <w:pPr>
              <w:pStyle w:val="Heading2"/>
              <w:jc w:val="left"/>
              <w:rPr>
                <w:rFonts w:ascii="Arial" w:hAnsi="Arial" w:cs="Arial"/>
                <w:b w:val="0"/>
                <w:lang w:val="en-GB" w:eastAsia="en-US"/>
              </w:rPr>
            </w:pPr>
          </w:p>
        </w:tc>
      </w:tr>
      <w:tr w:rsidR="00285982" w:rsidRPr="00C619D5" w14:paraId="4BFCCECA" w14:textId="77777777">
        <w:trPr>
          <w:trHeight w:val="20"/>
          <w:jc w:val="center"/>
        </w:trPr>
        <w:tc>
          <w:tcPr>
            <w:tcW w:w="1789" w:type="pct"/>
            <w:noWrap/>
          </w:tcPr>
          <w:p w14:paraId="5DB57E99" w14:textId="77777777" w:rsidR="00285982" w:rsidRPr="00C619D5" w:rsidRDefault="00A27FC4">
            <w:pPr>
              <w:rPr>
                <w:rFonts w:ascii="Arial" w:eastAsia="MS Mincho" w:hAnsi="Arial" w:cs="Arial"/>
                <w:bCs/>
                <w:sz w:val="20"/>
                <w:szCs w:val="20"/>
                <w:lang w:val="en-GB"/>
              </w:rPr>
            </w:pPr>
            <w:r w:rsidRPr="00C619D5">
              <w:rPr>
                <w:rFonts w:ascii="Arial" w:hAnsi="Arial" w:cs="Arial"/>
                <w:b/>
                <w:bCs/>
                <w:sz w:val="20"/>
                <w:szCs w:val="20"/>
                <w:lang w:val="en-GB"/>
              </w:rPr>
              <w:t>Please write a few sentences regarding the importance of this manuscript for the scientific community.</w:t>
            </w:r>
            <w:r w:rsidRPr="00C619D5">
              <w:rPr>
                <w:rFonts w:ascii="Arial" w:hAnsi="Arial" w:cs="Arial"/>
                <w:bCs/>
                <w:sz w:val="20"/>
                <w:szCs w:val="20"/>
                <w:lang w:val="en-GB"/>
              </w:rPr>
              <w:t xml:space="preserve"> A minimum of 3-4 sentences may be required for this part.</w:t>
            </w:r>
          </w:p>
        </w:tc>
        <w:tc>
          <w:tcPr>
            <w:tcW w:w="1844" w:type="pct"/>
          </w:tcPr>
          <w:p w14:paraId="16C69794" w14:textId="28567B3D" w:rsidR="00285982" w:rsidRPr="00C619D5" w:rsidRDefault="00013B6F" w:rsidP="00013B6F">
            <w:pPr>
              <w:pStyle w:val="ListParagraph"/>
              <w:ind w:left="0"/>
              <w:jc w:val="both"/>
              <w:rPr>
                <w:rFonts w:ascii="Arial" w:hAnsi="Arial" w:cs="Arial"/>
                <w:sz w:val="20"/>
                <w:szCs w:val="20"/>
                <w:lang w:val="en-GB"/>
              </w:rPr>
            </w:pPr>
            <w:r w:rsidRPr="00C619D5">
              <w:rPr>
                <w:rFonts w:ascii="Arial" w:hAnsi="Arial" w:cs="Arial"/>
                <w:sz w:val="20"/>
                <w:szCs w:val="20"/>
              </w:rPr>
              <w:t>This manuscript addresses an important topic in the field of microbiology and infection control, particularly in the context of increasing antimicrobial resistance and the ongoing search for alternative antimicrobial agents. The study evaluates the in vitro antibacterial activity of alum and blue vitriol against common surgical site infection pathogens using established microbiological techniques such as agar-well diffusion and broth dilution methods.</w:t>
            </w:r>
          </w:p>
        </w:tc>
        <w:tc>
          <w:tcPr>
            <w:tcW w:w="1367" w:type="pct"/>
          </w:tcPr>
          <w:p w14:paraId="5BB1B86B" w14:textId="77777777" w:rsidR="00285982" w:rsidRPr="00C619D5" w:rsidRDefault="00285982">
            <w:pPr>
              <w:pStyle w:val="Heading2"/>
              <w:jc w:val="left"/>
              <w:rPr>
                <w:rFonts w:ascii="Arial" w:hAnsi="Arial" w:cs="Arial"/>
                <w:b w:val="0"/>
                <w:lang w:val="en-GB" w:eastAsia="en-US"/>
              </w:rPr>
            </w:pPr>
          </w:p>
        </w:tc>
      </w:tr>
    </w:tbl>
    <w:p w14:paraId="3C960721" w14:textId="77777777" w:rsidR="00285982" w:rsidRPr="00C619D5" w:rsidRDefault="00285982">
      <w:pPr>
        <w:rPr>
          <w:rFonts w:ascii="Arial" w:hAnsi="Arial" w:cs="Arial"/>
          <w:sz w:val="20"/>
          <w:szCs w:val="20"/>
          <w:lang w:val="en-GB"/>
        </w:rPr>
      </w:pPr>
    </w:p>
    <w:p w14:paraId="629C5E78" w14:textId="77777777" w:rsidR="00285982" w:rsidRPr="00C619D5" w:rsidRDefault="00285982">
      <w:pPr>
        <w:rPr>
          <w:rFonts w:ascii="Arial" w:hAnsi="Arial" w:cs="Arial"/>
          <w:sz w:val="20"/>
          <w:szCs w:val="20"/>
          <w:lang w:val="en-GB"/>
        </w:rPr>
      </w:pPr>
    </w:p>
    <w:p w14:paraId="23E10780" w14:textId="77777777" w:rsidR="00285982" w:rsidRPr="00C619D5" w:rsidRDefault="00285982">
      <w:pPr>
        <w:rPr>
          <w:rFonts w:ascii="Arial" w:hAnsi="Arial" w:cs="Arial"/>
          <w:sz w:val="20"/>
          <w:szCs w:val="20"/>
          <w:lang w:val="en-GB"/>
        </w:rPr>
      </w:pPr>
    </w:p>
    <w:p w14:paraId="0AE96E2E" w14:textId="77777777" w:rsidR="00285982" w:rsidRPr="00C619D5" w:rsidRDefault="00A27FC4">
      <w:pPr>
        <w:pStyle w:val="Heading2"/>
        <w:jc w:val="left"/>
        <w:rPr>
          <w:rFonts w:ascii="Arial" w:hAnsi="Arial" w:cs="Arial"/>
          <w:highlight w:val="yellow"/>
          <w:u w:val="single"/>
          <w:lang w:val="en-GB" w:eastAsia="en-US"/>
        </w:rPr>
      </w:pPr>
      <w:r w:rsidRPr="00C619D5">
        <w:rPr>
          <w:rFonts w:ascii="Arial" w:hAnsi="Arial" w:cs="Arial"/>
          <w:highlight w:val="yellow"/>
          <w:u w:val="single"/>
          <w:lang w:val="en-GB" w:eastAsia="en-US"/>
        </w:rPr>
        <w:t>PART 2.1 (Objective Evaluation)</w:t>
      </w:r>
    </w:p>
    <w:p w14:paraId="3834826C" w14:textId="77777777" w:rsidR="00285982" w:rsidRPr="00C619D5" w:rsidRDefault="0028598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85982" w:rsidRPr="00C619D5" w14:paraId="75CD9EF3" w14:textId="77777777">
        <w:trPr>
          <w:trHeight w:val="20"/>
          <w:tblHeader/>
          <w:jc w:val="center"/>
        </w:trPr>
        <w:tc>
          <w:tcPr>
            <w:tcW w:w="1790" w:type="pct"/>
            <w:noWrap/>
          </w:tcPr>
          <w:p w14:paraId="517C4D6A" w14:textId="77777777" w:rsidR="00285982" w:rsidRPr="00C619D5" w:rsidRDefault="00285982">
            <w:pPr>
              <w:pStyle w:val="Heading2"/>
              <w:jc w:val="left"/>
              <w:rPr>
                <w:rFonts w:ascii="Arial" w:hAnsi="Arial" w:cs="Arial"/>
                <w:lang w:val="en-GB" w:eastAsia="en-US"/>
              </w:rPr>
            </w:pPr>
          </w:p>
        </w:tc>
        <w:tc>
          <w:tcPr>
            <w:tcW w:w="1843" w:type="pct"/>
          </w:tcPr>
          <w:p w14:paraId="28B2AFBB" w14:textId="77777777" w:rsidR="00285982" w:rsidRPr="00C619D5" w:rsidRDefault="00A27FC4">
            <w:pPr>
              <w:pStyle w:val="Heading2"/>
              <w:jc w:val="left"/>
              <w:rPr>
                <w:rFonts w:ascii="Arial" w:hAnsi="Arial" w:cs="Arial"/>
                <w:lang w:val="en-GB" w:eastAsia="en-US"/>
              </w:rPr>
            </w:pPr>
            <w:r w:rsidRPr="00C619D5">
              <w:rPr>
                <w:rFonts w:ascii="Arial" w:hAnsi="Arial" w:cs="Arial"/>
                <w:lang w:val="en-GB" w:eastAsia="en-US"/>
              </w:rPr>
              <w:t>Rating of the Reviewers</w:t>
            </w:r>
          </w:p>
        </w:tc>
        <w:tc>
          <w:tcPr>
            <w:tcW w:w="1367" w:type="pct"/>
          </w:tcPr>
          <w:p w14:paraId="6A0C52B3" w14:textId="77777777" w:rsidR="00285982" w:rsidRPr="00C619D5" w:rsidRDefault="00A27FC4">
            <w:pPr>
              <w:spacing w:after="160" w:line="259" w:lineRule="auto"/>
              <w:rPr>
                <w:rFonts w:ascii="Arial" w:hAnsi="Arial" w:cs="Arial"/>
                <w:b/>
                <w:sz w:val="20"/>
                <w:szCs w:val="20"/>
                <w:lang w:val="en-GB"/>
              </w:rPr>
            </w:pPr>
            <w:r w:rsidRPr="00C619D5">
              <w:rPr>
                <w:rFonts w:ascii="Arial" w:eastAsia="Calibri" w:hAnsi="Arial" w:cs="Arial"/>
                <w:b/>
                <w:kern w:val="2"/>
                <w:sz w:val="20"/>
                <w:szCs w:val="20"/>
                <w:lang w:val="en-GB"/>
              </w:rPr>
              <w:t>Author’s Feedback</w:t>
            </w:r>
            <w:r w:rsidRPr="00C619D5">
              <w:rPr>
                <w:rFonts w:ascii="Arial" w:eastAsia="Calibri" w:hAnsi="Arial" w:cs="Arial"/>
                <w:kern w:val="2"/>
                <w:sz w:val="20"/>
                <w:szCs w:val="20"/>
                <w:lang w:val="en-GB"/>
              </w:rPr>
              <w:t xml:space="preserve"> </w:t>
            </w:r>
          </w:p>
        </w:tc>
      </w:tr>
      <w:tr w:rsidR="00285982" w:rsidRPr="00C619D5" w14:paraId="776207E4" w14:textId="77777777">
        <w:trPr>
          <w:trHeight w:val="20"/>
          <w:jc w:val="center"/>
        </w:trPr>
        <w:tc>
          <w:tcPr>
            <w:tcW w:w="1790" w:type="pct"/>
            <w:noWrap/>
          </w:tcPr>
          <w:p w14:paraId="6C57CF21" w14:textId="77777777" w:rsidR="00285982" w:rsidRPr="00C619D5" w:rsidRDefault="00A27FC4">
            <w:pPr>
              <w:rPr>
                <w:rFonts w:ascii="Arial" w:hAnsi="Arial" w:cs="Arial"/>
                <w:b/>
                <w:bCs/>
                <w:sz w:val="20"/>
                <w:szCs w:val="20"/>
                <w:lang w:val="en-GB"/>
              </w:rPr>
            </w:pPr>
            <w:r w:rsidRPr="00C619D5">
              <w:rPr>
                <w:rFonts w:ascii="Arial" w:hAnsi="Arial" w:cs="Arial"/>
                <w:b/>
                <w:bCs/>
                <w:sz w:val="20"/>
                <w:szCs w:val="20"/>
                <w:lang w:val="en-GB"/>
              </w:rPr>
              <w:t xml:space="preserve">1. Is the title clear and appropriate for the study? </w:t>
            </w:r>
          </w:p>
          <w:p w14:paraId="7FB212C1" w14:textId="77777777" w:rsidR="00285982" w:rsidRPr="00C619D5" w:rsidRDefault="00A27FC4">
            <w:pPr>
              <w:rPr>
                <w:rFonts w:ascii="Arial" w:hAnsi="Arial" w:cs="Arial"/>
                <w:color w:val="404040"/>
                <w:sz w:val="20"/>
                <w:szCs w:val="20"/>
                <w:shd w:val="clear" w:color="auto" w:fill="FFFFFF"/>
                <w:lang w:val="en-GB"/>
              </w:rPr>
            </w:pPr>
            <w:r w:rsidRPr="00C619D5">
              <w:rPr>
                <w:rFonts w:ascii="Arial" w:hAnsi="Arial" w:cs="Arial"/>
                <w:color w:val="404040"/>
                <w:sz w:val="20"/>
                <w:szCs w:val="20"/>
                <w:shd w:val="clear" w:color="auto" w:fill="FFFFFF"/>
                <w:lang w:val="en-GB"/>
              </w:rPr>
              <w:t xml:space="preserve">Rating Scale: </w:t>
            </w:r>
          </w:p>
          <w:p w14:paraId="6D867A5C" w14:textId="77777777" w:rsidR="00285982" w:rsidRPr="00C619D5" w:rsidRDefault="00A27FC4">
            <w:pPr>
              <w:rPr>
                <w:rFonts w:ascii="Arial" w:hAnsi="Arial" w:cs="Arial"/>
                <w:sz w:val="20"/>
                <w:szCs w:val="20"/>
                <w:u w:val="single"/>
                <w:lang w:val="en-GB"/>
              </w:rPr>
            </w:pPr>
            <w:r w:rsidRPr="00C619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110C30" w14:textId="18C29FBD" w:rsidR="00285982" w:rsidRPr="00C619D5" w:rsidRDefault="00013B6F" w:rsidP="004158B8">
            <w:pPr>
              <w:ind w:left="360"/>
              <w:jc w:val="center"/>
              <w:rPr>
                <w:rFonts w:ascii="Arial" w:hAnsi="Arial" w:cs="Arial"/>
                <w:b/>
                <w:bCs/>
                <w:sz w:val="20"/>
                <w:szCs w:val="20"/>
                <w:lang w:val="en-GB"/>
              </w:rPr>
            </w:pPr>
            <w:r w:rsidRPr="00C619D5">
              <w:rPr>
                <w:rFonts w:ascii="Arial" w:hAnsi="Arial" w:cs="Arial"/>
                <w:b/>
                <w:bCs/>
                <w:sz w:val="20"/>
                <w:szCs w:val="20"/>
                <w:lang w:val="en-GB"/>
              </w:rPr>
              <w:t>4</w:t>
            </w:r>
          </w:p>
        </w:tc>
        <w:tc>
          <w:tcPr>
            <w:tcW w:w="1367" w:type="pct"/>
          </w:tcPr>
          <w:p w14:paraId="380D7584" w14:textId="77777777" w:rsidR="00285982" w:rsidRPr="00C619D5" w:rsidRDefault="00285982">
            <w:pPr>
              <w:pStyle w:val="Heading2"/>
              <w:jc w:val="left"/>
              <w:rPr>
                <w:rFonts w:ascii="Arial" w:hAnsi="Arial" w:cs="Arial"/>
                <w:b w:val="0"/>
                <w:lang w:val="en-GB" w:eastAsia="en-US"/>
              </w:rPr>
            </w:pPr>
          </w:p>
        </w:tc>
      </w:tr>
      <w:tr w:rsidR="00285982" w:rsidRPr="00C619D5" w14:paraId="54ABBDFD" w14:textId="77777777">
        <w:trPr>
          <w:trHeight w:val="20"/>
          <w:jc w:val="center"/>
        </w:trPr>
        <w:tc>
          <w:tcPr>
            <w:tcW w:w="1790" w:type="pct"/>
            <w:noWrap/>
          </w:tcPr>
          <w:p w14:paraId="06D5A5DA" w14:textId="77777777" w:rsidR="00285982" w:rsidRPr="00C619D5" w:rsidRDefault="00A27FC4">
            <w:pPr>
              <w:pStyle w:val="Heading2"/>
              <w:jc w:val="left"/>
              <w:rPr>
                <w:rFonts w:ascii="Arial" w:hAnsi="Arial" w:cs="Arial"/>
                <w:lang w:val="en-GB" w:eastAsia="en-US"/>
              </w:rPr>
            </w:pPr>
            <w:r w:rsidRPr="00C619D5">
              <w:rPr>
                <w:rFonts w:ascii="Arial" w:hAnsi="Arial" w:cs="Arial"/>
                <w:lang w:val="en-GB" w:eastAsia="en-US"/>
              </w:rPr>
              <w:t xml:space="preserve">2. Is the abstract of the article comprehensive? </w:t>
            </w:r>
          </w:p>
          <w:p w14:paraId="4D483E96" w14:textId="77777777" w:rsidR="00285982" w:rsidRPr="00C619D5" w:rsidRDefault="00A27FC4">
            <w:pPr>
              <w:rPr>
                <w:rFonts w:ascii="Arial" w:hAnsi="Arial" w:cs="Arial"/>
                <w:color w:val="404040"/>
                <w:sz w:val="20"/>
                <w:szCs w:val="20"/>
                <w:shd w:val="clear" w:color="auto" w:fill="FFFFFF"/>
                <w:lang w:val="en-GB"/>
              </w:rPr>
            </w:pPr>
            <w:r w:rsidRPr="00C619D5">
              <w:rPr>
                <w:rFonts w:ascii="Arial" w:hAnsi="Arial" w:cs="Arial"/>
                <w:color w:val="404040"/>
                <w:sz w:val="20"/>
                <w:szCs w:val="20"/>
                <w:shd w:val="clear" w:color="auto" w:fill="FFFFFF"/>
                <w:lang w:val="en-GB"/>
              </w:rPr>
              <w:t xml:space="preserve">Rating Scale: </w:t>
            </w:r>
          </w:p>
          <w:p w14:paraId="6795E8A4" w14:textId="77777777" w:rsidR="00285982" w:rsidRPr="00C619D5" w:rsidRDefault="00A27FC4">
            <w:pPr>
              <w:rPr>
                <w:rFonts w:ascii="Arial" w:hAnsi="Arial" w:cs="Arial"/>
                <w:sz w:val="20"/>
                <w:szCs w:val="20"/>
                <w:lang w:val="en-GB"/>
              </w:rPr>
            </w:pPr>
            <w:r w:rsidRPr="00C619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0AC7D9" w14:textId="385F28B6" w:rsidR="00285982" w:rsidRPr="00C619D5" w:rsidRDefault="00013B6F" w:rsidP="004158B8">
            <w:pPr>
              <w:ind w:left="360"/>
              <w:jc w:val="center"/>
              <w:rPr>
                <w:rFonts w:ascii="Arial" w:hAnsi="Arial" w:cs="Arial"/>
                <w:b/>
                <w:bCs/>
                <w:sz w:val="20"/>
                <w:szCs w:val="20"/>
                <w:lang w:val="en-GB"/>
              </w:rPr>
            </w:pPr>
            <w:r w:rsidRPr="00C619D5">
              <w:rPr>
                <w:rFonts w:ascii="Arial" w:hAnsi="Arial" w:cs="Arial"/>
                <w:b/>
                <w:bCs/>
                <w:sz w:val="20"/>
                <w:szCs w:val="20"/>
                <w:lang w:val="en-GB"/>
              </w:rPr>
              <w:t>3</w:t>
            </w:r>
          </w:p>
        </w:tc>
        <w:tc>
          <w:tcPr>
            <w:tcW w:w="1367" w:type="pct"/>
          </w:tcPr>
          <w:p w14:paraId="21A1BBBB" w14:textId="77777777" w:rsidR="00285982" w:rsidRPr="00C619D5" w:rsidRDefault="00285982">
            <w:pPr>
              <w:pStyle w:val="Heading2"/>
              <w:jc w:val="left"/>
              <w:rPr>
                <w:rFonts w:ascii="Arial" w:hAnsi="Arial" w:cs="Arial"/>
                <w:b w:val="0"/>
                <w:lang w:val="en-GB" w:eastAsia="en-US"/>
              </w:rPr>
            </w:pPr>
          </w:p>
        </w:tc>
      </w:tr>
      <w:tr w:rsidR="00285982" w:rsidRPr="00C619D5" w14:paraId="0B50F6FD" w14:textId="77777777">
        <w:trPr>
          <w:trHeight w:val="20"/>
          <w:jc w:val="center"/>
        </w:trPr>
        <w:tc>
          <w:tcPr>
            <w:tcW w:w="1790" w:type="pct"/>
            <w:noWrap/>
          </w:tcPr>
          <w:p w14:paraId="5BA47092" w14:textId="77777777" w:rsidR="00285982" w:rsidRPr="00C619D5" w:rsidRDefault="00A27FC4">
            <w:pPr>
              <w:pStyle w:val="Heading2"/>
              <w:jc w:val="left"/>
              <w:rPr>
                <w:rFonts w:ascii="Arial" w:hAnsi="Arial" w:cs="Arial"/>
                <w:lang w:val="en-GB"/>
              </w:rPr>
            </w:pPr>
            <w:r w:rsidRPr="00C619D5">
              <w:rPr>
                <w:rFonts w:ascii="Arial" w:hAnsi="Arial" w:cs="Arial"/>
                <w:lang w:val="en-GB"/>
              </w:rPr>
              <w:t>3. Are the keywords appropriate and useful?</w:t>
            </w:r>
          </w:p>
          <w:p w14:paraId="4E7F6CD3" w14:textId="77777777" w:rsidR="00285982" w:rsidRPr="00C619D5" w:rsidRDefault="00A27FC4">
            <w:pPr>
              <w:rPr>
                <w:rFonts w:ascii="Arial" w:hAnsi="Arial" w:cs="Arial"/>
                <w:color w:val="404040"/>
                <w:sz w:val="20"/>
                <w:szCs w:val="20"/>
                <w:shd w:val="clear" w:color="auto" w:fill="FFFFFF"/>
                <w:lang w:val="en-GB"/>
              </w:rPr>
            </w:pPr>
            <w:r w:rsidRPr="00C619D5">
              <w:rPr>
                <w:rFonts w:ascii="Arial" w:hAnsi="Arial" w:cs="Arial"/>
                <w:color w:val="404040"/>
                <w:sz w:val="20"/>
                <w:szCs w:val="20"/>
                <w:shd w:val="clear" w:color="auto" w:fill="FFFFFF"/>
                <w:lang w:val="en-GB"/>
              </w:rPr>
              <w:t xml:space="preserve">Rating Scale: </w:t>
            </w:r>
          </w:p>
          <w:p w14:paraId="097EC80D" w14:textId="77777777" w:rsidR="00285982" w:rsidRPr="00C619D5" w:rsidRDefault="00A27FC4">
            <w:pPr>
              <w:rPr>
                <w:rFonts w:ascii="Arial" w:hAnsi="Arial" w:cs="Arial"/>
                <w:sz w:val="20"/>
                <w:szCs w:val="20"/>
                <w:lang w:val="en-GB" w:eastAsia="x-none"/>
              </w:rPr>
            </w:pPr>
            <w:r w:rsidRPr="00C619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CD55B1" w14:textId="35A9A363" w:rsidR="00285982" w:rsidRPr="00C619D5" w:rsidRDefault="00013B6F" w:rsidP="004158B8">
            <w:pPr>
              <w:jc w:val="center"/>
              <w:rPr>
                <w:rFonts w:ascii="Arial" w:hAnsi="Arial" w:cs="Arial"/>
                <w:b/>
                <w:bCs/>
                <w:sz w:val="20"/>
                <w:szCs w:val="20"/>
                <w:lang w:val="en-GB"/>
              </w:rPr>
            </w:pPr>
            <w:r w:rsidRPr="00C619D5">
              <w:rPr>
                <w:rFonts w:ascii="Arial" w:hAnsi="Arial" w:cs="Arial"/>
                <w:b/>
                <w:bCs/>
                <w:sz w:val="20"/>
                <w:szCs w:val="20"/>
                <w:lang w:val="en-GB"/>
              </w:rPr>
              <w:t>4</w:t>
            </w:r>
          </w:p>
        </w:tc>
        <w:tc>
          <w:tcPr>
            <w:tcW w:w="1367" w:type="pct"/>
          </w:tcPr>
          <w:p w14:paraId="635D3F44" w14:textId="77777777" w:rsidR="00285982" w:rsidRPr="00C619D5" w:rsidRDefault="00285982">
            <w:pPr>
              <w:pStyle w:val="Heading2"/>
              <w:jc w:val="left"/>
              <w:rPr>
                <w:rFonts w:ascii="Arial" w:hAnsi="Arial" w:cs="Arial"/>
                <w:b w:val="0"/>
                <w:lang w:val="en-GB" w:eastAsia="en-US"/>
              </w:rPr>
            </w:pPr>
          </w:p>
        </w:tc>
      </w:tr>
      <w:tr w:rsidR="00285982" w:rsidRPr="00C619D5" w14:paraId="4928BE48" w14:textId="77777777">
        <w:trPr>
          <w:trHeight w:val="20"/>
          <w:jc w:val="center"/>
        </w:trPr>
        <w:tc>
          <w:tcPr>
            <w:tcW w:w="1790" w:type="pct"/>
            <w:noWrap/>
          </w:tcPr>
          <w:p w14:paraId="3C1FEEE0" w14:textId="77777777" w:rsidR="00285982" w:rsidRPr="00C619D5" w:rsidRDefault="00A27FC4">
            <w:pPr>
              <w:pStyle w:val="Heading2"/>
              <w:jc w:val="left"/>
              <w:rPr>
                <w:rFonts w:ascii="Arial" w:hAnsi="Arial" w:cs="Arial"/>
                <w:lang w:val="en-GB"/>
              </w:rPr>
            </w:pPr>
            <w:r w:rsidRPr="00C619D5">
              <w:rPr>
                <w:rFonts w:ascii="Arial" w:hAnsi="Arial" w:cs="Arial"/>
                <w:lang w:val="en-GB"/>
              </w:rPr>
              <w:t>4. Is the background information of the paper sufficient and well organized?</w:t>
            </w:r>
          </w:p>
          <w:p w14:paraId="301BCC3C" w14:textId="77777777" w:rsidR="00285982" w:rsidRPr="00C619D5" w:rsidRDefault="00A27FC4">
            <w:pPr>
              <w:rPr>
                <w:rFonts w:ascii="Arial" w:hAnsi="Arial" w:cs="Arial"/>
                <w:color w:val="404040"/>
                <w:sz w:val="20"/>
                <w:szCs w:val="20"/>
                <w:shd w:val="clear" w:color="auto" w:fill="FFFFFF"/>
                <w:lang w:val="en-GB"/>
              </w:rPr>
            </w:pPr>
            <w:r w:rsidRPr="00C619D5">
              <w:rPr>
                <w:rFonts w:ascii="Arial" w:hAnsi="Arial" w:cs="Arial"/>
                <w:color w:val="404040"/>
                <w:sz w:val="20"/>
                <w:szCs w:val="20"/>
                <w:shd w:val="clear" w:color="auto" w:fill="FFFFFF"/>
                <w:lang w:val="en-GB"/>
              </w:rPr>
              <w:t xml:space="preserve">Rating Scale: </w:t>
            </w:r>
          </w:p>
          <w:p w14:paraId="3576F0DD" w14:textId="77777777" w:rsidR="00285982" w:rsidRPr="00C619D5" w:rsidRDefault="00A27FC4">
            <w:pPr>
              <w:rPr>
                <w:rFonts w:ascii="Arial" w:hAnsi="Arial" w:cs="Arial"/>
                <w:sz w:val="20"/>
                <w:szCs w:val="20"/>
                <w:lang w:val="en-GB" w:eastAsia="x-none"/>
              </w:rPr>
            </w:pPr>
            <w:r w:rsidRPr="00C619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032AAC" w14:textId="47EDDB91" w:rsidR="00285982" w:rsidRPr="00C619D5" w:rsidRDefault="00013B6F" w:rsidP="004158B8">
            <w:pPr>
              <w:ind w:left="360"/>
              <w:jc w:val="center"/>
              <w:rPr>
                <w:rFonts w:ascii="Arial" w:hAnsi="Arial" w:cs="Arial"/>
                <w:b/>
                <w:bCs/>
                <w:sz w:val="20"/>
                <w:szCs w:val="20"/>
                <w:lang w:val="en-GB"/>
              </w:rPr>
            </w:pPr>
            <w:r w:rsidRPr="00C619D5">
              <w:rPr>
                <w:rFonts w:ascii="Arial" w:hAnsi="Arial" w:cs="Arial"/>
                <w:b/>
                <w:bCs/>
                <w:sz w:val="20"/>
                <w:szCs w:val="20"/>
                <w:lang w:val="en-GB"/>
              </w:rPr>
              <w:t>3</w:t>
            </w:r>
          </w:p>
        </w:tc>
        <w:tc>
          <w:tcPr>
            <w:tcW w:w="1367" w:type="pct"/>
          </w:tcPr>
          <w:p w14:paraId="2788E0E7" w14:textId="77777777" w:rsidR="00285982" w:rsidRPr="00C619D5" w:rsidRDefault="00285982">
            <w:pPr>
              <w:pStyle w:val="Heading2"/>
              <w:jc w:val="left"/>
              <w:rPr>
                <w:rFonts w:ascii="Arial" w:hAnsi="Arial" w:cs="Arial"/>
                <w:b w:val="0"/>
                <w:lang w:val="en-GB" w:eastAsia="en-US"/>
              </w:rPr>
            </w:pPr>
          </w:p>
        </w:tc>
      </w:tr>
      <w:tr w:rsidR="00285982" w:rsidRPr="00C619D5" w14:paraId="385885AD" w14:textId="77777777">
        <w:trPr>
          <w:trHeight w:val="20"/>
          <w:jc w:val="center"/>
        </w:trPr>
        <w:tc>
          <w:tcPr>
            <w:tcW w:w="1790" w:type="pct"/>
            <w:noWrap/>
          </w:tcPr>
          <w:p w14:paraId="3B18AB1F" w14:textId="77777777" w:rsidR="00285982" w:rsidRPr="00C619D5" w:rsidRDefault="00A27FC4">
            <w:pPr>
              <w:pStyle w:val="Heading2"/>
              <w:jc w:val="left"/>
              <w:rPr>
                <w:rFonts w:ascii="Arial" w:hAnsi="Arial" w:cs="Arial"/>
                <w:lang w:val="en-GB"/>
              </w:rPr>
            </w:pPr>
            <w:r w:rsidRPr="00C619D5">
              <w:rPr>
                <w:rFonts w:ascii="Arial" w:hAnsi="Arial" w:cs="Arial"/>
                <w:lang w:val="en-GB"/>
              </w:rPr>
              <w:t>5. Are the research objectives/hypotheses clearly stated?</w:t>
            </w:r>
          </w:p>
          <w:p w14:paraId="3C698B5F" w14:textId="77777777" w:rsidR="00285982" w:rsidRPr="00C619D5" w:rsidRDefault="00A27FC4">
            <w:pPr>
              <w:rPr>
                <w:rFonts w:ascii="Arial" w:hAnsi="Arial" w:cs="Arial"/>
                <w:color w:val="404040"/>
                <w:sz w:val="20"/>
                <w:szCs w:val="20"/>
                <w:shd w:val="clear" w:color="auto" w:fill="FFFFFF"/>
                <w:lang w:val="en-GB"/>
              </w:rPr>
            </w:pPr>
            <w:r w:rsidRPr="00C619D5">
              <w:rPr>
                <w:rFonts w:ascii="Arial" w:hAnsi="Arial" w:cs="Arial"/>
                <w:color w:val="404040"/>
                <w:sz w:val="20"/>
                <w:szCs w:val="20"/>
                <w:shd w:val="clear" w:color="auto" w:fill="FFFFFF"/>
                <w:lang w:val="en-GB"/>
              </w:rPr>
              <w:t xml:space="preserve">Rating Scale: </w:t>
            </w:r>
          </w:p>
          <w:p w14:paraId="38147D73" w14:textId="77777777" w:rsidR="00285982" w:rsidRPr="00C619D5" w:rsidRDefault="00A27FC4">
            <w:pPr>
              <w:rPr>
                <w:rFonts w:ascii="Arial" w:hAnsi="Arial" w:cs="Arial"/>
                <w:sz w:val="20"/>
                <w:szCs w:val="20"/>
                <w:lang w:val="en-GB" w:eastAsia="x-none"/>
              </w:rPr>
            </w:pPr>
            <w:r w:rsidRPr="00C619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1D78A0" w14:textId="0B0D11E9" w:rsidR="00285982" w:rsidRPr="00C619D5" w:rsidRDefault="00013B6F" w:rsidP="004158B8">
            <w:pPr>
              <w:ind w:left="360"/>
              <w:jc w:val="center"/>
              <w:rPr>
                <w:rFonts w:ascii="Arial" w:hAnsi="Arial" w:cs="Arial"/>
                <w:b/>
                <w:bCs/>
                <w:sz w:val="20"/>
                <w:szCs w:val="20"/>
                <w:lang w:val="en-GB"/>
              </w:rPr>
            </w:pPr>
            <w:r w:rsidRPr="00C619D5">
              <w:rPr>
                <w:rFonts w:ascii="Arial" w:hAnsi="Arial" w:cs="Arial"/>
                <w:b/>
                <w:bCs/>
                <w:sz w:val="20"/>
                <w:szCs w:val="20"/>
                <w:lang w:val="en-GB"/>
              </w:rPr>
              <w:t>4</w:t>
            </w:r>
          </w:p>
        </w:tc>
        <w:tc>
          <w:tcPr>
            <w:tcW w:w="1367" w:type="pct"/>
          </w:tcPr>
          <w:p w14:paraId="56A94F6A" w14:textId="77777777" w:rsidR="00285982" w:rsidRPr="00C619D5" w:rsidRDefault="00285982">
            <w:pPr>
              <w:pStyle w:val="Heading2"/>
              <w:jc w:val="left"/>
              <w:rPr>
                <w:rFonts w:ascii="Arial" w:hAnsi="Arial" w:cs="Arial"/>
                <w:b w:val="0"/>
                <w:lang w:val="en-GB" w:eastAsia="en-US"/>
              </w:rPr>
            </w:pPr>
          </w:p>
        </w:tc>
      </w:tr>
      <w:tr w:rsidR="00285982" w:rsidRPr="00C619D5" w14:paraId="1252E5F8" w14:textId="77777777">
        <w:trPr>
          <w:trHeight w:val="20"/>
          <w:jc w:val="center"/>
        </w:trPr>
        <w:tc>
          <w:tcPr>
            <w:tcW w:w="1790" w:type="pct"/>
            <w:noWrap/>
          </w:tcPr>
          <w:p w14:paraId="370D1477" w14:textId="77777777" w:rsidR="00285982" w:rsidRPr="00C619D5" w:rsidRDefault="00A27FC4">
            <w:pPr>
              <w:pStyle w:val="Heading2"/>
              <w:jc w:val="left"/>
              <w:rPr>
                <w:rFonts w:ascii="Arial" w:hAnsi="Arial" w:cs="Arial"/>
                <w:lang w:val="en-GB"/>
              </w:rPr>
            </w:pPr>
            <w:r w:rsidRPr="00C619D5">
              <w:rPr>
                <w:rFonts w:ascii="Arial" w:hAnsi="Arial" w:cs="Arial"/>
                <w:lang w:val="en-GB"/>
              </w:rPr>
              <w:t>6. Is the literature review relevant and up to date?</w:t>
            </w:r>
          </w:p>
          <w:p w14:paraId="0BD6F22D" w14:textId="77777777" w:rsidR="00285982" w:rsidRPr="00C619D5" w:rsidRDefault="00A27FC4">
            <w:pPr>
              <w:rPr>
                <w:rFonts w:ascii="Arial" w:hAnsi="Arial" w:cs="Arial"/>
                <w:color w:val="404040"/>
                <w:sz w:val="20"/>
                <w:szCs w:val="20"/>
                <w:shd w:val="clear" w:color="auto" w:fill="FFFFFF"/>
                <w:lang w:val="en-GB"/>
              </w:rPr>
            </w:pPr>
            <w:r w:rsidRPr="00C619D5">
              <w:rPr>
                <w:rFonts w:ascii="Arial" w:hAnsi="Arial" w:cs="Arial"/>
                <w:color w:val="404040"/>
                <w:sz w:val="20"/>
                <w:szCs w:val="20"/>
                <w:shd w:val="clear" w:color="auto" w:fill="FFFFFF"/>
                <w:lang w:val="en-GB"/>
              </w:rPr>
              <w:t xml:space="preserve">Rating Scale: </w:t>
            </w:r>
          </w:p>
          <w:p w14:paraId="50154CC3" w14:textId="77777777" w:rsidR="00285982" w:rsidRPr="00C619D5" w:rsidRDefault="00A27FC4">
            <w:pPr>
              <w:rPr>
                <w:rFonts w:ascii="Arial" w:hAnsi="Arial" w:cs="Arial"/>
                <w:sz w:val="20"/>
                <w:szCs w:val="20"/>
                <w:lang w:val="en-GB" w:eastAsia="x-none"/>
              </w:rPr>
            </w:pPr>
            <w:r w:rsidRPr="00C619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2EB951" w14:textId="0F74CF05" w:rsidR="00285982" w:rsidRPr="00C619D5" w:rsidRDefault="00013B6F" w:rsidP="004158B8">
            <w:pPr>
              <w:ind w:left="360"/>
              <w:jc w:val="center"/>
              <w:rPr>
                <w:rFonts w:ascii="Arial" w:hAnsi="Arial" w:cs="Arial"/>
                <w:b/>
                <w:bCs/>
                <w:sz w:val="20"/>
                <w:szCs w:val="20"/>
                <w:lang w:val="en-GB"/>
              </w:rPr>
            </w:pPr>
            <w:r w:rsidRPr="00C619D5">
              <w:rPr>
                <w:rFonts w:ascii="Arial" w:hAnsi="Arial" w:cs="Arial"/>
                <w:b/>
                <w:bCs/>
                <w:sz w:val="20"/>
                <w:szCs w:val="20"/>
                <w:lang w:val="en-GB"/>
              </w:rPr>
              <w:t>3</w:t>
            </w:r>
          </w:p>
        </w:tc>
        <w:tc>
          <w:tcPr>
            <w:tcW w:w="1367" w:type="pct"/>
          </w:tcPr>
          <w:p w14:paraId="07884886" w14:textId="77777777" w:rsidR="00285982" w:rsidRPr="00C619D5" w:rsidRDefault="00285982">
            <w:pPr>
              <w:pStyle w:val="Heading2"/>
              <w:jc w:val="left"/>
              <w:rPr>
                <w:rFonts w:ascii="Arial" w:hAnsi="Arial" w:cs="Arial"/>
                <w:b w:val="0"/>
                <w:lang w:val="en-GB" w:eastAsia="en-US"/>
              </w:rPr>
            </w:pPr>
          </w:p>
        </w:tc>
      </w:tr>
      <w:tr w:rsidR="00285982" w:rsidRPr="00C619D5" w14:paraId="1ACEE726" w14:textId="77777777">
        <w:trPr>
          <w:trHeight w:val="20"/>
          <w:jc w:val="center"/>
        </w:trPr>
        <w:tc>
          <w:tcPr>
            <w:tcW w:w="1790" w:type="pct"/>
            <w:noWrap/>
          </w:tcPr>
          <w:p w14:paraId="114D11CB" w14:textId="77777777" w:rsidR="00285982" w:rsidRPr="00C619D5" w:rsidRDefault="00A27FC4">
            <w:pPr>
              <w:pStyle w:val="Heading2"/>
              <w:jc w:val="left"/>
              <w:rPr>
                <w:rFonts w:ascii="Arial" w:hAnsi="Arial" w:cs="Arial"/>
                <w:lang w:val="en-GB"/>
              </w:rPr>
            </w:pPr>
            <w:r w:rsidRPr="00C619D5">
              <w:rPr>
                <w:rFonts w:ascii="Arial" w:hAnsi="Arial" w:cs="Arial"/>
                <w:lang w:val="en-GB"/>
              </w:rPr>
              <w:t>7. Is the research methodology appropriate for the study?</w:t>
            </w:r>
          </w:p>
          <w:p w14:paraId="54B06326" w14:textId="77777777" w:rsidR="00285982" w:rsidRPr="00C619D5" w:rsidRDefault="00A27FC4">
            <w:pPr>
              <w:rPr>
                <w:rFonts w:ascii="Arial" w:hAnsi="Arial" w:cs="Arial"/>
                <w:color w:val="404040"/>
                <w:sz w:val="20"/>
                <w:szCs w:val="20"/>
                <w:shd w:val="clear" w:color="auto" w:fill="FFFFFF"/>
                <w:lang w:val="en-GB"/>
              </w:rPr>
            </w:pPr>
            <w:r w:rsidRPr="00C619D5">
              <w:rPr>
                <w:rFonts w:ascii="Arial" w:hAnsi="Arial" w:cs="Arial"/>
                <w:color w:val="404040"/>
                <w:sz w:val="20"/>
                <w:szCs w:val="20"/>
                <w:shd w:val="clear" w:color="auto" w:fill="FFFFFF"/>
                <w:lang w:val="en-GB"/>
              </w:rPr>
              <w:t xml:space="preserve">Rating Scale: </w:t>
            </w:r>
          </w:p>
          <w:p w14:paraId="0DD890CF" w14:textId="77777777" w:rsidR="00285982" w:rsidRPr="00C619D5" w:rsidRDefault="00A27FC4">
            <w:pPr>
              <w:rPr>
                <w:rFonts w:ascii="Arial" w:hAnsi="Arial" w:cs="Arial"/>
                <w:sz w:val="20"/>
                <w:szCs w:val="20"/>
                <w:lang w:val="en-GB"/>
              </w:rPr>
            </w:pPr>
            <w:r w:rsidRPr="00C619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380D2C" w14:textId="0F36AF36" w:rsidR="00285982" w:rsidRPr="00C619D5" w:rsidRDefault="00013B6F" w:rsidP="004158B8">
            <w:pPr>
              <w:ind w:left="360"/>
              <w:jc w:val="center"/>
              <w:rPr>
                <w:rFonts w:ascii="Arial" w:hAnsi="Arial" w:cs="Arial"/>
                <w:b/>
                <w:bCs/>
                <w:sz w:val="20"/>
                <w:szCs w:val="20"/>
                <w:lang w:val="en-GB"/>
              </w:rPr>
            </w:pPr>
            <w:r w:rsidRPr="00C619D5">
              <w:rPr>
                <w:rFonts w:ascii="Arial" w:hAnsi="Arial" w:cs="Arial"/>
                <w:b/>
                <w:bCs/>
                <w:sz w:val="20"/>
                <w:szCs w:val="20"/>
                <w:lang w:val="en-GB"/>
              </w:rPr>
              <w:t>4</w:t>
            </w:r>
          </w:p>
        </w:tc>
        <w:tc>
          <w:tcPr>
            <w:tcW w:w="1367" w:type="pct"/>
          </w:tcPr>
          <w:p w14:paraId="295E1EC3" w14:textId="77777777" w:rsidR="00285982" w:rsidRPr="00C619D5" w:rsidRDefault="00285982">
            <w:pPr>
              <w:pStyle w:val="Heading2"/>
              <w:jc w:val="left"/>
              <w:rPr>
                <w:rFonts w:ascii="Arial" w:hAnsi="Arial" w:cs="Arial"/>
                <w:b w:val="0"/>
                <w:lang w:val="en-GB" w:eastAsia="en-US"/>
              </w:rPr>
            </w:pPr>
          </w:p>
        </w:tc>
      </w:tr>
      <w:tr w:rsidR="00285982" w:rsidRPr="00C619D5" w14:paraId="4D850D18" w14:textId="77777777">
        <w:trPr>
          <w:trHeight w:val="20"/>
          <w:jc w:val="center"/>
        </w:trPr>
        <w:tc>
          <w:tcPr>
            <w:tcW w:w="1790" w:type="pct"/>
            <w:noWrap/>
          </w:tcPr>
          <w:p w14:paraId="0E865B26" w14:textId="77777777" w:rsidR="00285982" w:rsidRPr="00C619D5" w:rsidRDefault="00A27FC4">
            <w:pPr>
              <w:pStyle w:val="Heading2"/>
              <w:jc w:val="left"/>
              <w:rPr>
                <w:rFonts w:ascii="Arial" w:hAnsi="Arial" w:cs="Arial"/>
                <w:lang w:val="en-GB"/>
              </w:rPr>
            </w:pPr>
            <w:r w:rsidRPr="00C619D5">
              <w:rPr>
                <w:rFonts w:ascii="Arial" w:hAnsi="Arial" w:cs="Arial"/>
                <w:lang w:val="en-GB"/>
              </w:rPr>
              <w:t>8. Were ethical issues properly addressed (if applicable)?</w:t>
            </w:r>
          </w:p>
          <w:p w14:paraId="53637913" w14:textId="77777777" w:rsidR="00285982" w:rsidRPr="00C619D5" w:rsidRDefault="00A27FC4">
            <w:pPr>
              <w:rPr>
                <w:rFonts w:ascii="Arial" w:hAnsi="Arial" w:cs="Arial"/>
                <w:color w:val="404040"/>
                <w:sz w:val="20"/>
                <w:szCs w:val="20"/>
                <w:shd w:val="clear" w:color="auto" w:fill="FFFFFF"/>
                <w:lang w:val="en-GB"/>
              </w:rPr>
            </w:pPr>
            <w:r w:rsidRPr="00C619D5">
              <w:rPr>
                <w:rFonts w:ascii="Arial" w:hAnsi="Arial" w:cs="Arial"/>
                <w:color w:val="404040"/>
                <w:sz w:val="20"/>
                <w:szCs w:val="20"/>
                <w:shd w:val="clear" w:color="auto" w:fill="FFFFFF"/>
                <w:lang w:val="en-GB"/>
              </w:rPr>
              <w:t xml:space="preserve">Rating Scale: </w:t>
            </w:r>
          </w:p>
          <w:p w14:paraId="2A28B78E" w14:textId="77777777" w:rsidR="00285982" w:rsidRPr="00C619D5" w:rsidRDefault="00A27FC4">
            <w:pPr>
              <w:rPr>
                <w:rFonts w:ascii="Arial" w:hAnsi="Arial" w:cs="Arial"/>
                <w:sz w:val="20"/>
                <w:szCs w:val="20"/>
                <w:lang w:val="en-GB" w:eastAsia="x-none"/>
              </w:rPr>
            </w:pPr>
            <w:r w:rsidRPr="00C619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167A68" w14:textId="3FEC6D87" w:rsidR="00285982" w:rsidRPr="00C619D5" w:rsidRDefault="00013B6F" w:rsidP="004158B8">
            <w:pPr>
              <w:ind w:left="360"/>
              <w:jc w:val="center"/>
              <w:rPr>
                <w:rFonts w:ascii="Arial" w:hAnsi="Arial" w:cs="Arial"/>
                <w:b/>
                <w:bCs/>
                <w:sz w:val="20"/>
                <w:szCs w:val="20"/>
                <w:lang w:val="en-GB"/>
              </w:rPr>
            </w:pPr>
            <w:r w:rsidRPr="00C619D5">
              <w:rPr>
                <w:rFonts w:ascii="Arial" w:hAnsi="Arial" w:cs="Arial"/>
                <w:b/>
                <w:bCs/>
                <w:sz w:val="20"/>
                <w:szCs w:val="20"/>
                <w:lang w:val="en-GB"/>
              </w:rPr>
              <w:t>3</w:t>
            </w:r>
          </w:p>
        </w:tc>
        <w:tc>
          <w:tcPr>
            <w:tcW w:w="1367" w:type="pct"/>
          </w:tcPr>
          <w:p w14:paraId="3462CDFC" w14:textId="77777777" w:rsidR="00285982" w:rsidRPr="00C619D5" w:rsidRDefault="00285982">
            <w:pPr>
              <w:pStyle w:val="Heading2"/>
              <w:jc w:val="left"/>
              <w:rPr>
                <w:rFonts w:ascii="Arial" w:hAnsi="Arial" w:cs="Arial"/>
                <w:b w:val="0"/>
                <w:lang w:val="en-GB" w:eastAsia="en-US"/>
              </w:rPr>
            </w:pPr>
          </w:p>
        </w:tc>
      </w:tr>
      <w:tr w:rsidR="00285982" w:rsidRPr="00C619D5" w14:paraId="476494C3" w14:textId="77777777">
        <w:trPr>
          <w:trHeight w:val="20"/>
          <w:jc w:val="center"/>
        </w:trPr>
        <w:tc>
          <w:tcPr>
            <w:tcW w:w="1790" w:type="pct"/>
            <w:noWrap/>
          </w:tcPr>
          <w:p w14:paraId="045435AD" w14:textId="77777777" w:rsidR="00285982" w:rsidRPr="00C619D5" w:rsidRDefault="00A27FC4">
            <w:pPr>
              <w:rPr>
                <w:rFonts w:ascii="Arial" w:hAnsi="Arial" w:cs="Arial"/>
                <w:b/>
                <w:sz w:val="20"/>
                <w:szCs w:val="20"/>
                <w:lang w:val="en-GB"/>
              </w:rPr>
            </w:pPr>
            <w:r w:rsidRPr="00C619D5">
              <w:rPr>
                <w:rFonts w:ascii="Arial" w:hAnsi="Arial" w:cs="Arial"/>
                <w:b/>
                <w:sz w:val="20"/>
                <w:szCs w:val="20"/>
                <w:lang w:val="en-GB"/>
              </w:rPr>
              <w:t xml:space="preserve">9. Are the results presented clearly? </w:t>
            </w:r>
          </w:p>
          <w:p w14:paraId="2D9BED2A" w14:textId="77777777" w:rsidR="00285982" w:rsidRPr="00C619D5" w:rsidRDefault="00A27FC4">
            <w:pPr>
              <w:rPr>
                <w:rFonts w:ascii="Arial" w:hAnsi="Arial" w:cs="Arial"/>
                <w:color w:val="404040"/>
                <w:sz w:val="20"/>
                <w:szCs w:val="20"/>
                <w:shd w:val="clear" w:color="auto" w:fill="FFFFFF"/>
                <w:lang w:val="en-GB"/>
              </w:rPr>
            </w:pPr>
            <w:r w:rsidRPr="00C619D5">
              <w:rPr>
                <w:rFonts w:ascii="Arial" w:hAnsi="Arial" w:cs="Arial"/>
                <w:color w:val="404040"/>
                <w:sz w:val="20"/>
                <w:szCs w:val="20"/>
                <w:shd w:val="clear" w:color="auto" w:fill="FFFFFF"/>
                <w:lang w:val="en-GB"/>
              </w:rPr>
              <w:t xml:space="preserve">Rating Scale: </w:t>
            </w:r>
          </w:p>
          <w:p w14:paraId="51E62A64" w14:textId="147E5BEB" w:rsidR="00285982" w:rsidRPr="00C619D5" w:rsidRDefault="00A27FC4">
            <w:pPr>
              <w:rPr>
                <w:rFonts w:ascii="Arial" w:hAnsi="Arial" w:cs="Arial"/>
                <w:bCs/>
                <w:sz w:val="20"/>
                <w:szCs w:val="20"/>
                <w:lang w:val="en-GB"/>
              </w:rPr>
            </w:pPr>
            <w:r w:rsidRPr="00C619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F518C5" w14:textId="6C32B5BF" w:rsidR="00285982" w:rsidRPr="00C619D5" w:rsidRDefault="00013B6F" w:rsidP="004158B8">
            <w:pPr>
              <w:pStyle w:val="ListParagraph"/>
              <w:ind w:left="0"/>
              <w:jc w:val="center"/>
              <w:rPr>
                <w:rFonts w:ascii="Arial" w:hAnsi="Arial" w:cs="Arial"/>
                <w:b/>
                <w:bCs/>
                <w:sz w:val="20"/>
                <w:szCs w:val="20"/>
                <w:lang w:val="en-GB"/>
              </w:rPr>
            </w:pPr>
            <w:r w:rsidRPr="00C619D5">
              <w:rPr>
                <w:rFonts w:ascii="Arial" w:hAnsi="Arial" w:cs="Arial"/>
                <w:b/>
                <w:bCs/>
                <w:sz w:val="20"/>
                <w:szCs w:val="20"/>
                <w:lang w:val="en-GB"/>
              </w:rPr>
              <w:t>4</w:t>
            </w:r>
          </w:p>
        </w:tc>
        <w:tc>
          <w:tcPr>
            <w:tcW w:w="1367" w:type="pct"/>
          </w:tcPr>
          <w:p w14:paraId="26C3FA43" w14:textId="77777777" w:rsidR="00285982" w:rsidRPr="00C619D5" w:rsidRDefault="00285982">
            <w:pPr>
              <w:pStyle w:val="Heading2"/>
              <w:jc w:val="left"/>
              <w:rPr>
                <w:rFonts w:ascii="Arial" w:hAnsi="Arial" w:cs="Arial"/>
                <w:b w:val="0"/>
                <w:lang w:val="en-GB" w:eastAsia="en-US"/>
              </w:rPr>
            </w:pPr>
          </w:p>
        </w:tc>
      </w:tr>
      <w:tr w:rsidR="00285982" w:rsidRPr="00C619D5" w14:paraId="4A0307D0" w14:textId="77777777">
        <w:trPr>
          <w:trHeight w:val="20"/>
          <w:jc w:val="center"/>
        </w:trPr>
        <w:tc>
          <w:tcPr>
            <w:tcW w:w="1790" w:type="pct"/>
            <w:noWrap/>
          </w:tcPr>
          <w:p w14:paraId="78ABCE0F" w14:textId="77777777" w:rsidR="00285982" w:rsidRPr="00C619D5" w:rsidRDefault="00A27FC4">
            <w:pPr>
              <w:rPr>
                <w:rFonts w:ascii="Arial" w:hAnsi="Arial" w:cs="Arial"/>
                <w:b/>
                <w:sz w:val="20"/>
                <w:szCs w:val="20"/>
                <w:lang w:val="en-GB"/>
              </w:rPr>
            </w:pPr>
            <w:r w:rsidRPr="00C619D5">
              <w:rPr>
                <w:rFonts w:ascii="Arial" w:hAnsi="Arial" w:cs="Arial"/>
                <w:b/>
                <w:sz w:val="20"/>
                <w:szCs w:val="20"/>
                <w:lang w:val="en-GB"/>
              </w:rPr>
              <w:t>10. Are tables and figures clear, relevant, and necessary?</w:t>
            </w:r>
          </w:p>
          <w:p w14:paraId="720D11C1" w14:textId="77777777" w:rsidR="00285982" w:rsidRPr="00C619D5" w:rsidRDefault="00A27FC4">
            <w:pPr>
              <w:rPr>
                <w:rFonts w:ascii="Arial" w:hAnsi="Arial" w:cs="Arial"/>
                <w:color w:val="404040"/>
                <w:sz w:val="20"/>
                <w:szCs w:val="20"/>
                <w:shd w:val="clear" w:color="auto" w:fill="FFFFFF"/>
                <w:lang w:val="en-GB"/>
              </w:rPr>
            </w:pPr>
            <w:r w:rsidRPr="00C619D5">
              <w:rPr>
                <w:rFonts w:ascii="Arial" w:hAnsi="Arial" w:cs="Arial"/>
                <w:color w:val="404040"/>
                <w:sz w:val="20"/>
                <w:szCs w:val="20"/>
                <w:shd w:val="clear" w:color="auto" w:fill="FFFFFF"/>
                <w:lang w:val="en-GB"/>
              </w:rPr>
              <w:t xml:space="preserve">Rating Scale: </w:t>
            </w:r>
          </w:p>
          <w:p w14:paraId="7A6F0023" w14:textId="77777777" w:rsidR="00285982" w:rsidRPr="00C619D5" w:rsidRDefault="00A27FC4">
            <w:pPr>
              <w:rPr>
                <w:rFonts w:ascii="Arial" w:hAnsi="Arial" w:cs="Arial"/>
                <w:sz w:val="20"/>
                <w:szCs w:val="20"/>
                <w:lang w:val="en-GB"/>
              </w:rPr>
            </w:pPr>
            <w:r w:rsidRPr="00C619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6535A1" w14:textId="4E98F640" w:rsidR="00285982" w:rsidRPr="00C619D5" w:rsidRDefault="00013B6F" w:rsidP="004158B8">
            <w:pPr>
              <w:pStyle w:val="ListParagraph"/>
              <w:ind w:left="0"/>
              <w:jc w:val="center"/>
              <w:rPr>
                <w:rFonts w:ascii="Arial" w:hAnsi="Arial" w:cs="Arial"/>
                <w:b/>
                <w:bCs/>
                <w:sz w:val="20"/>
                <w:szCs w:val="20"/>
                <w:lang w:val="en-GB"/>
              </w:rPr>
            </w:pPr>
            <w:r w:rsidRPr="00C619D5">
              <w:rPr>
                <w:rFonts w:ascii="Arial" w:hAnsi="Arial" w:cs="Arial"/>
                <w:b/>
                <w:bCs/>
                <w:sz w:val="20"/>
                <w:szCs w:val="20"/>
                <w:lang w:val="en-GB"/>
              </w:rPr>
              <w:t>4</w:t>
            </w:r>
          </w:p>
        </w:tc>
        <w:tc>
          <w:tcPr>
            <w:tcW w:w="1367" w:type="pct"/>
          </w:tcPr>
          <w:p w14:paraId="38C71F28" w14:textId="77777777" w:rsidR="00285982" w:rsidRPr="00C619D5" w:rsidRDefault="00285982">
            <w:pPr>
              <w:pStyle w:val="Heading2"/>
              <w:jc w:val="left"/>
              <w:rPr>
                <w:rFonts w:ascii="Arial" w:hAnsi="Arial" w:cs="Arial"/>
                <w:b w:val="0"/>
                <w:lang w:val="en-GB" w:eastAsia="en-US"/>
              </w:rPr>
            </w:pPr>
          </w:p>
        </w:tc>
      </w:tr>
      <w:tr w:rsidR="00285982" w:rsidRPr="00C619D5" w14:paraId="5C90FC35" w14:textId="77777777">
        <w:trPr>
          <w:trHeight w:val="20"/>
          <w:jc w:val="center"/>
        </w:trPr>
        <w:tc>
          <w:tcPr>
            <w:tcW w:w="1790" w:type="pct"/>
            <w:noWrap/>
          </w:tcPr>
          <w:p w14:paraId="714F9EEF" w14:textId="77777777" w:rsidR="00285982" w:rsidRPr="00C619D5" w:rsidRDefault="00A27FC4">
            <w:pPr>
              <w:rPr>
                <w:rFonts w:ascii="Arial" w:hAnsi="Arial" w:cs="Arial"/>
                <w:b/>
                <w:sz w:val="20"/>
                <w:szCs w:val="20"/>
                <w:lang w:val="en-GB"/>
              </w:rPr>
            </w:pPr>
            <w:r w:rsidRPr="00C619D5">
              <w:rPr>
                <w:rFonts w:ascii="Arial" w:hAnsi="Arial" w:cs="Arial"/>
                <w:b/>
                <w:sz w:val="20"/>
                <w:szCs w:val="20"/>
                <w:lang w:val="en-GB"/>
              </w:rPr>
              <w:t>11. Does the discussion relate findings to existing literature?</w:t>
            </w:r>
          </w:p>
          <w:p w14:paraId="16913801" w14:textId="77777777" w:rsidR="00285982" w:rsidRPr="00C619D5" w:rsidRDefault="00A27FC4">
            <w:pPr>
              <w:rPr>
                <w:rFonts w:ascii="Arial" w:hAnsi="Arial" w:cs="Arial"/>
                <w:color w:val="404040"/>
                <w:sz w:val="20"/>
                <w:szCs w:val="20"/>
                <w:shd w:val="clear" w:color="auto" w:fill="FFFFFF"/>
                <w:lang w:val="en-GB"/>
              </w:rPr>
            </w:pPr>
            <w:r w:rsidRPr="00C619D5">
              <w:rPr>
                <w:rFonts w:ascii="Arial" w:hAnsi="Arial" w:cs="Arial"/>
                <w:color w:val="404040"/>
                <w:sz w:val="20"/>
                <w:szCs w:val="20"/>
                <w:shd w:val="clear" w:color="auto" w:fill="FFFFFF"/>
                <w:lang w:val="en-GB"/>
              </w:rPr>
              <w:t xml:space="preserve">Rating Scale: </w:t>
            </w:r>
          </w:p>
          <w:p w14:paraId="5C1E3788" w14:textId="77777777" w:rsidR="00285982" w:rsidRPr="00C619D5" w:rsidRDefault="00A27FC4">
            <w:pPr>
              <w:rPr>
                <w:rFonts w:ascii="Arial" w:hAnsi="Arial" w:cs="Arial"/>
                <w:sz w:val="20"/>
                <w:szCs w:val="20"/>
                <w:lang w:val="en-GB"/>
              </w:rPr>
            </w:pPr>
            <w:r w:rsidRPr="00C619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454CF4" w14:textId="5D2BD1B6" w:rsidR="00285982" w:rsidRPr="00C619D5" w:rsidRDefault="00013B6F" w:rsidP="004158B8">
            <w:pPr>
              <w:pStyle w:val="ListParagraph"/>
              <w:ind w:left="0"/>
              <w:jc w:val="center"/>
              <w:rPr>
                <w:rFonts w:ascii="Arial" w:hAnsi="Arial" w:cs="Arial"/>
                <w:b/>
                <w:bCs/>
                <w:sz w:val="20"/>
                <w:szCs w:val="20"/>
                <w:lang w:val="en-GB"/>
              </w:rPr>
            </w:pPr>
            <w:r w:rsidRPr="00C619D5">
              <w:rPr>
                <w:rFonts w:ascii="Arial" w:hAnsi="Arial" w:cs="Arial"/>
                <w:b/>
                <w:bCs/>
                <w:sz w:val="20"/>
                <w:szCs w:val="20"/>
                <w:lang w:val="en-GB"/>
              </w:rPr>
              <w:t>3</w:t>
            </w:r>
          </w:p>
        </w:tc>
        <w:tc>
          <w:tcPr>
            <w:tcW w:w="1367" w:type="pct"/>
          </w:tcPr>
          <w:p w14:paraId="13A5D960" w14:textId="77777777" w:rsidR="00285982" w:rsidRPr="00C619D5" w:rsidRDefault="00285982">
            <w:pPr>
              <w:pStyle w:val="Heading2"/>
              <w:jc w:val="left"/>
              <w:rPr>
                <w:rFonts w:ascii="Arial" w:hAnsi="Arial" w:cs="Arial"/>
                <w:b w:val="0"/>
                <w:lang w:val="en-GB" w:eastAsia="en-US"/>
              </w:rPr>
            </w:pPr>
          </w:p>
        </w:tc>
      </w:tr>
      <w:tr w:rsidR="00285982" w:rsidRPr="00C619D5" w14:paraId="203206CA" w14:textId="77777777">
        <w:trPr>
          <w:trHeight w:val="20"/>
          <w:jc w:val="center"/>
        </w:trPr>
        <w:tc>
          <w:tcPr>
            <w:tcW w:w="1790" w:type="pct"/>
            <w:noWrap/>
          </w:tcPr>
          <w:p w14:paraId="41287045" w14:textId="77777777" w:rsidR="00285982" w:rsidRPr="00C619D5" w:rsidRDefault="00A27FC4">
            <w:pPr>
              <w:rPr>
                <w:rFonts w:ascii="Arial" w:hAnsi="Arial" w:cs="Arial"/>
                <w:b/>
                <w:sz w:val="20"/>
                <w:szCs w:val="20"/>
                <w:lang w:val="en-GB"/>
              </w:rPr>
            </w:pPr>
            <w:r w:rsidRPr="00C619D5">
              <w:rPr>
                <w:rFonts w:ascii="Arial" w:hAnsi="Arial" w:cs="Arial"/>
                <w:b/>
                <w:sz w:val="20"/>
                <w:szCs w:val="20"/>
                <w:lang w:val="en-GB"/>
              </w:rPr>
              <w:t>12. Are the conclusions supported by the data?</w:t>
            </w:r>
          </w:p>
          <w:p w14:paraId="4767D9F0" w14:textId="77777777" w:rsidR="00285982" w:rsidRPr="00C619D5" w:rsidRDefault="00A27FC4">
            <w:pPr>
              <w:rPr>
                <w:rFonts w:ascii="Arial" w:hAnsi="Arial" w:cs="Arial"/>
                <w:color w:val="404040"/>
                <w:sz w:val="20"/>
                <w:szCs w:val="20"/>
                <w:shd w:val="clear" w:color="auto" w:fill="FFFFFF"/>
                <w:lang w:val="en-GB"/>
              </w:rPr>
            </w:pPr>
            <w:r w:rsidRPr="00C619D5">
              <w:rPr>
                <w:rFonts w:ascii="Arial" w:hAnsi="Arial" w:cs="Arial"/>
                <w:color w:val="404040"/>
                <w:sz w:val="20"/>
                <w:szCs w:val="20"/>
                <w:shd w:val="clear" w:color="auto" w:fill="FFFFFF"/>
                <w:lang w:val="en-GB"/>
              </w:rPr>
              <w:t xml:space="preserve">Rating Scale: </w:t>
            </w:r>
          </w:p>
          <w:p w14:paraId="7620A1FA" w14:textId="77777777" w:rsidR="00285982" w:rsidRPr="00C619D5" w:rsidRDefault="00A27FC4">
            <w:pPr>
              <w:rPr>
                <w:rFonts w:ascii="Arial" w:hAnsi="Arial" w:cs="Arial"/>
                <w:sz w:val="20"/>
                <w:szCs w:val="20"/>
                <w:lang w:val="en-GB"/>
              </w:rPr>
            </w:pPr>
            <w:r w:rsidRPr="00C619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F2F332" w14:textId="78D028C0" w:rsidR="00285982" w:rsidRPr="00C619D5" w:rsidRDefault="004158B8" w:rsidP="004158B8">
            <w:pPr>
              <w:pStyle w:val="ListParagraph"/>
              <w:ind w:left="0"/>
              <w:jc w:val="center"/>
              <w:rPr>
                <w:rFonts w:ascii="Arial" w:hAnsi="Arial" w:cs="Arial"/>
                <w:b/>
                <w:bCs/>
                <w:sz w:val="20"/>
                <w:szCs w:val="20"/>
                <w:lang w:val="en-GB"/>
              </w:rPr>
            </w:pPr>
            <w:r w:rsidRPr="00C619D5">
              <w:rPr>
                <w:rFonts w:ascii="Arial" w:hAnsi="Arial" w:cs="Arial"/>
                <w:b/>
                <w:bCs/>
                <w:sz w:val="20"/>
                <w:szCs w:val="20"/>
                <w:lang w:val="en-GB"/>
              </w:rPr>
              <w:t>2</w:t>
            </w:r>
          </w:p>
        </w:tc>
        <w:tc>
          <w:tcPr>
            <w:tcW w:w="1367" w:type="pct"/>
          </w:tcPr>
          <w:p w14:paraId="6F68BD46" w14:textId="77777777" w:rsidR="00285982" w:rsidRPr="00C619D5" w:rsidRDefault="00285982">
            <w:pPr>
              <w:pStyle w:val="Heading2"/>
              <w:jc w:val="left"/>
              <w:rPr>
                <w:rFonts w:ascii="Arial" w:hAnsi="Arial" w:cs="Arial"/>
                <w:b w:val="0"/>
                <w:lang w:val="en-GB" w:eastAsia="en-US"/>
              </w:rPr>
            </w:pPr>
          </w:p>
        </w:tc>
      </w:tr>
      <w:tr w:rsidR="00285982" w:rsidRPr="00C619D5" w14:paraId="759FF24E" w14:textId="77777777">
        <w:trPr>
          <w:trHeight w:val="20"/>
          <w:jc w:val="center"/>
        </w:trPr>
        <w:tc>
          <w:tcPr>
            <w:tcW w:w="1790" w:type="pct"/>
            <w:noWrap/>
          </w:tcPr>
          <w:p w14:paraId="3A3B3DA3" w14:textId="77777777" w:rsidR="00285982" w:rsidRPr="00C619D5" w:rsidRDefault="00A27FC4">
            <w:pPr>
              <w:rPr>
                <w:rFonts w:ascii="Arial" w:hAnsi="Arial" w:cs="Arial"/>
                <w:b/>
                <w:sz w:val="20"/>
                <w:szCs w:val="20"/>
                <w:lang w:val="en-GB"/>
              </w:rPr>
            </w:pPr>
            <w:r w:rsidRPr="00C619D5">
              <w:rPr>
                <w:rFonts w:ascii="Arial" w:hAnsi="Arial" w:cs="Arial"/>
                <w:b/>
                <w:sz w:val="20"/>
                <w:szCs w:val="20"/>
                <w:lang w:val="en-GB"/>
              </w:rPr>
              <w:lastRenderedPageBreak/>
              <w:t>13. Are the limitations of the study discussed?</w:t>
            </w:r>
          </w:p>
          <w:p w14:paraId="0DB87048" w14:textId="77777777" w:rsidR="00285982" w:rsidRPr="00C619D5" w:rsidRDefault="00A27FC4">
            <w:pPr>
              <w:rPr>
                <w:rFonts w:ascii="Arial" w:hAnsi="Arial" w:cs="Arial"/>
                <w:color w:val="404040"/>
                <w:sz w:val="20"/>
                <w:szCs w:val="20"/>
                <w:shd w:val="clear" w:color="auto" w:fill="FFFFFF"/>
                <w:lang w:val="en-GB"/>
              </w:rPr>
            </w:pPr>
            <w:r w:rsidRPr="00C619D5">
              <w:rPr>
                <w:rFonts w:ascii="Arial" w:hAnsi="Arial" w:cs="Arial"/>
                <w:color w:val="404040"/>
                <w:sz w:val="20"/>
                <w:szCs w:val="20"/>
                <w:shd w:val="clear" w:color="auto" w:fill="FFFFFF"/>
                <w:lang w:val="en-GB"/>
              </w:rPr>
              <w:t xml:space="preserve">Rating Scale: </w:t>
            </w:r>
          </w:p>
          <w:p w14:paraId="77B83A5E" w14:textId="77777777" w:rsidR="00285982" w:rsidRPr="00C619D5" w:rsidRDefault="00A27FC4">
            <w:pPr>
              <w:rPr>
                <w:rFonts w:ascii="Arial" w:hAnsi="Arial" w:cs="Arial"/>
                <w:sz w:val="20"/>
                <w:szCs w:val="20"/>
                <w:lang w:val="en-GB"/>
              </w:rPr>
            </w:pPr>
            <w:r w:rsidRPr="00C619D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A41B89" w14:textId="372C6652" w:rsidR="00285982" w:rsidRPr="00C619D5" w:rsidRDefault="004158B8" w:rsidP="004158B8">
            <w:pPr>
              <w:pStyle w:val="ListParagraph"/>
              <w:ind w:left="0"/>
              <w:jc w:val="center"/>
              <w:rPr>
                <w:rFonts w:ascii="Arial" w:hAnsi="Arial" w:cs="Arial"/>
                <w:b/>
                <w:bCs/>
                <w:sz w:val="20"/>
                <w:szCs w:val="20"/>
                <w:lang w:val="en-GB"/>
              </w:rPr>
            </w:pPr>
            <w:r w:rsidRPr="00C619D5">
              <w:rPr>
                <w:rFonts w:ascii="Arial" w:hAnsi="Arial" w:cs="Arial"/>
                <w:b/>
                <w:bCs/>
                <w:sz w:val="20"/>
                <w:szCs w:val="20"/>
                <w:lang w:val="en-GB"/>
              </w:rPr>
              <w:t>1</w:t>
            </w:r>
          </w:p>
        </w:tc>
        <w:tc>
          <w:tcPr>
            <w:tcW w:w="1367" w:type="pct"/>
          </w:tcPr>
          <w:p w14:paraId="3FC14C7B" w14:textId="77777777" w:rsidR="00285982" w:rsidRPr="00C619D5" w:rsidRDefault="00285982">
            <w:pPr>
              <w:pStyle w:val="Heading2"/>
              <w:jc w:val="left"/>
              <w:rPr>
                <w:rFonts w:ascii="Arial" w:hAnsi="Arial" w:cs="Arial"/>
                <w:b w:val="0"/>
                <w:lang w:val="en-GB" w:eastAsia="en-US"/>
              </w:rPr>
            </w:pPr>
          </w:p>
        </w:tc>
      </w:tr>
      <w:tr w:rsidR="00285982" w:rsidRPr="00C619D5" w14:paraId="14A42191" w14:textId="77777777">
        <w:trPr>
          <w:trHeight w:val="20"/>
          <w:jc w:val="center"/>
        </w:trPr>
        <w:tc>
          <w:tcPr>
            <w:tcW w:w="1790" w:type="pct"/>
            <w:noWrap/>
          </w:tcPr>
          <w:p w14:paraId="141FA28F" w14:textId="77777777" w:rsidR="00285982" w:rsidRPr="00C619D5" w:rsidRDefault="00A27FC4">
            <w:pPr>
              <w:rPr>
                <w:rFonts w:ascii="Arial" w:hAnsi="Arial" w:cs="Arial"/>
                <w:b/>
                <w:sz w:val="20"/>
                <w:szCs w:val="20"/>
                <w:lang w:val="en-GB"/>
              </w:rPr>
            </w:pPr>
            <w:r w:rsidRPr="00C619D5">
              <w:rPr>
                <w:rFonts w:ascii="Arial" w:hAnsi="Arial" w:cs="Arial"/>
                <w:b/>
                <w:sz w:val="20"/>
                <w:szCs w:val="20"/>
                <w:lang w:val="en-GB"/>
              </w:rPr>
              <w:t>14. Are the references relevant and sufficient (in number)?</w:t>
            </w:r>
          </w:p>
          <w:p w14:paraId="1CAC041E" w14:textId="77777777" w:rsidR="00285982" w:rsidRPr="00C619D5" w:rsidRDefault="00A27FC4">
            <w:pPr>
              <w:rPr>
                <w:rFonts w:ascii="Arial" w:hAnsi="Arial" w:cs="Arial"/>
                <w:color w:val="404040"/>
                <w:sz w:val="20"/>
                <w:szCs w:val="20"/>
                <w:shd w:val="clear" w:color="auto" w:fill="FFFFFF"/>
                <w:lang w:val="en-GB"/>
              </w:rPr>
            </w:pPr>
            <w:r w:rsidRPr="00C619D5">
              <w:rPr>
                <w:rFonts w:ascii="Arial" w:hAnsi="Arial" w:cs="Arial"/>
                <w:color w:val="404040"/>
                <w:sz w:val="20"/>
                <w:szCs w:val="20"/>
                <w:shd w:val="clear" w:color="auto" w:fill="FFFFFF"/>
                <w:lang w:val="en-GB"/>
              </w:rPr>
              <w:t xml:space="preserve">Rating Scale: </w:t>
            </w:r>
          </w:p>
          <w:p w14:paraId="0E26C745" w14:textId="77777777" w:rsidR="00285982" w:rsidRPr="00C619D5" w:rsidRDefault="00A27FC4">
            <w:pPr>
              <w:rPr>
                <w:rFonts w:ascii="Arial" w:hAnsi="Arial" w:cs="Arial"/>
                <w:color w:val="404040"/>
                <w:sz w:val="20"/>
                <w:szCs w:val="20"/>
                <w:shd w:val="clear" w:color="auto" w:fill="FFFFFF"/>
                <w:lang w:val="en-GB"/>
              </w:rPr>
            </w:pPr>
            <w:r w:rsidRPr="00C619D5">
              <w:rPr>
                <w:rFonts w:ascii="Arial" w:hAnsi="Arial" w:cs="Arial"/>
                <w:color w:val="404040"/>
                <w:sz w:val="20"/>
                <w:szCs w:val="20"/>
                <w:shd w:val="clear" w:color="auto" w:fill="FFFFFF"/>
                <w:lang w:val="en-GB"/>
              </w:rPr>
              <w:t xml:space="preserve">5 = Excellent 4 = Good 3 = Satisfactory 2 = Needs Improvement 1 = Poor </w:t>
            </w:r>
          </w:p>
          <w:p w14:paraId="00B769C7" w14:textId="77777777" w:rsidR="00285982" w:rsidRPr="00C619D5" w:rsidRDefault="00A27FC4">
            <w:pPr>
              <w:rPr>
                <w:rFonts w:ascii="Arial" w:hAnsi="Arial" w:cs="Arial"/>
                <w:sz w:val="20"/>
                <w:szCs w:val="20"/>
                <w:lang w:val="en-GB"/>
              </w:rPr>
            </w:pPr>
            <w:r w:rsidRPr="00C619D5">
              <w:rPr>
                <w:rFonts w:ascii="Arial" w:hAnsi="Arial" w:cs="Arial"/>
                <w:color w:val="404040"/>
                <w:sz w:val="20"/>
                <w:szCs w:val="20"/>
                <w:shd w:val="clear" w:color="auto" w:fill="FFFFFF"/>
                <w:lang w:val="en-GB"/>
              </w:rPr>
              <w:t>N/A = Not Applicable</w:t>
            </w:r>
          </w:p>
        </w:tc>
        <w:tc>
          <w:tcPr>
            <w:tcW w:w="1843" w:type="pct"/>
          </w:tcPr>
          <w:p w14:paraId="1761A441" w14:textId="2B336513" w:rsidR="00285982" w:rsidRPr="00C619D5" w:rsidRDefault="004158B8" w:rsidP="004158B8">
            <w:pPr>
              <w:pStyle w:val="ListParagraph"/>
              <w:ind w:left="0"/>
              <w:jc w:val="center"/>
              <w:rPr>
                <w:rFonts w:ascii="Arial" w:hAnsi="Arial" w:cs="Arial"/>
                <w:b/>
                <w:bCs/>
                <w:sz w:val="20"/>
                <w:szCs w:val="20"/>
                <w:lang w:val="en-GB"/>
              </w:rPr>
            </w:pPr>
            <w:r w:rsidRPr="00C619D5">
              <w:rPr>
                <w:rFonts w:ascii="Arial" w:hAnsi="Arial" w:cs="Arial"/>
                <w:b/>
                <w:bCs/>
                <w:sz w:val="20"/>
                <w:szCs w:val="20"/>
                <w:lang w:val="en-GB"/>
              </w:rPr>
              <w:t>3</w:t>
            </w:r>
          </w:p>
        </w:tc>
        <w:tc>
          <w:tcPr>
            <w:tcW w:w="1367" w:type="pct"/>
          </w:tcPr>
          <w:p w14:paraId="17E7047E" w14:textId="77777777" w:rsidR="00285982" w:rsidRPr="00C619D5" w:rsidRDefault="00285982">
            <w:pPr>
              <w:pStyle w:val="Heading2"/>
              <w:jc w:val="left"/>
              <w:rPr>
                <w:rFonts w:ascii="Arial" w:hAnsi="Arial" w:cs="Arial"/>
                <w:b w:val="0"/>
                <w:lang w:val="en-GB" w:eastAsia="en-US"/>
              </w:rPr>
            </w:pPr>
          </w:p>
        </w:tc>
      </w:tr>
      <w:tr w:rsidR="00285982" w:rsidRPr="00C619D5" w14:paraId="4F7BA0D1" w14:textId="77777777">
        <w:trPr>
          <w:trHeight w:val="20"/>
          <w:jc w:val="center"/>
        </w:trPr>
        <w:tc>
          <w:tcPr>
            <w:tcW w:w="1790" w:type="pct"/>
            <w:noWrap/>
          </w:tcPr>
          <w:p w14:paraId="77A873F4" w14:textId="77777777" w:rsidR="00285982" w:rsidRPr="00C619D5" w:rsidRDefault="00A27FC4">
            <w:pPr>
              <w:rPr>
                <w:rFonts w:ascii="Arial" w:hAnsi="Arial" w:cs="Arial"/>
                <w:b/>
                <w:sz w:val="20"/>
                <w:szCs w:val="20"/>
                <w:lang w:val="en-GB"/>
              </w:rPr>
            </w:pPr>
            <w:r w:rsidRPr="00C619D5">
              <w:rPr>
                <w:rFonts w:ascii="Arial" w:hAnsi="Arial" w:cs="Arial"/>
                <w:b/>
                <w:sz w:val="20"/>
                <w:szCs w:val="20"/>
                <w:lang w:val="en-GB"/>
              </w:rPr>
              <w:t>15. Is the manuscript written in clear and understandable language?</w:t>
            </w:r>
          </w:p>
          <w:p w14:paraId="147549A6" w14:textId="77777777" w:rsidR="00285982" w:rsidRPr="00C619D5" w:rsidRDefault="00A27FC4">
            <w:pPr>
              <w:rPr>
                <w:rFonts w:ascii="Arial" w:hAnsi="Arial" w:cs="Arial"/>
                <w:color w:val="404040"/>
                <w:sz w:val="20"/>
                <w:szCs w:val="20"/>
                <w:shd w:val="clear" w:color="auto" w:fill="FFFFFF"/>
                <w:lang w:val="en-GB"/>
              </w:rPr>
            </w:pPr>
            <w:r w:rsidRPr="00C619D5">
              <w:rPr>
                <w:rFonts w:ascii="Arial" w:hAnsi="Arial" w:cs="Arial"/>
                <w:color w:val="404040"/>
                <w:sz w:val="20"/>
                <w:szCs w:val="20"/>
                <w:shd w:val="clear" w:color="auto" w:fill="FFFFFF"/>
                <w:lang w:val="en-GB"/>
              </w:rPr>
              <w:t xml:space="preserve">Rating Scale: </w:t>
            </w:r>
          </w:p>
          <w:p w14:paraId="729713AF" w14:textId="77777777" w:rsidR="00285982" w:rsidRPr="00C619D5" w:rsidRDefault="00A27FC4">
            <w:pPr>
              <w:rPr>
                <w:rFonts w:ascii="Arial" w:hAnsi="Arial" w:cs="Arial"/>
                <w:color w:val="404040"/>
                <w:sz w:val="20"/>
                <w:szCs w:val="20"/>
                <w:shd w:val="clear" w:color="auto" w:fill="FFFFFF"/>
                <w:lang w:val="en-GB"/>
              </w:rPr>
            </w:pPr>
            <w:r w:rsidRPr="00C619D5">
              <w:rPr>
                <w:rFonts w:ascii="Arial" w:hAnsi="Arial" w:cs="Arial"/>
                <w:color w:val="404040"/>
                <w:sz w:val="20"/>
                <w:szCs w:val="20"/>
                <w:shd w:val="clear" w:color="auto" w:fill="FFFFFF"/>
                <w:lang w:val="en-GB"/>
              </w:rPr>
              <w:t xml:space="preserve">5 = Excellent 4 = Good 3 = Satisfactory 2 = Needs Improvement 1 = Poor </w:t>
            </w:r>
          </w:p>
          <w:p w14:paraId="28DB0B20" w14:textId="77777777" w:rsidR="00285982" w:rsidRPr="00C619D5" w:rsidRDefault="00A27FC4">
            <w:pPr>
              <w:rPr>
                <w:rFonts w:ascii="Arial" w:hAnsi="Arial" w:cs="Arial"/>
                <w:sz w:val="20"/>
                <w:szCs w:val="20"/>
                <w:lang w:val="en-GB"/>
              </w:rPr>
            </w:pPr>
            <w:r w:rsidRPr="00C619D5">
              <w:rPr>
                <w:rFonts w:ascii="Arial" w:hAnsi="Arial" w:cs="Arial"/>
                <w:color w:val="404040"/>
                <w:sz w:val="20"/>
                <w:szCs w:val="20"/>
                <w:shd w:val="clear" w:color="auto" w:fill="FFFFFF"/>
                <w:lang w:val="en-GB"/>
              </w:rPr>
              <w:t>N/A = Not Applicable</w:t>
            </w:r>
          </w:p>
        </w:tc>
        <w:tc>
          <w:tcPr>
            <w:tcW w:w="1843" w:type="pct"/>
          </w:tcPr>
          <w:p w14:paraId="7646897D" w14:textId="4FC81364" w:rsidR="00285982" w:rsidRPr="00C619D5" w:rsidRDefault="00013B6F" w:rsidP="004158B8">
            <w:pPr>
              <w:pStyle w:val="ListParagraph"/>
              <w:ind w:left="0"/>
              <w:jc w:val="center"/>
              <w:rPr>
                <w:rFonts w:ascii="Arial" w:hAnsi="Arial" w:cs="Arial"/>
                <w:b/>
                <w:bCs/>
                <w:sz w:val="20"/>
                <w:szCs w:val="20"/>
                <w:lang w:val="en-GB"/>
              </w:rPr>
            </w:pPr>
            <w:r w:rsidRPr="00C619D5">
              <w:rPr>
                <w:rFonts w:ascii="Arial" w:hAnsi="Arial" w:cs="Arial"/>
                <w:b/>
                <w:bCs/>
                <w:sz w:val="20"/>
                <w:szCs w:val="20"/>
                <w:lang w:val="en-GB"/>
              </w:rPr>
              <w:t>3</w:t>
            </w:r>
          </w:p>
        </w:tc>
        <w:tc>
          <w:tcPr>
            <w:tcW w:w="1367" w:type="pct"/>
          </w:tcPr>
          <w:p w14:paraId="0B156977" w14:textId="77777777" w:rsidR="00285982" w:rsidRPr="00C619D5" w:rsidRDefault="00285982">
            <w:pPr>
              <w:pStyle w:val="Heading2"/>
              <w:jc w:val="left"/>
              <w:rPr>
                <w:rFonts w:ascii="Arial" w:hAnsi="Arial" w:cs="Arial"/>
                <w:b w:val="0"/>
                <w:lang w:val="en-GB" w:eastAsia="en-US"/>
              </w:rPr>
            </w:pPr>
          </w:p>
        </w:tc>
      </w:tr>
    </w:tbl>
    <w:p w14:paraId="54D560AB" w14:textId="77777777" w:rsidR="00285982" w:rsidRPr="00C619D5" w:rsidRDefault="00285982">
      <w:pPr>
        <w:pStyle w:val="BodyText"/>
        <w:rPr>
          <w:rFonts w:ascii="Arial" w:hAnsi="Arial" w:cs="Arial"/>
          <w:b/>
          <w:bCs/>
          <w:sz w:val="20"/>
          <w:szCs w:val="20"/>
          <w:u w:val="single"/>
          <w:lang w:val="en-GB"/>
        </w:rPr>
      </w:pPr>
    </w:p>
    <w:p w14:paraId="18EA6BCC" w14:textId="77777777" w:rsidR="00285982" w:rsidRPr="00C619D5" w:rsidRDefault="00285982">
      <w:pPr>
        <w:pStyle w:val="BodyText"/>
        <w:rPr>
          <w:rFonts w:ascii="Arial" w:hAnsi="Arial" w:cs="Arial"/>
          <w:b/>
          <w:bCs/>
          <w:sz w:val="20"/>
          <w:szCs w:val="20"/>
          <w:u w:val="single"/>
          <w:lang w:val="en-GB"/>
        </w:rPr>
      </w:pPr>
    </w:p>
    <w:p w14:paraId="74362542" w14:textId="77777777" w:rsidR="00285982" w:rsidRPr="00C619D5" w:rsidRDefault="00285982">
      <w:pPr>
        <w:pStyle w:val="BodyText"/>
        <w:rPr>
          <w:rFonts w:ascii="Arial" w:hAnsi="Arial" w:cs="Arial"/>
          <w:b/>
          <w:bCs/>
          <w:sz w:val="20"/>
          <w:szCs w:val="20"/>
          <w:u w:val="single"/>
          <w:lang w:val="en-GB"/>
        </w:rPr>
      </w:pPr>
    </w:p>
    <w:p w14:paraId="5C403F00" w14:textId="77777777" w:rsidR="00285982" w:rsidRPr="00C619D5" w:rsidRDefault="00A27FC4">
      <w:pPr>
        <w:pStyle w:val="Heading2"/>
        <w:jc w:val="left"/>
        <w:rPr>
          <w:rFonts w:ascii="Arial" w:hAnsi="Arial" w:cs="Arial"/>
          <w:u w:val="single"/>
          <w:lang w:val="en-GB" w:eastAsia="en-US"/>
        </w:rPr>
      </w:pPr>
      <w:r w:rsidRPr="00C619D5">
        <w:rPr>
          <w:rFonts w:ascii="Arial" w:hAnsi="Arial" w:cs="Arial"/>
          <w:highlight w:val="yellow"/>
          <w:u w:val="single"/>
          <w:lang w:val="en-GB" w:eastAsia="en-US"/>
        </w:rPr>
        <w:t>PART 2.2 (Subjective Evaluation)</w:t>
      </w:r>
    </w:p>
    <w:p w14:paraId="27BDBDBD" w14:textId="77777777" w:rsidR="00285982" w:rsidRPr="00C619D5" w:rsidRDefault="0028598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285982" w:rsidRPr="00C619D5" w14:paraId="6B752B18" w14:textId="77777777">
        <w:trPr>
          <w:trHeight w:val="20"/>
          <w:jc w:val="center"/>
        </w:trPr>
        <w:tc>
          <w:tcPr>
            <w:tcW w:w="1672" w:type="pct"/>
            <w:noWrap/>
          </w:tcPr>
          <w:p w14:paraId="3524D43A" w14:textId="77777777" w:rsidR="00285982" w:rsidRPr="00C619D5" w:rsidRDefault="00285982">
            <w:pPr>
              <w:pStyle w:val="Heading2"/>
              <w:jc w:val="left"/>
              <w:rPr>
                <w:rFonts w:ascii="Arial" w:hAnsi="Arial" w:cs="Arial"/>
                <w:lang w:val="en-GB" w:eastAsia="en-US"/>
              </w:rPr>
            </w:pPr>
          </w:p>
        </w:tc>
        <w:tc>
          <w:tcPr>
            <w:tcW w:w="1786" w:type="pct"/>
          </w:tcPr>
          <w:p w14:paraId="60EE835E" w14:textId="77777777" w:rsidR="00285982" w:rsidRPr="00C619D5" w:rsidRDefault="00A27FC4">
            <w:pPr>
              <w:pStyle w:val="Heading2"/>
              <w:jc w:val="left"/>
              <w:rPr>
                <w:rFonts w:ascii="Arial" w:hAnsi="Arial" w:cs="Arial"/>
                <w:lang w:val="en-GB" w:eastAsia="en-US"/>
              </w:rPr>
            </w:pPr>
            <w:r w:rsidRPr="00C619D5">
              <w:rPr>
                <w:rFonts w:ascii="Arial" w:hAnsi="Arial" w:cs="Arial"/>
                <w:lang w:val="en-GB" w:eastAsia="en-US"/>
              </w:rPr>
              <w:t>Reviewer’s comment</w:t>
            </w:r>
          </w:p>
          <w:p w14:paraId="3932A63C" w14:textId="77777777" w:rsidR="00285982" w:rsidRPr="00C619D5" w:rsidRDefault="00285982">
            <w:pPr>
              <w:rPr>
                <w:rFonts w:ascii="Arial" w:hAnsi="Arial" w:cs="Arial"/>
                <w:sz w:val="20"/>
                <w:szCs w:val="20"/>
                <w:lang w:val="en-GB"/>
              </w:rPr>
            </w:pPr>
          </w:p>
        </w:tc>
        <w:tc>
          <w:tcPr>
            <w:tcW w:w="1543" w:type="pct"/>
          </w:tcPr>
          <w:p w14:paraId="672013A7" w14:textId="77777777" w:rsidR="00285982" w:rsidRPr="00C619D5" w:rsidRDefault="00A27FC4">
            <w:pPr>
              <w:spacing w:after="160" w:line="259" w:lineRule="auto"/>
              <w:rPr>
                <w:rFonts w:ascii="Arial" w:eastAsia="Calibri" w:hAnsi="Arial" w:cs="Arial"/>
                <w:kern w:val="2"/>
                <w:sz w:val="20"/>
                <w:szCs w:val="20"/>
                <w:lang w:val="en-IN"/>
              </w:rPr>
            </w:pPr>
            <w:r w:rsidRPr="00C619D5">
              <w:rPr>
                <w:rFonts w:ascii="Arial" w:eastAsia="Calibri" w:hAnsi="Arial" w:cs="Arial"/>
                <w:b/>
                <w:kern w:val="2"/>
                <w:sz w:val="20"/>
                <w:szCs w:val="20"/>
                <w:lang w:val="en-IN"/>
              </w:rPr>
              <w:t>Author’s Feedback</w:t>
            </w:r>
            <w:r w:rsidRPr="00C619D5">
              <w:rPr>
                <w:rFonts w:ascii="Arial" w:eastAsia="Calibri" w:hAnsi="Arial" w:cs="Arial"/>
                <w:kern w:val="2"/>
                <w:sz w:val="20"/>
                <w:szCs w:val="20"/>
                <w:lang w:val="en-IN"/>
              </w:rPr>
              <w:t xml:space="preserve"> (It is mandatory that authors should write his/her feedback here)</w:t>
            </w:r>
          </w:p>
          <w:p w14:paraId="549ECEED" w14:textId="77777777" w:rsidR="00285982" w:rsidRPr="00C619D5" w:rsidRDefault="00285982">
            <w:pPr>
              <w:pStyle w:val="Heading2"/>
              <w:jc w:val="left"/>
              <w:rPr>
                <w:rFonts w:ascii="Arial" w:hAnsi="Arial" w:cs="Arial"/>
                <w:b w:val="0"/>
                <w:lang w:val="en-GB" w:eastAsia="en-US"/>
              </w:rPr>
            </w:pPr>
          </w:p>
        </w:tc>
      </w:tr>
      <w:tr w:rsidR="00285982" w:rsidRPr="00C619D5" w14:paraId="64978875" w14:textId="77777777">
        <w:trPr>
          <w:trHeight w:val="20"/>
          <w:jc w:val="center"/>
        </w:trPr>
        <w:tc>
          <w:tcPr>
            <w:tcW w:w="1672" w:type="pct"/>
            <w:noWrap/>
          </w:tcPr>
          <w:p w14:paraId="09031F20" w14:textId="77777777" w:rsidR="00285982" w:rsidRPr="00C619D5" w:rsidRDefault="00A27FC4">
            <w:pPr>
              <w:rPr>
                <w:rFonts w:ascii="Arial" w:hAnsi="Arial" w:cs="Arial"/>
                <w:b/>
                <w:bCs/>
                <w:sz w:val="20"/>
                <w:szCs w:val="20"/>
                <w:lang w:val="en-GB"/>
              </w:rPr>
            </w:pPr>
            <w:r w:rsidRPr="00C619D5">
              <w:rPr>
                <w:rFonts w:ascii="Arial" w:hAnsi="Arial" w:cs="Arial"/>
                <w:b/>
                <w:bCs/>
                <w:sz w:val="20"/>
                <w:szCs w:val="20"/>
                <w:lang w:val="en-GB"/>
              </w:rPr>
              <w:t>Is the title of the article suitable?</w:t>
            </w:r>
          </w:p>
          <w:p w14:paraId="57CDB536" w14:textId="77777777" w:rsidR="00285982" w:rsidRPr="00C619D5" w:rsidRDefault="00285982">
            <w:pPr>
              <w:rPr>
                <w:rFonts w:ascii="Arial" w:hAnsi="Arial" w:cs="Arial"/>
                <w:bCs/>
                <w:sz w:val="20"/>
                <w:szCs w:val="20"/>
                <w:lang w:val="en-GB"/>
              </w:rPr>
            </w:pPr>
          </w:p>
          <w:p w14:paraId="09ADC75D" w14:textId="77777777" w:rsidR="00285982" w:rsidRPr="00C619D5" w:rsidRDefault="00A27FC4">
            <w:pPr>
              <w:rPr>
                <w:rFonts w:ascii="Arial" w:hAnsi="Arial" w:cs="Arial"/>
                <w:sz w:val="20"/>
                <w:szCs w:val="20"/>
                <w:u w:val="single"/>
                <w:lang w:val="en-GB"/>
              </w:rPr>
            </w:pPr>
            <w:r w:rsidRPr="00C619D5">
              <w:rPr>
                <w:rFonts w:ascii="Arial" w:hAnsi="Arial" w:cs="Arial"/>
                <w:bCs/>
                <w:sz w:val="20"/>
                <w:szCs w:val="20"/>
                <w:lang w:val="en-GB"/>
              </w:rPr>
              <w:t>If your answer is NO, please provide a brief, clear suggestion for improvement.</w:t>
            </w:r>
          </w:p>
        </w:tc>
        <w:tc>
          <w:tcPr>
            <w:tcW w:w="1786" w:type="pct"/>
          </w:tcPr>
          <w:p w14:paraId="6AC60017" w14:textId="46F8AF8F" w:rsidR="00285982" w:rsidRPr="00C619D5" w:rsidRDefault="004158B8" w:rsidP="00013B6F">
            <w:pPr>
              <w:ind w:left="360"/>
              <w:jc w:val="both"/>
              <w:rPr>
                <w:rFonts w:ascii="Arial" w:hAnsi="Arial" w:cs="Arial"/>
                <w:sz w:val="20"/>
                <w:szCs w:val="20"/>
                <w:lang w:val="en-GB"/>
              </w:rPr>
            </w:pPr>
            <w:r w:rsidRPr="00C619D5">
              <w:rPr>
                <w:rFonts w:ascii="Arial" w:hAnsi="Arial" w:cs="Arial"/>
                <w:sz w:val="20"/>
                <w:szCs w:val="20"/>
              </w:rPr>
              <w:t>Yes, the</w:t>
            </w:r>
            <w:r w:rsidR="00013B6F" w:rsidRPr="00C619D5">
              <w:rPr>
                <w:rFonts w:ascii="Arial" w:hAnsi="Arial" w:cs="Arial"/>
                <w:sz w:val="20"/>
                <w:szCs w:val="20"/>
              </w:rPr>
              <w:t xml:space="preserve"> title accurately reflects the study design and focus on in vitro antibacterial activity against surgical site infection pathogens.</w:t>
            </w:r>
          </w:p>
        </w:tc>
        <w:tc>
          <w:tcPr>
            <w:tcW w:w="1543" w:type="pct"/>
          </w:tcPr>
          <w:p w14:paraId="48FE733B" w14:textId="77777777" w:rsidR="00285982" w:rsidRPr="00C619D5" w:rsidRDefault="00285982">
            <w:pPr>
              <w:pStyle w:val="Heading2"/>
              <w:jc w:val="left"/>
              <w:rPr>
                <w:rFonts w:ascii="Arial" w:hAnsi="Arial" w:cs="Arial"/>
                <w:b w:val="0"/>
                <w:lang w:val="en-GB" w:eastAsia="en-US"/>
              </w:rPr>
            </w:pPr>
          </w:p>
        </w:tc>
      </w:tr>
      <w:tr w:rsidR="00285982" w:rsidRPr="00C619D5" w14:paraId="2E36C872" w14:textId="77777777">
        <w:trPr>
          <w:trHeight w:val="20"/>
          <w:jc w:val="center"/>
        </w:trPr>
        <w:tc>
          <w:tcPr>
            <w:tcW w:w="1672" w:type="pct"/>
            <w:noWrap/>
          </w:tcPr>
          <w:p w14:paraId="245ACB2B" w14:textId="77777777" w:rsidR="00285982" w:rsidRPr="00C619D5" w:rsidRDefault="00A27FC4">
            <w:pPr>
              <w:pStyle w:val="Heading2"/>
              <w:jc w:val="left"/>
              <w:rPr>
                <w:rFonts w:ascii="Arial" w:hAnsi="Arial" w:cs="Arial"/>
                <w:lang w:val="en-GB" w:eastAsia="en-US"/>
              </w:rPr>
            </w:pPr>
            <w:r w:rsidRPr="00C619D5">
              <w:rPr>
                <w:rFonts w:ascii="Arial" w:hAnsi="Arial" w:cs="Arial"/>
                <w:lang w:val="en-GB" w:eastAsia="en-US"/>
              </w:rPr>
              <w:t xml:space="preserve">Is the abstract of the article comprehensive? </w:t>
            </w:r>
          </w:p>
          <w:p w14:paraId="4A310238" w14:textId="77777777" w:rsidR="00285982" w:rsidRPr="00C619D5" w:rsidRDefault="00285982">
            <w:pPr>
              <w:rPr>
                <w:rFonts w:ascii="Arial" w:hAnsi="Arial" w:cs="Arial"/>
                <w:bCs/>
                <w:sz w:val="20"/>
                <w:szCs w:val="20"/>
                <w:lang w:val="en-GB"/>
              </w:rPr>
            </w:pPr>
          </w:p>
          <w:p w14:paraId="552EF0C4" w14:textId="77777777" w:rsidR="00285982" w:rsidRPr="00C619D5" w:rsidRDefault="00A27FC4">
            <w:pPr>
              <w:rPr>
                <w:rFonts w:ascii="Arial" w:hAnsi="Arial" w:cs="Arial"/>
                <w:sz w:val="20"/>
                <w:szCs w:val="20"/>
                <w:lang w:val="en-GB"/>
              </w:rPr>
            </w:pPr>
            <w:r w:rsidRPr="00C619D5">
              <w:rPr>
                <w:rFonts w:ascii="Arial" w:hAnsi="Arial" w:cs="Arial"/>
                <w:bCs/>
                <w:sz w:val="20"/>
                <w:szCs w:val="20"/>
                <w:lang w:val="en-GB"/>
              </w:rPr>
              <w:t>If your answer is NO, please provide a brief, clear suggestion for improvement.</w:t>
            </w:r>
          </w:p>
        </w:tc>
        <w:tc>
          <w:tcPr>
            <w:tcW w:w="1786" w:type="pct"/>
          </w:tcPr>
          <w:p w14:paraId="04D7618E" w14:textId="3A8C8943" w:rsidR="00285982" w:rsidRPr="00C619D5" w:rsidRDefault="004158B8" w:rsidP="00013B6F">
            <w:pPr>
              <w:ind w:left="360"/>
              <w:jc w:val="both"/>
              <w:rPr>
                <w:rFonts w:ascii="Arial" w:hAnsi="Arial" w:cs="Arial"/>
                <w:sz w:val="20"/>
                <w:szCs w:val="20"/>
                <w:lang w:val="en-GB"/>
              </w:rPr>
            </w:pPr>
            <w:r w:rsidRPr="00C619D5">
              <w:rPr>
                <w:rFonts w:ascii="Arial" w:hAnsi="Arial" w:cs="Arial"/>
                <w:sz w:val="20"/>
                <w:szCs w:val="20"/>
              </w:rPr>
              <w:t xml:space="preserve">No, </w:t>
            </w:r>
            <w:proofErr w:type="gramStart"/>
            <w:r w:rsidRPr="00C619D5">
              <w:rPr>
                <w:rFonts w:ascii="Arial" w:hAnsi="Arial" w:cs="Arial"/>
                <w:sz w:val="20"/>
                <w:szCs w:val="20"/>
              </w:rPr>
              <w:t>The</w:t>
            </w:r>
            <w:proofErr w:type="gramEnd"/>
            <w:r w:rsidR="00013B6F" w:rsidRPr="00C619D5">
              <w:rPr>
                <w:rFonts w:ascii="Arial" w:hAnsi="Arial" w:cs="Arial"/>
                <w:sz w:val="20"/>
                <w:szCs w:val="20"/>
              </w:rPr>
              <w:t xml:space="preserve"> abstract should include clearer methodological details, particularly incubation temperature, statistical analysis methods, and explicit reporting of key findings such as MIC and MBC values. Additionally, the conclusion should avoid overstating clinical applicability and should emphasize that the findings are limited to in vitro conditions.</w:t>
            </w:r>
          </w:p>
        </w:tc>
        <w:tc>
          <w:tcPr>
            <w:tcW w:w="1543" w:type="pct"/>
          </w:tcPr>
          <w:p w14:paraId="55C62999" w14:textId="77777777" w:rsidR="00285982" w:rsidRPr="00C619D5" w:rsidRDefault="00285982">
            <w:pPr>
              <w:pStyle w:val="Heading2"/>
              <w:jc w:val="left"/>
              <w:rPr>
                <w:rFonts w:ascii="Arial" w:hAnsi="Arial" w:cs="Arial"/>
                <w:b w:val="0"/>
                <w:lang w:val="en-GB" w:eastAsia="en-US"/>
              </w:rPr>
            </w:pPr>
          </w:p>
        </w:tc>
      </w:tr>
      <w:tr w:rsidR="00285982" w:rsidRPr="00C619D5" w14:paraId="2F66A413" w14:textId="77777777">
        <w:trPr>
          <w:trHeight w:val="20"/>
          <w:jc w:val="center"/>
        </w:trPr>
        <w:tc>
          <w:tcPr>
            <w:tcW w:w="1672" w:type="pct"/>
            <w:noWrap/>
          </w:tcPr>
          <w:p w14:paraId="06B48C8B" w14:textId="77777777" w:rsidR="00285982" w:rsidRPr="00C619D5" w:rsidRDefault="00A27FC4">
            <w:pPr>
              <w:pStyle w:val="Heading2"/>
              <w:jc w:val="left"/>
              <w:rPr>
                <w:rFonts w:ascii="Arial" w:hAnsi="Arial" w:cs="Arial"/>
                <w:b w:val="0"/>
                <w:lang w:val="en-GB" w:eastAsia="en-US"/>
              </w:rPr>
            </w:pPr>
            <w:r w:rsidRPr="00C619D5">
              <w:rPr>
                <w:rFonts w:ascii="Arial" w:hAnsi="Arial" w:cs="Arial"/>
                <w:lang w:val="en-GB" w:eastAsia="en-US"/>
              </w:rPr>
              <w:t xml:space="preserve">Is the manuscript scientifically correct? </w:t>
            </w:r>
            <w:r w:rsidRPr="00C619D5">
              <w:rPr>
                <w:rFonts w:ascii="Arial" w:hAnsi="Arial" w:cs="Arial"/>
                <w:lang w:val="en-GB" w:eastAsia="en-US"/>
              </w:rPr>
              <w:br/>
            </w:r>
          </w:p>
          <w:p w14:paraId="57805CC7" w14:textId="77777777" w:rsidR="00285982" w:rsidRPr="00C619D5" w:rsidRDefault="00A27FC4">
            <w:pPr>
              <w:rPr>
                <w:rFonts w:ascii="Arial" w:hAnsi="Arial" w:cs="Arial"/>
                <w:b/>
                <w:sz w:val="20"/>
                <w:szCs w:val="20"/>
                <w:lang w:val="en-GB"/>
              </w:rPr>
            </w:pPr>
            <w:r w:rsidRPr="00C619D5">
              <w:rPr>
                <w:rFonts w:ascii="Arial" w:hAnsi="Arial" w:cs="Arial"/>
                <w:bCs/>
                <w:sz w:val="20"/>
                <w:szCs w:val="20"/>
                <w:lang w:val="en-GB"/>
              </w:rPr>
              <w:t>If your answer is NO, please provide a brief, clear suggestion for improvement.</w:t>
            </w:r>
          </w:p>
        </w:tc>
        <w:tc>
          <w:tcPr>
            <w:tcW w:w="1786" w:type="pct"/>
          </w:tcPr>
          <w:p w14:paraId="2EADF267" w14:textId="5D46B1B0" w:rsidR="00013B6F" w:rsidRPr="00C619D5" w:rsidRDefault="004158B8" w:rsidP="00B973E2">
            <w:pPr>
              <w:pStyle w:val="ListParagraph"/>
              <w:ind w:left="0"/>
              <w:rPr>
                <w:rFonts w:ascii="Arial" w:hAnsi="Arial" w:cs="Arial"/>
                <w:sz w:val="20"/>
                <w:szCs w:val="20"/>
              </w:rPr>
            </w:pPr>
            <w:r w:rsidRPr="00C619D5">
              <w:rPr>
                <w:rFonts w:ascii="Arial" w:hAnsi="Arial" w:cs="Arial"/>
                <w:sz w:val="20"/>
                <w:szCs w:val="20"/>
              </w:rPr>
              <w:t xml:space="preserve">No, </w:t>
            </w:r>
            <w:r w:rsidRPr="00C619D5">
              <w:rPr>
                <w:rFonts w:ascii="Arial" w:hAnsi="Arial" w:cs="Arial"/>
                <w:sz w:val="20"/>
                <w:szCs w:val="20"/>
              </w:rPr>
              <w:t> The</w:t>
            </w:r>
            <w:r w:rsidR="00013B6F" w:rsidRPr="00C619D5">
              <w:rPr>
                <w:rFonts w:ascii="Arial" w:hAnsi="Arial" w:cs="Arial"/>
                <w:sz w:val="20"/>
                <w:szCs w:val="20"/>
              </w:rPr>
              <w:t xml:space="preserve"> incubation temperature is reported as 25°C, which is not standard for clinical bacterial isolates and should be corrected to 37°C or clearly justified. </w:t>
            </w:r>
          </w:p>
          <w:p w14:paraId="62392505" w14:textId="77777777" w:rsidR="00013B6F" w:rsidRPr="00C619D5" w:rsidRDefault="00013B6F" w:rsidP="00B973E2">
            <w:pPr>
              <w:pStyle w:val="ListParagraph"/>
              <w:ind w:left="0"/>
              <w:rPr>
                <w:rFonts w:ascii="Arial" w:hAnsi="Arial" w:cs="Arial"/>
                <w:sz w:val="20"/>
                <w:szCs w:val="20"/>
              </w:rPr>
            </w:pPr>
            <w:proofErr w:type="gramStart"/>
            <w:r w:rsidRPr="00C619D5">
              <w:rPr>
                <w:rFonts w:ascii="Arial" w:hAnsi="Arial" w:cs="Arial"/>
                <w:sz w:val="20"/>
                <w:szCs w:val="20"/>
              </w:rPr>
              <w:t>  The</w:t>
            </w:r>
            <w:proofErr w:type="gramEnd"/>
            <w:r w:rsidRPr="00C619D5">
              <w:rPr>
                <w:rFonts w:ascii="Arial" w:hAnsi="Arial" w:cs="Arial"/>
                <w:sz w:val="20"/>
                <w:szCs w:val="20"/>
              </w:rPr>
              <w:t xml:space="preserve"> conclusion overstates clinical applicability by suggesting that alum and blue vitriol could serve as alternative antibacterial agents without safety or toxicity evaluation. </w:t>
            </w:r>
          </w:p>
          <w:p w14:paraId="454E2C39" w14:textId="77777777" w:rsidR="00013B6F" w:rsidRPr="00C619D5" w:rsidRDefault="00013B6F" w:rsidP="00B973E2">
            <w:pPr>
              <w:pStyle w:val="ListParagraph"/>
              <w:ind w:left="0"/>
              <w:rPr>
                <w:rFonts w:ascii="Arial" w:hAnsi="Arial" w:cs="Arial"/>
                <w:sz w:val="20"/>
                <w:szCs w:val="20"/>
              </w:rPr>
            </w:pPr>
            <w:proofErr w:type="gramStart"/>
            <w:r w:rsidRPr="00C619D5">
              <w:rPr>
                <w:rFonts w:ascii="Arial" w:hAnsi="Arial" w:cs="Arial"/>
                <w:sz w:val="20"/>
                <w:szCs w:val="20"/>
              </w:rPr>
              <w:t>  Statistical</w:t>
            </w:r>
            <w:proofErr w:type="gramEnd"/>
            <w:r w:rsidRPr="00C619D5">
              <w:rPr>
                <w:rFonts w:ascii="Arial" w:hAnsi="Arial" w:cs="Arial"/>
                <w:sz w:val="20"/>
                <w:szCs w:val="20"/>
              </w:rPr>
              <w:t xml:space="preserve"> significance testing was not performed, limiting interpretation of differences between treatment groups. </w:t>
            </w:r>
          </w:p>
          <w:p w14:paraId="7274258B" w14:textId="630366C3" w:rsidR="00285982" w:rsidRPr="00C619D5" w:rsidRDefault="00013B6F" w:rsidP="00013B6F">
            <w:pPr>
              <w:pStyle w:val="ListParagraph"/>
              <w:ind w:left="0"/>
              <w:rPr>
                <w:rFonts w:ascii="Arial" w:hAnsi="Arial" w:cs="Arial"/>
                <w:sz w:val="20"/>
                <w:szCs w:val="20"/>
                <w:lang w:val="en-GB"/>
              </w:rPr>
            </w:pPr>
            <w:proofErr w:type="gramStart"/>
            <w:r w:rsidRPr="00C619D5">
              <w:rPr>
                <w:rFonts w:ascii="Arial" w:hAnsi="Arial" w:cs="Arial"/>
                <w:sz w:val="20"/>
                <w:szCs w:val="20"/>
              </w:rPr>
              <w:t>  Some</w:t>
            </w:r>
            <w:proofErr w:type="gramEnd"/>
            <w:r w:rsidRPr="00C619D5">
              <w:rPr>
                <w:rFonts w:ascii="Arial" w:hAnsi="Arial" w:cs="Arial"/>
                <w:sz w:val="20"/>
                <w:szCs w:val="20"/>
              </w:rPr>
              <w:t xml:space="preserve"> serial dilution concentrations appear incorrect (e.g., 12.25 mg/mL and 6.325 mg/mL), suggesting calculation or typographical errors.</w:t>
            </w:r>
          </w:p>
        </w:tc>
        <w:tc>
          <w:tcPr>
            <w:tcW w:w="1543" w:type="pct"/>
          </w:tcPr>
          <w:p w14:paraId="6CD12ADF" w14:textId="77777777" w:rsidR="00285982" w:rsidRPr="00C619D5" w:rsidRDefault="00285982">
            <w:pPr>
              <w:pStyle w:val="Heading2"/>
              <w:jc w:val="left"/>
              <w:rPr>
                <w:rFonts w:ascii="Arial" w:hAnsi="Arial" w:cs="Arial"/>
                <w:b w:val="0"/>
                <w:lang w:val="en-GB" w:eastAsia="en-US"/>
              </w:rPr>
            </w:pPr>
          </w:p>
        </w:tc>
      </w:tr>
      <w:tr w:rsidR="00285982" w:rsidRPr="00C619D5" w14:paraId="0CECB375" w14:textId="77777777">
        <w:trPr>
          <w:trHeight w:val="20"/>
          <w:jc w:val="center"/>
        </w:trPr>
        <w:tc>
          <w:tcPr>
            <w:tcW w:w="1672" w:type="pct"/>
            <w:noWrap/>
          </w:tcPr>
          <w:p w14:paraId="0FB13882" w14:textId="77777777" w:rsidR="00285982" w:rsidRPr="00C619D5" w:rsidRDefault="00A27FC4">
            <w:pPr>
              <w:rPr>
                <w:rFonts w:ascii="Arial" w:hAnsi="Arial" w:cs="Arial"/>
                <w:b/>
                <w:bCs/>
                <w:sz w:val="20"/>
                <w:szCs w:val="20"/>
                <w:lang w:val="en-GB"/>
              </w:rPr>
            </w:pPr>
            <w:r w:rsidRPr="00C619D5">
              <w:rPr>
                <w:rFonts w:ascii="Arial" w:hAnsi="Arial" w:cs="Arial"/>
                <w:b/>
                <w:bCs/>
                <w:sz w:val="20"/>
                <w:szCs w:val="20"/>
                <w:lang w:val="en-GB"/>
              </w:rPr>
              <w:t xml:space="preserve">Are the references sufficient and recent? </w:t>
            </w:r>
          </w:p>
          <w:p w14:paraId="1CD19145" w14:textId="77777777" w:rsidR="00285982" w:rsidRPr="00C619D5" w:rsidRDefault="00A27FC4">
            <w:pPr>
              <w:rPr>
                <w:rFonts w:ascii="Arial" w:hAnsi="Arial" w:cs="Arial"/>
                <w:bCs/>
                <w:sz w:val="20"/>
                <w:szCs w:val="20"/>
                <w:lang w:val="en-GB"/>
              </w:rPr>
            </w:pPr>
            <w:r w:rsidRPr="00C619D5">
              <w:rPr>
                <w:rFonts w:ascii="Arial" w:hAnsi="Arial" w:cs="Arial"/>
                <w:bCs/>
                <w:sz w:val="20"/>
                <w:szCs w:val="20"/>
                <w:lang w:val="en-GB"/>
              </w:rPr>
              <w:t>(YES or NO)</w:t>
            </w:r>
          </w:p>
          <w:p w14:paraId="2EBEC6D4" w14:textId="77777777" w:rsidR="00285982" w:rsidRPr="00C619D5" w:rsidRDefault="00285982">
            <w:pPr>
              <w:rPr>
                <w:rFonts w:ascii="Arial" w:hAnsi="Arial" w:cs="Arial"/>
                <w:bCs/>
                <w:sz w:val="20"/>
                <w:szCs w:val="20"/>
                <w:lang w:val="en-GB"/>
              </w:rPr>
            </w:pPr>
          </w:p>
          <w:p w14:paraId="67DE86C9" w14:textId="77777777" w:rsidR="00285982" w:rsidRPr="00C619D5" w:rsidRDefault="00A27FC4">
            <w:pPr>
              <w:rPr>
                <w:rFonts w:ascii="Arial" w:hAnsi="Arial" w:cs="Arial"/>
                <w:b/>
                <w:bCs/>
                <w:sz w:val="20"/>
                <w:szCs w:val="20"/>
                <w:lang w:val="en-GB"/>
              </w:rPr>
            </w:pPr>
            <w:r w:rsidRPr="00C619D5">
              <w:rPr>
                <w:rFonts w:ascii="Arial" w:hAnsi="Arial" w:cs="Arial"/>
                <w:bCs/>
                <w:sz w:val="20"/>
                <w:szCs w:val="20"/>
                <w:lang w:val="en-GB"/>
              </w:rPr>
              <w:t>If your answer is NO, please provide clear suggestion for improvement.</w:t>
            </w:r>
          </w:p>
        </w:tc>
        <w:tc>
          <w:tcPr>
            <w:tcW w:w="1786" w:type="pct"/>
          </w:tcPr>
          <w:p w14:paraId="70E69D3B" w14:textId="77777777" w:rsidR="00285982" w:rsidRPr="00C619D5" w:rsidRDefault="00013B6F">
            <w:pPr>
              <w:pStyle w:val="ListParagraph"/>
              <w:ind w:left="0"/>
              <w:rPr>
                <w:rFonts w:ascii="Arial" w:hAnsi="Arial" w:cs="Arial"/>
                <w:sz w:val="20"/>
                <w:szCs w:val="20"/>
                <w:lang w:val="en-GB"/>
              </w:rPr>
            </w:pPr>
            <w:r w:rsidRPr="00C619D5">
              <w:rPr>
                <w:rFonts w:ascii="Arial" w:hAnsi="Arial" w:cs="Arial"/>
                <w:sz w:val="20"/>
                <w:szCs w:val="20"/>
                <w:lang w:val="en-GB"/>
              </w:rPr>
              <w:t>Yes</w:t>
            </w:r>
            <w:r w:rsidR="0058395E" w:rsidRPr="00C619D5">
              <w:rPr>
                <w:rFonts w:ascii="Arial" w:hAnsi="Arial" w:cs="Arial"/>
                <w:sz w:val="20"/>
                <w:szCs w:val="20"/>
                <w:lang w:val="en-GB"/>
              </w:rPr>
              <w:t>,</w:t>
            </w:r>
          </w:p>
          <w:p w14:paraId="5EE5A9B4" w14:textId="6726302E" w:rsidR="0058395E" w:rsidRPr="00C619D5" w:rsidRDefault="0058395E" w:rsidP="0058395E">
            <w:pPr>
              <w:pStyle w:val="ListParagraph"/>
              <w:ind w:left="0"/>
              <w:rPr>
                <w:rFonts w:ascii="Arial" w:hAnsi="Arial" w:cs="Arial"/>
                <w:sz w:val="20"/>
                <w:szCs w:val="20"/>
                <w:lang w:val="en-GB"/>
              </w:rPr>
            </w:pPr>
            <w:r w:rsidRPr="00C619D5">
              <w:rPr>
                <w:rFonts w:ascii="Arial" w:hAnsi="Arial" w:cs="Arial"/>
                <w:sz w:val="20"/>
                <w:szCs w:val="20"/>
              </w:rPr>
              <w:t>The references are generally relevant and include recent literature on surgical site infections, antimicrobial resistance, and alternative antimicrobial agents.</w:t>
            </w:r>
          </w:p>
        </w:tc>
        <w:tc>
          <w:tcPr>
            <w:tcW w:w="1543" w:type="pct"/>
          </w:tcPr>
          <w:p w14:paraId="2BAC52AE" w14:textId="77777777" w:rsidR="00285982" w:rsidRPr="00C619D5" w:rsidRDefault="00285982">
            <w:pPr>
              <w:pStyle w:val="Heading2"/>
              <w:jc w:val="left"/>
              <w:rPr>
                <w:rFonts w:ascii="Arial" w:hAnsi="Arial" w:cs="Arial"/>
                <w:b w:val="0"/>
                <w:lang w:val="en-GB" w:eastAsia="en-US"/>
              </w:rPr>
            </w:pPr>
          </w:p>
        </w:tc>
      </w:tr>
      <w:tr w:rsidR="00285982" w:rsidRPr="00C619D5" w14:paraId="36DD0836" w14:textId="77777777">
        <w:trPr>
          <w:trHeight w:val="896"/>
          <w:jc w:val="center"/>
        </w:trPr>
        <w:tc>
          <w:tcPr>
            <w:tcW w:w="1672" w:type="pct"/>
            <w:noWrap/>
          </w:tcPr>
          <w:p w14:paraId="6FAD4599" w14:textId="77777777" w:rsidR="00285982" w:rsidRPr="00C619D5" w:rsidRDefault="00A27FC4">
            <w:pPr>
              <w:rPr>
                <w:rFonts w:ascii="Arial" w:hAnsi="Arial" w:cs="Arial"/>
                <w:b/>
                <w:bCs/>
                <w:sz w:val="20"/>
                <w:szCs w:val="20"/>
                <w:lang w:val="en-GB"/>
              </w:rPr>
            </w:pPr>
            <w:r w:rsidRPr="00C619D5">
              <w:rPr>
                <w:rFonts w:ascii="Arial" w:hAnsi="Arial" w:cs="Arial"/>
                <w:b/>
                <w:bCs/>
                <w:sz w:val="20"/>
                <w:szCs w:val="20"/>
                <w:lang w:val="en-GB"/>
              </w:rPr>
              <w:t>Are there ethical issues in this manuscript?</w:t>
            </w:r>
          </w:p>
          <w:p w14:paraId="65540454" w14:textId="77777777" w:rsidR="00285982" w:rsidRPr="00C619D5" w:rsidRDefault="00A27FC4">
            <w:pPr>
              <w:rPr>
                <w:rFonts w:ascii="Arial" w:hAnsi="Arial" w:cs="Arial"/>
                <w:bCs/>
                <w:sz w:val="20"/>
                <w:szCs w:val="20"/>
                <w:lang w:val="en-GB"/>
              </w:rPr>
            </w:pPr>
            <w:r w:rsidRPr="00C619D5">
              <w:rPr>
                <w:rFonts w:ascii="Arial" w:hAnsi="Arial" w:cs="Arial"/>
                <w:bCs/>
                <w:sz w:val="20"/>
                <w:szCs w:val="20"/>
                <w:lang w:val="en-GB"/>
              </w:rPr>
              <w:t>(YES or NO)</w:t>
            </w:r>
          </w:p>
          <w:p w14:paraId="6336ED32" w14:textId="77777777" w:rsidR="00285982" w:rsidRPr="00C619D5" w:rsidRDefault="00285982">
            <w:pPr>
              <w:rPr>
                <w:rFonts w:ascii="Arial" w:hAnsi="Arial" w:cs="Arial"/>
                <w:bCs/>
                <w:sz w:val="20"/>
                <w:szCs w:val="20"/>
                <w:lang w:val="en-GB"/>
              </w:rPr>
            </w:pPr>
          </w:p>
          <w:p w14:paraId="4D367978" w14:textId="77777777" w:rsidR="00285982" w:rsidRPr="00C619D5" w:rsidRDefault="00A27FC4">
            <w:pPr>
              <w:rPr>
                <w:rFonts w:ascii="Arial" w:hAnsi="Arial" w:cs="Arial"/>
                <w:bCs/>
                <w:sz w:val="20"/>
                <w:szCs w:val="20"/>
                <w:lang w:val="en-GB"/>
              </w:rPr>
            </w:pPr>
            <w:r w:rsidRPr="00C619D5">
              <w:rPr>
                <w:rFonts w:ascii="Arial" w:hAnsi="Arial" w:cs="Arial"/>
                <w:bCs/>
                <w:sz w:val="20"/>
                <w:szCs w:val="20"/>
                <w:lang w:val="en-GB"/>
              </w:rPr>
              <w:t>(If yes, kindly please write down the ethical issues here in details)</w:t>
            </w:r>
          </w:p>
          <w:p w14:paraId="3DDED66C" w14:textId="77777777" w:rsidR="00285982" w:rsidRPr="00C619D5" w:rsidRDefault="00285982">
            <w:pPr>
              <w:rPr>
                <w:rFonts w:ascii="Arial" w:hAnsi="Arial" w:cs="Arial"/>
                <w:bCs/>
                <w:sz w:val="20"/>
                <w:szCs w:val="20"/>
                <w:lang w:val="en-GB"/>
              </w:rPr>
            </w:pPr>
          </w:p>
        </w:tc>
        <w:tc>
          <w:tcPr>
            <w:tcW w:w="1786" w:type="pct"/>
          </w:tcPr>
          <w:p w14:paraId="7B54FFE4" w14:textId="77777777" w:rsidR="0058395E" w:rsidRPr="00C619D5" w:rsidRDefault="0058395E" w:rsidP="0058395E">
            <w:pPr>
              <w:pStyle w:val="ListParagraph"/>
              <w:rPr>
                <w:rFonts w:ascii="Arial" w:hAnsi="Arial" w:cs="Arial"/>
                <w:bCs/>
                <w:sz w:val="20"/>
                <w:szCs w:val="20"/>
              </w:rPr>
            </w:pPr>
            <w:r w:rsidRPr="00C619D5">
              <w:rPr>
                <w:rFonts w:ascii="Arial" w:hAnsi="Arial" w:cs="Arial"/>
                <w:b/>
                <w:bCs/>
                <w:sz w:val="20"/>
                <w:szCs w:val="20"/>
              </w:rPr>
              <w:t>NO</w:t>
            </w:r>
          </w:p>
          <w:p w14:paraId="06E9C1F9" w14:textId="77777777" w:rsidR="0058395E" w:rsidRPr="00C619D5" w:rsidRDefault="0058395E" w:rsidP="0058395E">
            <w:pPr>
              <w:pStyle w:val="ListParagraph"/>
              <w:rPr>
                <w:rFonts w:ascii="Arial" w:hAnsi="Arial" w:cs="Arial"/>
                <w:bCs/>
                <w:sz w:val="20"/>
                <w:szCs w:val="20"/>
              </w:rPr>
            </w:pPr>
            <w:r w:rsidRPr="00C619D5">
              <w:rPr>
                <w:rFonts w:ascii="Arial" w:hAnsi="Arial" w:cs="Arial"/>
                <w:bCs/>
                <w:sz w:val="20"/>
                <w:szCs w:val="20"/>
              </w:rPr>
              <w:t>However, the manuscript should clearly provide:</w:t>
            </w:r>
          </w:p>
          <w:p w14:paraId="50C30F8C" w14:textId="77777777" w:rsidR="0058395E" w:rsidRPr="00C619D5" w:rsidRDefault="0058395E" w:rsidP="0058395E">
            <w:pPr>
              <w:pStyle w:val="ListParagraph"/>
              <w:numPr>
                <w:ilvl w:val="0"/>
                <w:numId w:val="13"/>
              </w:numPr>
              <w:rPr>
                <w:rFonts w:ascii="Arial" w:hAnsi="Arial" w:cs="Arial"/>
                <w:bCs/>
                <w:sz w:val="20"/>
                <w:szCs w:val="20"/>
              </w:rPr>
            </w:pPr>
            <w:r w:rsidRPr="00C619D5">
              <w:rPr>
                <w:rFonts w:ascii="Arial" w:hAnsi="Arial" w:cs="Arial"/>
                <w:bCs/>
                <w:sz w:val="20"/>
                <w:szCs w:val="20"/>
              </w:rPr>
              <w:t xml:space="preserve">Ethics approval number </w:t>
            </w:r>
          </w:p>
          <w:p w14:paraId="6638607F" w14:textId="77777777" w:rsidR="0058395E" w:rsidRPr="00C619D5" w:rsidRDefault="0058395E" w:rsidP="0058395E">
            <w:pPr>
              <w:pStyle w:val="ListParagraph"/>
              <w:numPr>
                <w:ilvl w:val="0"/>
                <w:numId w:val="13"/>
              </w:numPr>
              <w:rPr>
                <w:rFonts w:ascii="Arial" w:hAnsi="Arial" w:cs="Arial"/>
                <w:bCs/>
                <w:sz w:val="20"/>
                <w:szCs w:val="20"/>
              </w:rPr>
            </w:pPr>
            <w:r w:rsidRPr="00C619D5">
              <w:rPr>
                <w:rFonts w:ascii="Arial" w:hAnsi="Arial" w:cs="Arial"/>
                <w:bCs/>
                <w:sz w:val="20"/>
                <w:szCs w:val="20"/>
              </w:rPr>
              <w:t xml:space="preserve">Name of ethics committee </w:t>
            </w:r>
          </w:p>
          <w:p w14:paraId="1BDAE4E5" w14:textId="77777777" w:rsidR="0058395E" w:rsidRPr="00C619D5" w:rsidRDefault="0058395E" w:rsidP="0058395E">
            <w:pPr>
              <w:pStyle w:val="ListParagraph"/>
              <w:numPr>
                <w:ilvl w:val="0"/>
                <w:numId w:val="13"/>
              </w:numPr>
              <w:rPr>
                <w:rFonts w:ascii="Arial" w:hAnsi="Arial" w:cs="Arial"/>
                <w:bCs/>
                <w:sz w:val="20"/>
                <w:szCs w:val="20"/>
              </w:rPr>
            </w:pPr>
            <w:r w:rsidRPr="00C619D5">
              <w:rPr>
                <w:rFonts w:ascii="Arial" w:hAnsi="Arial" w:cs="Arial"/>
                <w:bCs/>
                <w:sz w:val="20"/>
                <w:szCs w:val="20"/>
              </w:rPr>
              <w:t>Date of approval</w:t>
            </w:r>
          </w:p>
          <w:p w14:paraId="28D4C14E" w14:textId="77777777" w:rsidR="00285982" w:rsidRPr="00C619D5" w:rsidRDefault="00285982">
            <w:pPr>
              <w:pStyle w:val="ListParagraph"/>
              <w:ind w:left="0"/>
              <w:rPr>
                <w:rFonts w:ascii="Arial" w:hAnsi="Arial" w:cs="Arial"/>
                <w:bCs/>
                <w:sz w:val="20"/>
                <w:szCs w:val="20"/>
                <w:lang w:val="en-GB"/>
              </w:rPr>
            </w:pPr>
          </w:p>
        </w:tc>
        <w:tc>
          <w:tcPr>
            <w:tcW w:w="1543" w:type="pct"/>
          </w:tcPr>
          <w:p w14:paraId="05089F89" w14:textId="77777777" w:rsidR="00285982" w:rsidRPr="00C619D5" w:rsidRDefault="00285982">
            <w:pPr>
              <w:pStyle w:val="Heading2"/>
              <w:jc w:val="left"/>
              <w:rPr>
                <w:rFonts w:ascii="Arial" w:hAnsi="Arial" w:cs="Arial"/>
                <w:b w:val="0"/>
                <w:lang w:val="en-GB" w:eastAsia="en-US"/>
              </w:rPr>
            </w:pPr>
          </w:p>
        </w:tc>
      </w:tr>
    </w:tbl>
    <w:p w14:paraId="5890D75B" w14:textId="77777777" w:rsidR="00285982" w:rsidRPr="00C619D5" w:rsidRDefault="00285982">
      <w:pPr>
        <w:pStyle w:val="Heading2"/>
        <w:jc w:val="left"/>
        <w:rPr>
          <w:rFonts w:ascii="Arial" w:hAnsi="Arial" w:cs="Arial"/>
          <w:highlight w:val="yellow"/>
          <w:lang w:val="en-GB" w:eastAsia="en-US"/>
        </w:rPr>
      </w:pPr>
    </w:p>
    <w:p w14:paraId="47A2B2CC" w14:textId="77777777" w:rsidR="00285982" w:rsidRPr="00C619D5" w:rsidRDefault="00285982">
      <w:pPr>
        <w:rPr>
          <w:rFonts w:ascii="Arial" w:hAnsi="Arial" w:cs="Arial"/>
          <w:sz w:val="20"/>
          <w:szCs w:val="20"/>
          <w:highlight w:val="yellow"/>
          <w:lang w:val="en-GB"/>
        </w:rPr>
      </w:pPr>
    </w:p>
    <w:p w14:paraId="47B215CC" w14:textId="77777777" w:rsidR="00285982" w:rsidRPr="00C619D5" w:rsidRDefault="00285982">
      <w:pPr>
        <w:rPr>
          <w:rFonts w:ascii="Arial" w:hAnsi="Arial" w:cs="Arial"/>
          <w:sz w:val="20"/>
          <w:szCs w:val="20"/>
          <w:highlight w:val="yellow"/>
          <w:lang w:val="en-GB"/>
        </w:rPr>
      </w:pPr>
    </w:p>
    <w:p w14:paraId="5700EF1E" w14:textId="77777777" w:rsidR="00285982" w:rsidRPr="00C619D5" w:rsidRDefault="00285982">
      <w:pPr>
        <w:pStyle w:val="NormalWeb"/>
        <w:spacing w:before="0" w:beforeAutospacing="0" w:after="0" w:afterAutospacing="0"/>
        <w:rPr>
          <w:rFonts w:ascii="Arial" w:hAnsi="Arial" w:cs="Arial"/>
          <w:b/>
          <w:bCs/>
          <w:sz w:val="20"/>
          <w:szCs w:val="20"/>
          <w:highlight w:val="yellow"/>
          <w:u w:val="single"/>
          <w:lang w:val="en-GB"/>
        </w:rPr>
      </w:pPr>
    </w:p>
    <w:p w14:paraId="59E22F69" w14:textId="77777777" w:rsidR="00285982" w:rsidRPr="00C619D5" w:rsidRDefault="00285982">
      <w:pPr>
        <w:pStyle w:val="NormalWeb"/>
        <w:spacing w:before="0" w:beforeAutospacing="0" w:after="0" w:afterAutospacing="0"/>
        <w:rPr>
          <w:rFonts w:ascii="Arial" w:hAnsi="Arial" w:cs="Arial"/>
          <w:b/>
          <w:bCs/>
          <w:sz w:val="20"/>
          <w:szCs w:val="20"/>
          <w:highlight w:val="yellow"/>
          <w:u w:val="single"/>
          <w:lang w:val="en-GB"/>
        </w:rPr>
      </w:pPr>
    </w:p>
    <w:p w14:paraId="5541B3FF" w14:textId="5358791E" w:rsidR="00285982" w:rsidRPr="00C619D5" w:rsidRDefault="00A27FC4">
      <w:pPr>
        <w:pStyle w:val="NormalWeb"/>
        <w:spacing w:before="0" w:beforeAutospacing="0" w:after="0" w:afterAutospacing="0"/>
        <w:rPr>
          <w:rFonts w:ascii="Arial" w:hAnsi="Arial" w:cs="Arial"/>
          <w:b/>
          <w:bCs/>
          <w:sz w:val="20"/>
          <w:szCs w:val="20"/>
          <w:highlight w:val="yellow"/>
          <w:u w:val="single"/>
          <w:lang w:val="en-GB"/>
        </w:rPr>
      </w:pPr>
      <w:r w:rsidRPr="00C619D5">
        <w:rPr>
          <w:rFonts w:ascii="Arial" w:hAnsi="Arial" w:cs="Arial"/>
          <w:b/>
          <w:bCs/>
          <w:sz w:val="20"/>
          <w:szCs w:val="20"/>
          <w:highlight w:val="yellow"/>
          <w:u w:val="single"/>
          <w:lang w:val="en-GB"/>
        </w:rPr>
        <w:t xml:space="preserve">PART </w:t>
      </w:r>
      <w:r w:rsidR="002C0E78" w:rsidRPr="00C619D5">
        <w:rPr>
          <w:rFonts w:ascii="Arial" w:hAnsi="Arial" w:cs="Arial"/>
          <w:b/>
          <w:bCs/>
          <w:sz w:val="20"/>
          <w:szCs w:val="20"/>
          <w:highlight w:val="yellow"/>
          <w:u w:val="single"/>
          <w:lang w:val="en-GB"/>
        </w:rPr>
        <w:t>3</w:t>
      </w:r>
    </w:p>
    <w:p w14:paraId="54A32A35" w14:textId="77777777" w:rsidR="00285982" w:rsidRPr="00C619D5" w:rsidRDefault="0028598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285982" w:rsidRPr="00C619D5" w14:paraId="31C853AD" w14:textId="77777777">
        <w:trPr>
          <w:trHeight w:val="20"/>
          <w:jc w:val="center"/>
        </w:trPr>
        <w:tc>
          <w:tcPr>
            <w:tcW w:w="5000" w:type="pct"/>
            <w:gridSpan w:val="2"/>
            <w:noWrap/>
          </w:tcPr>
          <w:p w14:paraId="129714AA" w14:textId="77777777" w:rsidR="00285982" w:rsidRPr="00C619D5" w:rsidRDefault="00A27FC4">
            <w:pPr>
              <w:pStyle w:val="NormalWeb"/>
              <w:spacing w:before="0" w:beforeAutospacing="0" w:after="0" w:afterAutospacing="0"/>
              <w:rPr>
                <w:rFonts w:ascii="Arial" w:hAnsi="Arial" w:cs="Arial"/>
                <w:b/>
                <w:bCs/>
                <w:sz w:val="20"/>
                <w:szCs w:val="20"/>
                <w:u w:val="single"/>
                <w:lang w:val="en-GB"/>
              </w:rPr>
            </w:pPr>
            <w:r w:rsidRPr="00C619D5">
              <w:rPr>
                <w:rFonts w:ascii="Arial" w:hAnsi="Arial" w:cs="Arial"/>
                <w:b/>
                <w:bCs/>
                <w:sz w:val="20"/>
                <w:szCs w:val="20"/>
                <w:u w:val="single"/>
                <w:lang w:val="en-GB"/>
              </w:rPr>
              <w:t>Editorial Comments (This section is reserved for the comments from journal editorial office and editors):</w:t>
            </w:r>
          </w:p>
          <w:p w14:paraId="49007654" w14:textId="77777777" w:rsidR="00285982" w:rsidRPr="00C619D5" w:rsidRDefault="00285982">
            <w:pPr>
              <w:pStyle w:val="NormalWeb"/>
              <w:spacing w:before="0" w:beforeAutospacing="0" w:after="0" w:afterAutospacing="0"/>
              <w:rPr>
                <w:rFonts w:ascii="Arial" w:hAnsi="Arial" w:cs="Arial"/>
                <w:b/>
                <w:bCs/>
                <w:sz w:val="20"/>
                <w:szCs w:val="20"/>
                <w:u w:val="single"/>
                <w:lang w:val="en-GB"/>
              </w:rPr>
            </w:pPr>
          </w:p>
        </w:tc>
      </w:tr>
      <w:tr w:rsidR="00285982" w:rsidRPr="00C619D5" w14:paraId="0F7919C7" w14:textId="77777777">
        <w:trPr>
          <w:trHeight w:val="20"/>
          <w:jc w:val="center"/>
        </w:trPr>
        <w:tc>
          <w:tcPr>
            <w:tcW w:w="2784" w:type="pct"/>
            <w:noWrap/>
          </w:tcPr>
          <w:p w14:paraId="6D3EE18C" w14:textId="77777777" w:rsidR="00285982" w:rsidRPr="00C619D5" w:rsidRDefault="00285982">
            <w:pPr>
              <w:pStyle w:val="NormalWeb"/>
              <w:spacing w:before="0" w:beforeAutospacing="0" w:after="0" w:afterAutospacing="0"/>
              <w:rPr>
                <w:rFonts w:ascii="Arial" w:hAnsi="Arial" w:cs="Arial"/>
                <w:sz w:val="20"/>
                <w:szCs w:val="20"/>
                <w:lang w:val="en-GB"/>
              </w:rPr>
            </w:pPr>
          </w:p>
        </w:tc>
        <w:tc>
          <w:tcPr>
            <w:tcW w:w="2216" w:type="pct"/>
          </w:tcPr>
          <w:p w14:paraId="205F9F90" w14:textId="77777777" w:rsidR="00285982" w:rsidRPr="00C619D5" w:rsidRDefault="00A27FC4">
            <w:pPr>
              <w:pStyle w:val="NormalWeb"/>
              <w:spacing w:before="0" w:beforeAutospacing="0" w:after="0" w:afterAutospacing="0"/>
              <w:rPr>
                <w:rFonts w:ascii="Arial" w:hAnsi="Arial" w:cs="Arial"/>
                <w:b/>
                <w:bCs/>
                <w:sz w:val="20"/>
                <w:szCs w:val="20"/>
                <w:lang w:val="en-GB"/>
              </w:rPr>
            </w:pPr>
            <w:r w:rsidRPr="00C619D5">
              <w:rPr>
                <w:rFonts w:ascii="Arial" w:hAnsi="Arial" w:cs="Arial"/>
                <w:sz w:val="20"/>
                <w:szCs w:val="20"/>
                <w:lang w:val="en-GB"/>
              </w:rPr>
              <w:t>Author’s Feedback</w:t>
            </w:r>
          </w:p>
        </w:tc>
      </w:tr>
      <w:tr w:rsidR="00285982" w:rsidRPr="00C619D5" w14:paraId="429154DD" w14:textId="77777777">
        <w:trPr>
          <w:trHeight w:val="20"/>
          <w:jc w:val="center"/>
        </w:trPr>
        <w:tc>
          <w:tcPr>
            <w:tcW w:w="2784" w:type="pct"/>
            <w:noWrap/>
          </w:tcPr>
          <w:p w14:paraId="33DE9F31" w14:textId="77777777" w:rsidR="00285982" w:rsidRPr="00C619D5" w:rsidRDefault="00285982">
            <w:pPr>
              <w:pStyle w:val="NormalWeb"/>
              <w:spacing w:before="0" w:beforeAutospacing="0" w:after="0" w:afterAutospacing="0"/>
              <w:rPr>
                <w:rFonts w:ascii="Arial" w:hAnsi="Arial" w:cs="Arial"/>
                <w:sz w:val="20"/>
                <w:szCs w:val="20"/>
                <w:lang w:val="en-GB"/>
              </w:rPr>
            </w:pPr>
          </w:p>
          <w:p w14:paraId="7E8DE19B" w14:textId="77777777" w:rsidR="00285982" w:rsidRPr="00C619D5" w:rsidRDefault="00285982">
            <w:pPr>
              <w:pStyle w:val="NormalWeb"/>
              <w:spacing w:before="0" w:beforeAutospacing="0" w:after="0" w:afterAutospacing="0"/>
              <w:rPr>
                <w:rFonts w:ascii="Arial" w:hAnsi="Arial" w:cs="Arial"/>
                <w:sz w:val="20"/>
                <w:szCs w:val="20"/>
                <w:lang w:val="en-GB"/>
              </w:rPr>
            </w:pPr>
          </w:p>
          <w:p w14:paraId="699F5DAC" w14:textId="77777777" w:rsidR="00F45475" w:rsidRPr="00C619D5" w:rsidRDefault="00F45475" w:rsidP="00F45475">
            <w:pPr>
              <w:pStyle w:val="Heading2"/>
              <w:jc w:val="left"/>
              <w:rPr>
                <w:rFonts w:ascii="Arial" w:hAnsi="Arial" w:cs="Arial"/>
                <w:lang w:val="en-GB" w:eastAsia="en-US"/>
              </w:rPr>
            </w:pPr>
            <w:r w:rsidRPr="00C619D5">
              <w:rPr>
                <w:rFonts w:ascii="Arial" w:hAnsi="Arial" w:cs="Arial"/>
                <w:lang w:val="en-US"/>
              </w:rPr>
              <w:t>This manuscript addresses a relevant topic and uses standard microbiological methods; however, several methodological and interpretational concerns require correction before publication. The major issues include incorrect incubation temperature reporting, absence of statistical analysis, lack of discussion of study limitations, and overinterpretation of in vitro findings as potential clinical treatments. These issues are correctable. Therefore, the manuscript is suitable for reconsideration after substantial revision.</w:t>
            </w:r>
          </w:p>
          <w:p w14:paraId="2414EA1A" w14:textId="77777777" w:rsidR="00285982" w:rsidRPr="00C619D5" w:rsidRDefault="00285982">
            <w:pPr>
              <w:pStyle w:val="NormalWeb"/>
              <w:spacing w:before="0" w:beforeAutospacing="0" w:after="0" w:afterAutospacing="0"/>
              <w:rPr>
                <w:rFonts w:ascii="Arial" w:hAnsi="Arial" w:cs="Arial"/>
                <w:sz w:val="20"/>
                <w:szCs w:val="20"/>
                <w:lang w:val="en-GB"/>
              </w:rPr>
            </w:pPr>
          </w:p>
          <w:p w14:paraId="5165A569" w14:textId="77777777" w:rsidR="00285982" w:rsidRPr="00C619D5" w:rsidRDefault="00285982">
            <w:pPr>
              <w:pStyle w:val="NormalWeb"/>
              <w:spacing w:before="0" w:beforeAutospacing="0" w:after="0" w:afterAutospacing="0"/>
              <w:rPr>
                <w:rFonts w:ascii="Arial" w:hAnsi="Arial" w:cs="Arial"/>
                <w:sz w:val="20"/>
                <w:szCs w:val="20"/>
                <w:lang w:val="en-GB"/>
              </w:rPr>
            </w:pPr>
          </w:p>
        </w:tc>
        <w:tc>
          <w:tcPr>
            <w:tcW w:w="2216" w:type="pct"/>
          </w:tcPr>
          <w:p w14:paraId="43878F4D" w14:textId="77777777" w:rsidR="00285982" w:rsidRPr="00C619D5" w:rsidRDefault="00285982">
            <w:pPr>
              <w:pStyle w:val="NormalWeb"/>
              <w:spacing w:before="0" w:beforeAutospacing="0" w:after="0" w:afterAutospacing="0"/>
              <w:rPr>
                <w:rFonts w:ascii="Arial" w:hAnsi="Arial" w:cs="Arial"/>
                <w:b/>
                <w:bCs/>
                <w:sz w:val="20"/>
                <w:szCs w:val="20"/>
                <w:lang w:val="en-GB"/>
              </w:rPr>
            </w:pPr>
          </w:p>
        </w:tc>
      </w:tr>
    </w:tbl>
    <w:p w14:paraId="5C717E98" w14:textId="77777777" w:rsidR="00285982" w:rsidRPr="00C619D5" w:rsidRDefault="00285982">
      <w:pPr>
        <w:rPr>
          <w:rFonts w:ascii="Arial" w:eastAsia="Arial Unicode MS" w:hAnsi="Arial" w:cs="Arial"/>
          <w:b/>
          <w:bCs/>
          <w:sz w:val="20"/>
          <w:szCs w:val="20"/>
          <w:u w:val="single"/>
          <w:lang w:val="en-GB"/>
        </w:rPr>
      </w:pPr>
    </w:p>
    <w:p w14:paraId="09128508" w14:textId="77777777" w:rsidR="00285982" w:rsidRPr="00C619D5" w:rsidRDefault="00285982">
      <w:pPr>
        <w:rPr>
          <w:rFonts w:ascii="Arial" w:eastAsia="Arial Unicode MS" w:hAnsi="Arial" w:cs="Arial"/>
          <w:b/>
          <w:bCs/>
          <w:sz w:val="20"/>
          <w:szCs w:val="20"/>
          <w:u w:val="single"/>
          <w:lang w:val="en-GB"/>
        </w:rPr>
      </w:pPr>
    </w:p>
    <w:p w14:paraId="22A89E30" w14:textId="77777777" w:rsidR="005446E6" w:rsidRPr="00C619D5" w:rsidRDefault="005446E6" w:rsidP="005446E6">
      <w:pPr>
        <w:pStyle w:val="Affiliation"/>
        <w:spacing w:after="0" w:line="240" w:lineRule="auto"/>
        <w:jc w:val="left"/>
        <w:rPr>
          <w:rFonts w:ascii="Arial" w:hAnsi="Arial" w:cs="Arial"/>
          <w:b/>
          <w:u w:val="single"/>
        </w:rPr>
      </w:pPr>
      <w:r w:rsidRPr="00C619D5">
        <w:rPr>
          <w:rFonts w:ascii="Arial" w:hAnsi="Arial" w:cs="Arial"/>
          <w:b/>
          <w:u w:val="single"/>
        </w:rPr>
        <w:t>Reviewer details:</w:t>
      </w:r>
    </w:p>
    <w:p w14:paraId="26864865" w14:textId="39C967FC" w:rsidR="00285982" w:rsidRPr="00C619D5" w:rsidRDefault="00285982">
      <w:pPr>
        <w:rPr>
          <w:rFonts w:ascii="Arial" w:eastAsia="Arial Unicode MS" w:hAnsi="Arial" w:cs="Arial"/>
          <w:b/>
          <w:bCs/>
          <w:sz w:val="20"/>
          <w:szCs w:val="20"/>
          <w:u w:val="single"/>
          <w:lang w:val="en-GB"/>
        </w:rPr>
      </w:pPr>
    </w:p>
    <w:p w14:paraId="7EA7127F" w14:textId="1C53C7D9" w:rsidR="005446E6" w:rsidRPr="00C619D5" w:rsidRDefault="005446E6" w:rsidP="005446E6">
      <w:pPr>
        <w:rPr>
          <w:rFonts w:ascii="Arial" w:eastAsia="Arial Unicode MS" w:hAnsi="Arial" w:cs="Arial"/>
          <w:b/>
          <w:bCs/>
          <w:sz w:val="20"/>
          <w:szCs w:val="20"/>
          <w:lang w:val="en-GB"/>
        </w:rPr>
      </w:pPr>
      <w:r w:rsidRPr="00C619D5">
        <w:rPr>
          <w:rFonts w:ascii="Arial" w:eastAsia="Arial Unicode MS" w:hAnsi="Arial" w:cs="Arial"/>
          <w:b/>
          <w:bCs/>
          <w:sz w:val="20"/>
          <w:szCs w:val="20"/>
          <w:lang w:val="en-GB"/>
        </w:rPr>
        <w:t xml:space="preserve">Abhishek </w:t>
      </w:r>
      <w:proofErr w:type="spellStart"/>
      <w:r w:rsidRPr="00C619D5">
        <w:rPr>
          <w:rFonts w:ascii="Arial" w:eastAsia="Arial Unicode MS" w:hAnsi="Arial" w:cs="Arial"/>
          <w:b/>
          <w:bCs/>
          <w:sz w:val="20"/>
          <w:szCs w:val="20"/>
          <w:lang w:val="en-GB"/>
        </w:rPr>
        <w:t>Lachyan</w:t>
      </w:r>
      <w:proofErr w:type="spellEnd"/>
      <w:r w:rsidRPr="00C619D5">
        <w:rPr>
          <w:rFonts w:ascii="Arial" w:eastAsia="Arial Unicode MS" w:hAnsi="Arial" w:cs="Arial"/>
          <w:b/>
          <w:bCs/>
          <w:sz w:val="20"/>
          <w:szCs w:val="20"/>
          <w:lang w:val="en-GB"/>
        </w:rPr>
        <w:t xml:space="preserve">, </w:t>
      </w:r>
      <w:r w:rsidRPr="00C619D5">
        <w:rPr>
          <w:rFonts w:ascii="Arial" w:eastAsia="Arial Unicode MS" w:hAnsi="Arial" w:cs="Arial"/>
          <w:b/>
          <w:bCs/>
          <w:sz w:val="20"/>
          <w:szCs w:val="20"/>
          <w:lang w:val="en-GB"/>
        </w:rPr>
        <w:t>VMMC &amp; Safd</w:t>
      </w:r>
      <w:bookmarkStart w:id="0" w:name="_GoBack"/>
      <w:bookmarkEnd w:id="0"/>
      <w:r w:rsidRPr="00C619D5">
        <w:rPr>
          <w:rFonts w:ascii="Arial" w:eastAsia="Arial Unicode MS" w:hAnsi="Arial" w:cs="Arial"/>
          <w:b/>
          <w:bCs/>
          <w:sz w:val="20"/>
          <w:szCs w:val="20"/>
          <w:lang w:val="en-GB"/>
        </w:rPr>
        <w:t>arjung Hospital</w:t>
      </w:r>
      <w:r w:rsidRPr="00C619D5">
        <w:rPr>
          <w:rFonts w:ascii="Arial" w:eastAsia="Arial Unicode MS" w:hAnsi="Arial" w:cs="Arial"/>
          <w:b/>
          <w:bCs/>
          <w:sz w:val="20"/>
          <w:szCs w:val="20"/>
          <w:lang w:val="en-GB"/>
        </w:rPr>
        <w:t xml:space="preserve">, </w:t>
      </w:r>
      <w:r w:rsidRPr="00C619D5">
        <w:rPr>
          <w:rFonts w:ascii="Arial" w:eastAsia="Arial Unicode MS" w:hAnsi="Arial" w:cs="Arial"/>
          <w:b/>
          <w:bCs/>
          <w:sz w:val="20"/>
          <w:szCs w:val="20"/>
          <w:lang w:val="en-GB"/>
        </w:rPr>
        <w:t>India</w:t>
      </w:r>
    </w:p>
    <w:sectPr w:rsidR="005446E6" w:rsidRPr="00C619D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33C1E" w14:textId="77777777" w:rsidR="00E71E1C" w:rsidRDefault="00E71E1C">
      <w:r>
        <w:separator/>
      </w:r>
    </w:p>
  </w:endnote>
  <w:endnote w:type="continuationSeparator" w:id="0">
    <w:p w14:paraId="5A7E3440" w14:textId="77777777" w:rsidR="00E71E1C" w:rsidRDefault="00E71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5A9D8" w14:textId="77777777" w:rsidR="00285982" w:rsidRDefault="00285982">
    <w:pPr>
      <w:pStyle w:val="Footer"/>
      <w:jc w:val="right"/>
    </w:pPr>
  </w:p>
  <w:p w14:paraId="7841B2E2" w14:textId="77777777" w:rsidR="00285982" w:rsidRDefault="00A27FC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B788C34" w14:textId="77777777" w:rsidR="00285982" w:rsidRDefault="00A27FC4">
    <w:pPr>
      <w:pStyle w:val="Footer"/>
      <w:jc w:val="right"/>
      <w:rPr>
        <w:b/>
        <w:sz w:val="20"/>
      </w:rPr>
    </w:pPr>
    <w:r>
      <w:rPr>
        <w:b/>
        <w:sz w:val="20"/>
      </w:rPr>
      <w:t>V240326</w:t>
    </w:r>
  </w:p>
  <w:p w14:paraId="2AA7635C" w14:textId="77777777" w:rsidR="00285982" w:rsidRDefault="00285982">
    <w:pPr>
      <w:pStyle w:val="Footer"/>
      <w:jc w:val="right"/>
    </w:pPr>
  </w:p>
  <w:p w14:paraId="729B8A4C" w14:textId="77777777" w:rsidR="00285982" w:rsidRDefault="0028598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64E0F" w14:textId="77777777" w:rsidR="00E71E1C" w:rsidRDefault="00E71E1C">
      <w:r>
        <w:separator/>
      </w:r>
    </w:p>
  </w:footnote>
  <w:footnote w:type="continuationSeparator" w:id="0">
    <w:p w14:paraId="5AAFCEC0" w14:textId="77777777" w:rsidR="00E71E1C" w:rsidRDefault="00E71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AE49C" w14:textId="77777777" w:rsidR="00285982" w:rsidRDefault="00285982">
    <w:pPr>
      <w:spacing w:before="100" w:beforeAutospacing="1" w:after="100" w:afterAutospacing="1"/>
      <w:jc w:val="center"/>
      <w:rPr>
        <w:rFonts w:ascii="Arial" w:hAnsi="Arial" w:cs="Arial"/>
        <w:b/>
        <w:bCs/>
        <w:color w:val="003399"/>
        <w:szCs w:val="20"/>
        <w:u w:val="single"/>
        <w:lang w:val="en-GB"/>
      </w:rPr>
    </w:pPr>
  </w:p>
  <w:p w14:paraId="0C911CD3" w14:textId="77777777" w:rsidR="00285982" w:rsidRDefault="00A27FC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2434A8"/>
    <w:multiLevelType w:val="multilevel"/>
    <w:tmpl w:val="7C4C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3"/>
  </w:num>
  <w:num w:numId="11">
    <w:abstractNumId w:val="1"/>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982"/>
    <w:rsid w:val="00013B6F"/>
    <w:rsid w:val="00274567"/>
    <w:rsid w:val="00285982"/>
    <w:rsid w:val="002C0E78"/>
    <w:rsid w:val="00310788"/>
    <w:rsid w:val="00373A77"/>
    <w:rsid w:val="004158B8"/>
    <w:rsid w:val="0050406C"/>
    <w:rsid w:val="005446E6"/>
    <w:rsid w:val="0058395E"/>
    <w:rsid w:val="005C59A9"/>
    <w:rsid w:val="007A0BFC"/>
    <w:rsid w:val="008A7A91"/>
    <w:rsid w:val="00A27FC4"/>
    <w:rsid w:val="00A6620B"/>
    <w:rsid w:val="00AC3E9E"/>
    <w:rsid w:val="00B043C7"/>
    <w:rsid w:val="00B973E2"/>
    <w:rsid w:val="00C619D5"/>
    <w:rsid w:val="00E71E1C"/>
    <w:rsid w:val="00F4547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16CB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F45475"/>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3Char">
    <w:name w:val="Heading 3 Char"/>
    <w:link w:val="Heading3"/>
    <w:uiPriority w:val="9"/>
    <w:semiHidden/>
    <w:rsid w:val="00F45475"/>
    <w:rPr>
      <w:rFonts w:ascii="Calibri Light" w:eastAsia="Times New Roman" w:hAnsi="Calibri Light" w:cs="Times New Roman"/>
      <w:b/>
      <w:bCs/>
      <w:sz w:val="26"/>
      <w:szCs w:val="26"/>
    </w:rPr>
  </w:style>
  <w:style w:type="character" w:customStyle="1" w:styleId="go">
    <w:name w:val="go"/>
    <w:rsid w:val="00F45475"/>
  </w:style>
  <w:style w:type="paragraph" w:customStyle="1" w:styleId="Affiliation">
    <w:name w:val="Affiliation"/>
    <w:basedOn w:val="Normal"/>
    <w:rsid w:val="005446E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9411847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9960361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72460711">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p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972</Words>
  <Characters>5544</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6503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21</cp:revision>
  <dcterms:created xsi:type="dcterms:W3CDTF">2026-03-24T06:15:00Z</dcterms:created>
  <dcterms:modified xsi:type="dcterms:W3CDTF">2026-04-20T07:17:00Z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