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B529AC" w:rsidRPr="000C473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529AC" w:rsidRPr="000C473A" w:rsidRDefault="00E702F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C473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B529AC" w:rsidRPr="000C473A" w:rsidRDefault="007D7A51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366F2E" w:rsidRPr="000C473A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International Journal of Environment and Climate Change</w:t>
              </w:r>
            </w:hyperlink>
          </w:p>
        </w:tc>
      </w:tr>
      <w:tr w:rsidR="00B529AC" w:rsidRPr="000C473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529AC" w:rsidRPr="000C473A" w:rsidRDefault="00E702F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C473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B529AC" w:rsidRPr="000C473A" w:rsidRDefault="002F5E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47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Ms_IJECC_157025</w:t>
            </w:r>
          </w:p>
        </w:tc>
      </w:tr>
      <w:tr w:rsidR="00B529AC" w:rsidRPr="000C473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529AC" w:rsidRPr="000C473A" w:rsidRDefault="00E702F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C473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B529AC" w:rsidRPr="000C473A" w:rsidRDefault="002F5E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C473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Optimizing irrigation and nitrogen for quality, nutrient uptake and moisture dynamics in summer fodder sorghum [Sorghum </w:t>
            </w:r>
            <w:proofErr w:type="spellStart"/>
            <w:r w:rsidRPr="000C473A">
              <w:rPr>
                <w:rFonts w:ascii="Arial" w:hAnsi="Arial" w:cs="Arial"/>
                <w:b/>
                <w:sz w:val="20"/>
                <w:szCs w:val="20"/>
                <w:lang w:val="en-GB"/>
              </w:rPr>
              <w:t>bicolor</w:t>
            </w:r>
            <w:proofErr w:type="spellEnd"/>
            <w:r w:rsidRPr="000C473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L. (</w:t>
            </w:r>
            <w:proofErr w:type="spellStart"/>
            <w:r w:rsidRPr="000C473A">
              <w:rPr>
                <w:rFonts w:ascii="Arial" w:hAnsi="Arial" w:cs="Arial"/>
                <w:b/>
                <w:sz w:val="20"/>
                <w:szCs w:val="20"/>
                <w:lang w:val="en-GB"/>
              </w:rPr>
              <w:t>Moench</w:t>
            </w:r>
            <w:proofErr w:type="spellEnd"/>
            <w:r w:rsidRPr="000C473A">
              <w:rPr>
                <w:rFonts w:ascii="Arial" w:hAnsi="Arial" w:cs="Arial"/>
                <w:b/>
                <w:sz w:val="20"/>
                <w:szCs w:val="20"/>
                <w:lang w:val="en-GB"/>
              </w:rPr>
              <w:t>)]</w:t>
            </w:r>
          </w:p>
        </w:tc>
      </w:tr>
      <w:tr w:rsidR="00B529AC" w:rsidRPr="000C473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529AC" w:rsidRPr="000C473A" w:rsidRDefault="00E702F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C473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B529AC" w:rsidRPr="000C473A" w:rsidRDefault="00E702F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C473A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B529AC" w:rsidRPr="000C473A" w:rsidRDefault="00B529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B529AC" w:rsidRPr="000C473A" w:rsidRDefault="00B529AC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B529AC" w:rsidRPr="000C473A" w:rsidRDefault="00B529AC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B529AC" w:rsidRPr="000C473A" w:rsidRDefault="00E702F7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0C473A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0C473A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B529AC" w:rsidRPr="000C473A" w:rsidRDefault="00B529AC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B529AC" w:rsidRPr="000C473A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B529AC" w:rsidRPr="000C473A" w:rsidRDefault="00B529A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B529AC" w:rsidRPr="000C473A" w:rsidRDefault="00E702F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C473A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B529AC" w:rsidRPr="000C473A" w:rsidRDefault="00E702F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0C473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C473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B529AC" w:rsidRPr="000C473A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0C473A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B529AC" w:rsidRPr="000C473A" w:rsidRDefault="00E702F7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C47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C473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B529AC" w:rsidRPr="000C473A" w:rsidRDefault="004E4EB0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47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Irrigation and fertilization management practices become crucial requirements especially in precision and smart-agriculture</w:t>
            </w:r>
          </w:p>
        </w:tc>
        <w:tc>
          <w:tcPr>
            <w:tcW w:w="1367" w:type="pct"/>
            <w:shd w:val="clear" w:color="auto" w:fill="auto"/>
          </w:tcPr>
          <w:p w:rsidR="00B529AC" w:rsidRPr="000C473A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B529AC" w:rsidRPr="000C473A" w:rsidRDefault="00B529AC">
      <w:pPr>
        <w:rPr>
          <w:rFonts w:ascii="Arial" w:hAnsi="Arial" w:cs="Arial"/>
          <w:sz w:val="20"/>
          <w:szCs w:val="20"/>
          <w:lang w:val="en-GB"/>
        </w:rPr>
      </w:pPr>
    </w:p>
    <w:p w:rsidR="00B529AC" w:rsidRPr="000C473A" w:rsidRDefault="00B529AC">
      <w:pPr>
        <w:rPr>
          <w:rFonts w:ascii="Arial" w:hAnsi="Arial" w:cs="Arial"/>
          <w:sz w:val="20"/>
          <w:szCs w:val="20"/>
          <w:lang w:val="en-GB"/>
        </w:rPr>
      </w:pPr>
    </w:p>
    <w:p w:rsidR="00B529AC" w:rsidRPr="000C473A" w:rsidRDefault="00B529AC">
      <w:pPr>
        <w:rPr>
          <w:rFonts w:ascii="Arial" w:hAnsi="Arial" w:cs="Arial"/>
          <w:sz w:val="20"/>
          <w:szCs w:val="20"/>
          <w:lang w:val="en-GB"/>
        </w:rPr>
      </w:pPr>
    </w:p>
    <w:p w:rsidR="00B529AC" w:rsidRPr="000C473A" w:rsidRDefault="00E702F7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0C473A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B529AC" w:rsidRPr="000C473A" w:rsidRDefault="00B529A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B529AC" w:rsidRPr="000C473A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Pr="000C473A" w:rsidRDefault="00B529A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B529AC" w:rsidRPr="000C473A" w:rsidRDefault="00E702F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C473A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B529AC" w:rsidRPr="000C473A" w:rsidRDefault="00E702F7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C473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C473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529AC" w:rsidRPr="000C473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Pr="000C473A" w:rsidRDefault="00E702F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47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B529AC" w:rsidRPr="000C473A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47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Pr="000C473A" w:rsidRDefault="00E702F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C47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Pr="000C473A" w:rsidRDefault="004E4EB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47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529AC" w:rsidRPr="000C473A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0C473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Pr="000C473A" w:rsidRDefault="00E702F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C473A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B529AC" w:rsidRPr="000C473A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47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Pr="000C473A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C47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Pr="000C473A" w:rsidRDefault="004E4EB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47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B529AC" w:rsidRPr="000C473A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0C473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Pr="000C473A" w:rsidRDefault="00E702F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C473A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B529AC" w:rsidRPr="000C473A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47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Pr="000C473A" w:rsidRDefault="00E702F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C47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Pr="000C473A" w:rsidRDefault="004E4EB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47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B529AC" w:rsidRPr="000C473A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0C473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Pr="000C473A" w:rsidRDefault="00E702F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C473A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B529AC" w:rsidRPr="000C473A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47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Pr="000C473A" w:rsidRDefault="00E702F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C47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Pr="000C473A" w:rsidRDefault="004E4EB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47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529AC" w:rsidRPr="000C473A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0C473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Pr="000C473A" w:rsidRDefault="00E702F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C473A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B529AC" w:rsidRPr="000C473A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47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Pr="000C473A" w:rsidRDefault="00E702F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C47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Pr="000C473A" w:rsidRDefault="004E4EB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47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529AC" w:rsidRPr="000C473A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0C473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Pr="000C473A" w:rsidRDefault="00E702F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C473A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B529AC" w:rsidRPr="000C473A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47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Pr="000C473A" w:rsidRDefault="00E702F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C47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Pr="000C473A" w:rsidRDefault="004E4EB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47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529AC" w:rsidRPr="000C473A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0C473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Pr="000C473A" w:rsidRDefault="00E702F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C473A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B529AC" w:rsidRPr="000C473A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47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Pr="000C473A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C47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Pr="000C473A" w:rsidRDefault="004E4EB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47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B529AC" w:rsidRPr="000C473A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0C473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Pr="000C473A" w:rsidRDefault="00E702F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C473A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B529AC" w:rsidRPr="000C473A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47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Pr="000C473A" w:rsidRDefault="00E702F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C47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Pr="000C473A" w:rsidRDefault="004E4EB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47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529AC" w:rsidRPr="000C473A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0C473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Pr="000C473A" w:rsidRDefault="00E702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C473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B529AC" w:rsidRPr="000C473A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47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Pr="000C473A" w:rsidRDefault="00E702F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C47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Pr="000C473A" w:rsidRDefault="004E4EB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C473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3</w:t>
            </w:r>
          </w:p>
        </w:tc>
        <w:tc>
          <w:tcPr>
            <w:tcW w:w="1367" w:type="pct"/>
            <w:shd w:val="clear" w:color="auto" w:fill="auto"/>
          </w:tcPr>
          <w:p w:rsidR="00B529AC" w:rsidRPr="000C473A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0C473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Pr="000C473A" w:rsidRDefault="00E702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C473A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B529AC" w:rsidRPr="000C473A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47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Pr="000C473A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C47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Pr="000C473A" w:rsidRDefault="004E4EB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C473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3</w:t>
            </w:r>
          </w:p>
        </w:tc>
        <w:tc>
          <w:tcPr>
            <w:tcW w:w="1367" w:type="pct"/>
            <w:shd w:val="clear" w:color="auto" w:fill="auto"/>
          </w:tcPr>
          <w:p w:rsidR="00B529AC" w:rsidRPr="000C473A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0C473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Pr="000C473A" w:rsidRDefault="00E702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C473A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B529AC" w:rsidRPr="000C473A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47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Pr="000C473A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C47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Pr="000C473A" w:rsidRDefault="004E4EB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C473A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B529AC" w:rsidRPr="000C473A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0C473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Pr="000C473A" w:rsidRDefault="00E702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C473A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B529AC" w:rsidRPr="000C473A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47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Pr="000C473A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C47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Pr="000C473A" w:rsidRDefault="004E4EB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C473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529AC" w:rsidRPr="000C473A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0C473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Pr="000C473A" w:rsidRDefault="00E702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C473A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B529AC" w:rsidRPr="000C473A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47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Pr="000C473A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C47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Pr="000C473A" w:rsidRDefault="004E4EB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C473A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B529AC" w:rsidRPr="000C473A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0C473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Pr="000C473A" w:rsidRDefault="00E702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C473A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B529AC" w:rsidRPr="000C473A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47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Pr="000C473A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47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0C47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Improvement 1 = Poor </w:t>
            </w:r>
          </w:p>
          <w:p w:rsidR="00B529AC" w:rsidRPr="000C473A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C47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Pr="000C473A" w:rsidRDefault="004E4EB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C473A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  <w:shd w:val="clear" w:color="auto" w:fill="auto"/>
          </w:tcPr>
          <w:p w:rsidR="00B529AC" w:rsidRPr="000C473A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0C473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Pr="000C473A" w:rsidRDefault="00E702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C473A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B529AC" w:rsidRPr="000C473A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47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Pr="000C473A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C47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B529AC" w:rsidRPr="000C473A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C47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Pr="000C473A" w:rsidRDefault="004E4EB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C473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529AC" w:rsidRPr="000C473A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B529AC" w:rsidRPr="000C473A" w:rsidRDefault="00B529A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529AC" w:rsidRPr="000C473A" w:rsidRDefault="00B529A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529AC" w:rsidRPr="000C473A" w:rsidRDefault="00B529A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529AC" w:rsidRPr="000C473A" w:rsidRDefault="00E702F7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0C473A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B529AC" w:rsidRPr="000C473A" w:rsidRDefault="00B529A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B529AC" w:rsidRPr="000C473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529AC" w:rsidRPr="000C473A" w:rsidRDefault="00B529A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B529AC" w:rsidRPr="000C473A" w:rsidRDefault="00E702F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C473A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B529AC" w:rsidRPr="000C473A" w:rsidRDefault="00B529A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B529AC" w:rsidRPr="000C473A" w:rsidRDefault="00E702F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C473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C473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B529AC" w:rsidRPr="000C473A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0C473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529AC" w:rsidRPr="000C473A" w:rsidRDefault="00E702F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47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B529AC" w:rsidRPr="000C473A" w:rsidRDefault="00B529A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529AC" w:rsidRPr="000C473A" w:rsidRDefault="00E702F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C473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529AC" w:rsidRPr="000C473A" w:rsidRDefault="004E4EB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47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Some changes were made on the text</w:t>
            </w:r>
          </w:p>
        </w:tc>
        <w:tc>
          <w:tcPr>
            <w:tcW w:w="1543" w:type="pct"/>
            <w:shd w:val="clear" w:color="auto" w:fill="auto"/>
          </w:tcPr>
          <w:p w:rsidR="00B529AC" w:rsidRPr="000C473A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0C473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529AC" w:rsidRPr="000C473A" w:rsidRDefault="00E702F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C473A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B529AC" w:rsidRPr="000C473A" w:rsidRDefault="00B529A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529AC" w:rsidRPr="000C473A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C473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529AC" w:rsidRPr="000C473A" w:rsidRDefault="004E4EB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47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Some improvement </w:t>
            </w:r>
            <w:proofErr w:type="gramStart"/>
            <w:r w:rsidRPr="000C47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were</w:t>
            </w:r>
            <w:proofErr w:type="gramEnd"/>
            <w:r w:rsidRPr="000C47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made on the text</w:t>
            </w:r>
          </w:p>
        </w:tc>
        <w:tc>
          <w:tcPr>
            <w:tcW w:w="1543" w:type="pct"/>
            <w:shd w:val="clear" w:color="auto" w:fill="auto"/>
          </w:tcPr>
          <w:p w:rsidR="00B529AC" w:rsidRPr="000C473A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0C473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529AC" w:rsidRPr="000C473A" w:rsidRDefault="00E702F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0C473A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0C473A">
              <w:rPr>
                <w:rFonts w:ascii="Arial" w:hAnsi="Arial" w:cs="Arial"/>
                <w:lang w:val="en-GB" w:eastAsia="en-US"/>
              </w:rPr>
              <w:br/>
            </w:r>
          </w:p>
          <w:p w:rsidR="00B529AC" w:rsidRPr="000C473A" w:rsidRDefault="00E702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C473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529AC" w:rsidRPr="000C473A" w:rsidRDefault="004E4EB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C473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  <w:shd w:val="clear" w:color="auto" w:fill="auto"/>
          </w:tcPr>
          <w:p w:rsidR="00B529AC" w:rsidRPr="000C473A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0C473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529AC" w:rsidRPr="000C473A" w:rsidRDefault="00E702F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47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B529AC" w:rsidRPr="000C473A" w:rsidRDefault="00E702F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C473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B529AC" w:rsidRPr="000C473A" w:rsidRDefault="00B529A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529AC" w:rsidRPr="000C473A" w:rsidRDefault="00E702F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473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529AC" w:rsidRPr="000C473A" w:rsidRDefault="004E4EB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C473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  <w:shd w:val="clear" w:color="auto" w:fill="auto"/>
          </w:tcPr>
          <w:p w:rsidR="00B529AC" w:rsidRPr="000C473A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0C473A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B529AC" w:rsidRPr="000C473A" w:rsidRDefault="00E702F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47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B529AC" w:rsidRPr="000C473A" w:rsidRDefault="00E702F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C473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B529AC" w:rsidRPr="000C473A" w:rsidRDefault="00B529A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529AC" w:rsidRPr="000C473A" w:rsidRDefault="00E702F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C473A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B529AC" w:rsidRPr="000C473A" w:rsidRDefault="00B529A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B529AC" w:rsidRPr="000C473A" w:rsidRDefault="004E4EB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C473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 </w:t>
            </w:r>
          </w:p>
        </w:tc>
        <w:tc>
          <w:tcPr>
            <w:tcW w:w="1543" w:type="pct"/>
            <w:shd w:val="clear" w:color="auto" w:fill="auto"/>
          </w:tcPr>
          <w:p w:rsidR="00B529AC" w:rsidRPr="000C473A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B529AC" w:rsidRPr="000C473A" w:rsidRDefault="00B529AC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0C473A" w:rsidRPr="000C473A" w:rsidRDefault="000C473A" w:rsidP="000C473A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0C473A" w:rsidRPr="000C473A" w:rsidRDefault="000C473A" w:rsidP="000C473A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0C473A" w:rsidRPr="000C473A" w:rsidRDefault="000C473A" w:rsidP="000C473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C473A">
        <w:rPr>
          <w:rFonts w:ascii="Arial" w:hAnsi="Arial" w:cs="Arial"/>
          <w:b/>
          <w:u w:val="single"/>
        </w:rPr>
        <w:t>Reviewer details:</w:t>
      </w:r>
    </w:p>
    <w:p w:rsidR="000C473A" w:rsidRPr="000C473A" w:rsidRDefault="000C473A" w:rsidP="000C473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:rsidR="00B529AC" w:rsidRPr="000C473A" w:rsidRDefault="000C473A" w:rsidP="000C473A">
      <w:pPr>
        <w:rPr>
          <w:rFonts w:ascii="Arial" w:hAnsi="Arial" w:cs="Arial"/>
          <w:sz w:val="20"/>
          <w:szCs w:val="20"/>
          <w:lang w:val="en-GB"/>
        </w:rPr>
      </w:pPr>
      <w:bookmarkStart w:id="0" w:name="_GoBack"/>
      <w:r w:rsidRPr="000C473A">
        <w:rPr>
          <w:rFonts w:ascii="Arial" w:hAnsi="Arial" w:cs="Arial"/>
          <w:sz w:val="20"/>
          <w:szCs w:val="20"/>
          <w:lang w:val="en-GB"/>
        </w:rPr>
        <w:t>Yehia Galal M. Galal</w:t>
      </w:r>
      <w:r w:rsidRPr="000C473A">
        <w:rPr>
          <w:rFonts w:ascii="Arial" w:hAnsi="Arial" w:cs="Arial"/>
          <w:sz w:val="20"/>
          <w:szCs w:val="20"/>
          <w:lang w:val="en-GB"/>
        </w:rPr>
        <w:t xml:space="preserve">, </w:t>
      </w:r>
      <w:r w:rsidRPr="000C473A">
        <w:rPr>
          <w:rFonts w:ascii="Arial" w:hAnsi="Arial" w:cs="Arial"/>
          <w:sz w:val="20"/>
          <w:szCs w:val="20"/>
          <w:lang w:val="en-GB"/>
        </w:rPr>
        <w:t>Egypt</w:t>
      </w:r>
      <w:bookmarkEnd w:id="0"/>
    </w:p>
    <w:sectPr w:rsidR="00B529AC" w:rsidRPr="000C473A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7A51" w:rsidRDefault="007D7A51">
      <w:r>
        <w:separator/>
      </w:r>
    </w:p>
  </w:endnote>
  <w:endnote w:type="continuationSeparator" w:id="0">
    <w:p w:rsidR="007D7A51" w:rsidRDefault="007D7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29AC" w:rsidRDefault="00B529AC">
    <w:pPr>
      <w:pStyle w:val="Footer"/>
      <w:jc w:val="right"/>
    </w:pPr>
  </w:p>
  <w:p w:rsidR="00B529AC" w:rsidRDefault="00E702F7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FC1490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FC1490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B529AC" w:rsidRDefault="00E702F7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B529AC" w:rsidRDefault="00B529AC">
    <w:pPr>
      <w:pStyle w:val="Footer"/>
      <w:jc w:val="right"/>
    </w:pPr>
  </w:p>
  <w:p w:rsidR="00B529AC" w:rsidRDefault="00B529AC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7A51" w:rsidRDefault="007D7A51">
      <w:r>
        <w:separator/>
      </w:r>
    </w:p>
  </w:footnote>
  <w:footnote w:type="continuationSeparator" w:id="0">
    <w:p w:rsidR="007D7A51" w:rsidRDefault="007D7A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29AC" w:rsidRDefault="00B529A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529AC" w:rsidRDefault="00E702F7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29AC"/>
    <w:rsid w:val="000C473A"/>
    <w:rsid w:val="00132262"/>
    <w:rsid w:val="001739BA"/>
    <w:rsid w:val="001A3D32"/>
    <w:rsid w:val="001F47F0"/>
    <w:rsid w:val="002F5EF5"/>
    <w:rsid w:val="00366F2E"/>
    <w:rsid w:val="004E4EB0"/>
    <w:rsid w:val="005D27AC"/>
    <w:rsid w:val="007D7A51"/>
    <w:rsid w:val="00992338"/>
    <w:rsid w:val="00A76F56"/>
    <w:rsid w:val="00A94BD7"/>
    <w:rsid w:val="00B529AC"/>
    <w:rsid w:val="00E702F7"/>
    <w:rsid w:val="00FC1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8FCC1F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0C473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ijecc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635</Words>
  <Characters>3622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18</cp:revision>
  <dcterms:created xsi:type="dcterms:W3CDTF">2026-03-24T06:15:00Z</dcterms:created>
  <dcterms:modified xsi:type="dcterms:W3CDTF">2026-04-20T06:27:00Z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