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931BC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931BCB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Pr="00931BCB" w:rsidRDefault="009D171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66F2E" w:rsidRPr="00931BC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B529AC" w:rsidRPr="00931BC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931BCB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Pr="00931BCB" w:rsidRDefault="002514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Ms_IJECC_156913</w:t>
            </w:r>
          </w:p>
        </w:tc>
      </w:tr>
      <w:tr w:rsidR="00B529AC" w:rsidRPr="00931BC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931BCB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Pr="00931BCB" w:rsidRDefault="002514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sz w:val="20"/>
                <w:szCs w:val="20"/>
                <w:lang w:val="en-GB"/>
              </w:rPr>
              <w:t>Gendered and Socio</w:t>
            </w:r>
            <w:r w:rsidRPr="00931BCB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931BCB">
              <w:rPr>
                <w:rFonts w:ascii="Arial" w:hAnsi="Arial" w:cs="Arial"/>
                <w:b/>
                <w:sz w:val="20"/>
                <w:szCs w:val="20"/>
                <w:lang w:val="en-GB"/>
              </w:rPr>
              <w:t>economic Drivers of Climate</w:t>
            </w:r>
            <w:r w:rsidRPr="00931BCB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931B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Smart </w:t>
            </w:r>
            <w:proofErr w:type="spellStart"/>
            <w:r w:rsidRPr="00931BCB">
              <w:rPr>
                <w:rFonts w:ascii="Arial" w:hAnsi="Arial" w:cs="Arial"/>
                <w:b/>
                <w:sz w:val="20"/>
                <w:szCs w:val="20"/>
                <w:lang w:val="en-GB"/>
              </w:rPr>
              <w:t>Agritech</w:t>
            </w:r>
            <w:proofErr w:type="spellEnd"/>
            <w:r w:rsidRPr="00931B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Adoption among Smallholder Farmers in Northeast Nigeria</w:t>
            </w:r>
          </w:p>
        </w:tc>
      </w:tr>
      <w:tr w:rsidR="00B529AC" w:rsidRPr="00931BC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931BCB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Pr="00931BCB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529AC" w:rsidRPr="00931BC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529AC" w:rsidRPr="00931BCB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29AC" w:rsidRPr="00931BCB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29AC" w:rsidRPr="00931BCB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29AC" w:rsidRPr="00931BCB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31BC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529AC" w:rsidRPr="00931BCB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931BC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Pr="00931BC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BCB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31B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931BCB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82B69" w:rsidRPr="00931BCB" w:rsidRDefault="00F82B69" w:rsidP="00F82B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BCB">
              <w:rPr>
                <w:rFonts w:ascii="Arial" w:eastAsia="Arial" w:hAnsi="Arial" w:cs="Arial"/>
                <w:sz w:val="20"/>
                <w:szCs w:val="20"/>
              </w:rPr>
              <w:t xml:space="preserve">It promotes Climate Smart agriculture </w:t>
            </w:r>
            <w:proofErr w:type="spellStart"/>
            <w:r w:rsidRPr="00931BCB">
              <w:rPr>
                <w:rFonts w:ascii="Arial" w:eastAsia="Arial" w:hAnsi="Arial" w:cs="Arial"/>
                <w:sz w:val="20"/>
                <w:szCs w:val="20"/>
              </w:rPr>
              <w:t>realted</w:t>
            </w:r>
            <w:proofErr w:type="spellEnd"/>
            <w:r w:rsidRPr="00931BCB">
              <w:rPr>
                <w:rFonts w:ascii="Arial" w:eastAsia="Arial" w:hAnsi="Arial" w:cs="Arial"/>
                <w:sz w:val="20"/>
                <w:szCs w:val="20"/>
              </w:rPr>
              <w:t xml:space="preserve"> study</w:t>
            </w:r>
          </w:p>
          <w:p w:rsidR="00F82B69" w:rsidRPr="00931BCB" w:rsidRDefault="00F82B69" w:rsidP="00F82B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BCB">
              <w:rPr>
                <w:rFonts w:ascii="Arial" w:eastAsia="Arial" w:hAnsi="Arial" w:cs="Arial"/>
                <w:sz w:val="20"/>
                <w:szCs w:val="20"/>
              </w:rPr>
              <w:t>Importance related to climate study</w:t>
            </w:r>
          </w:p>
          <w:p w:rsidR="00B529AC" w:rsidRPr="00931BCB" w:rsidRDefault="00F82B69" w:rsidP="00F82B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BCB">
              <w:rPr>
                <w:rFonts w:ascii="Arial" w:eastAsia="Arial" w:hAnsi="Arial" w:cs="Arial"/>
                <w:sz w:val="20"/>
                <w:szCs w:val="20"/>
              </w:rPr>
              <w:t>It also focused on overview of climate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29AC" w:rsidRPr="00931BCB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931BCB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931BCB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931BCB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931BCB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B529AC" w:rsidRPr="00931BCB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931BC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Pr="00931BC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BCB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B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BCB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BC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BC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BC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BC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BC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BC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931BC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931BC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931BCB" w:rsidRDefault="00F82B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29AC" w:rsidRPr="00931BCB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931BCB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931BCB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931BCB" w:rsidRDefault="00E702F7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931BCB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B529AC" w:rsidRPr="00931BCB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931BC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931BC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BCB">
              <w:rPr>
                <w:rFonts w:ascii="Arial" w:hAnsi="Arial" w:cs="Arial"/>
                <w:lang w:val="en-GB"/>
              </w:rPr>
              <w:t>Reviewer’s comment</w:t>
            </w:r>
          </w:p>
          <w:p w:rsidR="00B529AC" w:rsidRPr="00931BCB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Pr="00931BCB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1B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1B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931BC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Pr="00931BC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931BCB" w:rsidRDefault="00F82B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931BC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BCB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B529AC" w:rsidRPr="00931BC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931BC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931BCB" w:rsidRDefault="00F82B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931BCB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31BCB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31BCB">
              <w:rPr>
                <w:rFonts w:ascii="Arial" w:hAnsi="Arial" w:cs="Arial"/>
                <w:lang w:val="en-GB"/>
              </w:rPr>
              <w:br/>
            </w:r>
          </w:p>
          <w:p w:rsidR="00B529AC" w:rsidRPr="00931BC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0B74" w:rsidRPr="00931BCB" w:rsidRDefault="00F82B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B529AC" w:rsidRPr="00931BCB" w:rsidRDefault="00F82B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 some improvements </w:t>
            </w:r>
          </w:p>
        </w:tc>
        <w:tc>
          <w:tcPr>
            <w:tcW w:w="1543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931BC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Pr="00931BCB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931BC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931BC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0B74" w:rsidRPr="00931BCB" w:rsidRDefault="00F82B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:rsidR="00B529AC" w:rsidRPr="00931BCB" w:rsidRDefault="00F82B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some improvements</w:t>
            </w:r>
          </w:p>
        </w:tc>
        <w:tc>
          <w:tcPr>
            <w:tcW w:w="1543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931BC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931BC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Pr="00931BCB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931BC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931BCB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Pr="00931BC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931BCB" w:rsidRDefault="00F82B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529AC" w:rsidRPr="00931BC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29AC" w:rsidRPr="00931BCB" w:rsidRDefault="00B529AC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B529AC" w:rsidRPr="00931BCB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529AC" w:rsidRPr="00931BCB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529AC" w:rsidRPr="00931BCB" w:rsidRDefault="00E702F7" w:rsidP="00AA1418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931BCB">
        <w:rPr>
          <w:rFonts w:ascii="Arial" w:hAnsi="Arial" w:cs="Arial"/>
          <w:highlight w:val="yellow"/>
          <w:u w:val="single"/>
          <w:lang w:val="en-GB"/>
        </w:rPr>
        <w:t>PART 3</w:t>
      </w:r>
    </w:p>
    <w:p w:rsidR="00B529AC" w:rsidRPr="00931BCB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529AC" w:rsidRPr="00931BC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529AC" w:rsidRPr="00931BCB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31BC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529AC" w:rsidRPr="00931BC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 w:rsidRPr="00931BC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Pr="00931BC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Pr="00931BCB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:rsidRPr="00931BC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0B74" w:rsidRPr="00931BCB" w:rsidRDefault="00820B74" w:rsidP="00820B7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BCB">
              <w:rPr>
                <w:rFonts w:ascii="Arial" w:hAnsi="Arial" w:cs="Arial"/>
                <w:lang w:val="en-GB"/>
              </w:rPr>
              <w:t xml:space="preserve">Topic of the research is very good, but need some improvements </w:t>
            </w:r>
          </w:p>
          <w:p w:rsidR="00B529AC" w:rsidRPr="00931BC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82B69" w:rsidRPr="00931BCB" w:rsidRDefault="00F82B69" w:rsidP="00F82B69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sz w:val="20"/>
                <w:szCs w:val="20"/>
                <w:lang w:val="en-GB"/>
              </w:rPr>
              <w:t>Make sure every citation included in the reference section</w:t>
            </w:r>
          </w:p>
          <w:p w:rsidR="00F82B69" w:rsidRPr="00931BCB" w:rsidRDefault="00F82B69" w:rsidP="00F82B69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sz w:val="20"/>
                <w:szCs w:val="20"/>
                <w:lang w:val="en-GB"/>
              </w:rPr>
              <w:t>Need abstract revision and conclusions also</w:t>
            </w:r>
          </w:p>
          <w:p w:rsidR="00F82B69" w:rsidRPr="00931BCB" w:rsidRDefault="00F82B69" w:rsidP="00F82B69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BCB">
              <w:rPr>
                <w:rFonts w:ascii="Arial" w:hAnsi="Arial" w:cs="Arial"/>
                <w:sz w:val="20"/>
                <w:szCs w:val="20"/>
                <w:lang w:val="en-GB"/>
              </w:rPr>
              <w:t xml:space="preserve">If researcher add bracket, then make sure followed same everywhere in the article </w:t>
            </w:r>
          </w:p>
          <w:p w:rsidR="00F82B69" w:rsidRPr="00931BCB" w:rsidRDefault="00F82B69" w:rsidP="00F82B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0B74" w:rsidRPr="00931BCB" w:rsidRDefault="00820B74" w:rsidP="00F82B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29AC" w:rsidRPr="00931BC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Pr="00931BC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529AC" w:rsidRPr="00931BCB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529AC" w:rsidRPr="00931BCB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31BCB" w:rsidRPr="00931BCB" w:rsidRDefault="00931BCB" w:rsidP="00931BC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936699"/>
      <w:r w:rsidRPr="00931BCB">
        <w:rPr>
          <w:rFonts w:ascii="Arial" w:hAnsi="Arial" w:cs="Arial"/>
          <w:b/>
          <w:u w:val="single"/>
        </w:rPr>
        <w:t>Reviewer details:</w:t>
      </w:r>
    </w:p>
    <w:bookmarkEnd w:id="0"/>
    <w:p w:rsidR="00B529AC" w:rsidRPr="00931BCB" w:rsidRDefault="00B529AC">
      <w:pPr>
        <w:rPr>
          <w:rFonts w:ascii="Arial" w:hAnsi="Arial" w:cs="Arial"/>
          <w:sz w:val="20"/>
          <w:szCs w:val="20"/>
        </w:rPr>
      </w:pPr>
    </w:p>
    <w:p w:rsidR="00931BCB" w:rsidRPr="00931BCB" w:rsidRDefault="00931BCB" w:rsidP="00931BCB">
      <w:pPr>
        <w:rPr>
          <w:rFonts w:ascii="Arial" w:hAnsi="Arial" w:cs="Arial"/>
          <w:sz w:val="20"/>
          <w:szCs w:val="20"/>
        </w:rPr>
      </w:pPr>
      <w:bookmarkStart w:id="1" w:name="_GoBack"/>
      <w:r w:rsidRPr="00931BCB">
        <w:rPr>
          <w:rFonts w:ascii="Arial" w:hAnsi="Arial" w:cs="Arial"/>
          <w:sz w:val="20"/>
          <w:szCs w:val="20"/>
        </w:rPr>
        <w:t>Navneet Maurya</w:t>
      </w:r>
      <w:r w:rsidRPr="00931BCB">
        <w:rPr>
          <w:rFonts w:ascii="Arial" w:hAnsi="Arial" w:cs="Arial"/>
          <w:sz w:val="20"/>
          <w:szCs w:val="20"/>
        </w:rPr>
        <w:t xml:space="preserve">, </w:t>
      </w:r>
      <w:r w:rsidRPr="00931BCB">
        <w:rPr>
          <w:rFonts w:ascii="Arial" w:hAnsi="Arial" w:cs="Arial"/>
          <w:sz w:val="20"/>
          <w:szCs w:val="20"/>
        </w:rPr>
        <w:t>Sardar Patel University, India</w:t>
      </w:r>
      <w:bookmarkEnd w:id="1"/>
    </w:p>
    <w:sectPr w:rsidR="00931BCB" w:rsidRPr="00931BCB" w:rsidSect="009265F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711" w:rsidRDefault="009D1711">
      <w:r>
        <w:separator/>
      </w:r>
    </w:p>
  </w:endnote>
  <w:endnote w:type="continuationSeparator" w:id="0">
    <w:p w:rsidR="009D1711" w:rsidRDefault="009D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265F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265FB">
      <w:rPr>
        <w:b/>
        <w:sz w:val="20"/>
      </w:rPr>
      <w:fldChar w:fldCharType="separate"/>
    </w:r>
    <w:r w:rsidR="00AA1418">
      <w:rPr>
        <w:b/>
        <w:noProof/>
        <w:sz w:val="20"/>
      </w:rPr>
      <w:t>2</w:t>
    </w:r>
    <w:r w:rsidR="009265FB">
      <w:rPr>
        <w:b/>
        <w:sz w:val="20"/>
      </w:rPr>
      <w:fldChar w:fldCharType="end"/>
    </w:r>
    <w:r>
      <w:rPr>
        <w:sz w:val="20"/>
      </w:rPr>
      <w:t xml:space="preserve"> of </w:t>
    </w:r>
    <w:r w:rsidR="009265F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265FB">
      <w:rPr>
        <w:b/>
        <w:sz w:val="20"/>
      </w:rPr>
      <w:fldChar w:fldCharType="separate"/>
    </w:r>
    <w:r w:rsidR="00AA1418">
      <w:rPr>
        <w:b/>
        <w:noProof/>
        <w:sz w:val="20"/>
      </w:rPr>
      <w:t>2</w:t>
    </w:r>
    <w:r w:rsidR="009265FB"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711" w:rsidRDefault="009D1711">
      <w:r>
        <w:separator/>
      </w:r>
    </w:p>
  </w:footnote>
  <w:footnote w:type="continuationSeparator" w:id="0">
    <w:p w:rsidR="009D1711" w:rsidRDefault="009D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629E"/>
    <w:multiLevelType w:val="hybridMultilevel"/>
    <w:tmpl w:val="A8CC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3E2"/>
    <w:multiLevelType w:val="hybridMultilevel"/>
    <w:tmpl w:val="A8CC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8715D3"/>
    <w:multiLevelType w:val="hybridMultilevel"/>
    <w:tmpl w:val="A8CC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7"/>
  </w:num>
  <w:num w:numId="13">
    <w:abstractNumId w:val="14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9AC"/>
    <w:rsid w:val="00132262"/>
    <w:rsid w:val="001F47F0"/>
    <w:rsid w:val="002514EE"/>
    <w:rsid w:val="00366F2E"/>
    <w:rsid w:val="00614B38"/>
    <w:rsid w:val="007F63EC"/>
    <w:rsid w:val="00820B74"/>
    <w:rsid w:val="009265FB"/>
    <w:rsid w:val="00931BCB"/>
    <w:rsid w:val="009A3995"/>
    <w:rsid w:val="009D1711"/>
    <w:rsid w:val="00AA1418"/>
    <w:rsid w:val="00AE565A"/>
    <w:rsid w:val="00B529AC"/>
    <w:rsid w:val="00D92860"/>
    <w:rsid w:val="00E702F7"/>
    <w:rsid w:val="00EE0DEE"/>
    <w:rsid w:val="00F82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24C75"/>
  <w15:docId w15:val="{613AFEEF-1EAE-42E9-9338-CEA66074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0B7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265FB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265FB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265F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265FB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265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265FB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265FB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265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65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65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265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265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65FB"/>
    <w:pPr>
      <w:ind w:left="720"/>
      <w:contextualSpacing/>
    </w:pPr>
  </w:style>
  <w:style w:type="paragraph" w:styleId="Revision">
    <w:name w:val="Revision"/>
    <w:hidden/>
    <w:uiPriority w:val="99"/>
    <w:semiHidden/>
    <w:rsid w:val="009265F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265FB"/>
    <w:rPr>
      <w:color w:val="800080"/>
      <w:u w:val="single"/>
    </w:rPr>
  </w:style>
  <w:style w:type="table" w:styleId="TableGrid">
    <w:name w:val="Table Grid"/>
    <w:basedOn w:val="TableNormal"/>
    <w:uiPriority w:val="59"/>
    <w:rsid w:val="009265F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265FB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265F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31BC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