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0104C">
        <w:trPr>
          <w:trHeight w:val="20"/>
          <w:jc w:val="center"/>
        </w:trPr>
        <w:tc>
          <w:tcPr>
            <w:tcW w:w="1186" w:type="pct"/>
          </w:tcPr>
          <w:p w:rsidR="0090104C" w:rsidRDefault="00FD75D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0104C" w:rsidRDefault="00FD75D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90104C">
        <w:trPr>
          <w:trHeight w:val="20"/>
          <w:jc w:val="center"/>
        </w:trPr>
        <w:tc>
          <w:tcPr>
            <w:tcW w:w="1186" w:type="pct"/>
          </w:tcPr>
          <w:p w:rsidR="0090104C" w:rsidRDefault="00FD75D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0104C" w:rsidRDefault="00EE2A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E2A9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Ms_IJECC_155429</w:t>
            </w:r>
          </w:p>
        </w:tc>
      </w:tr>
      <w:tr w:rsidR="0090104C">
        <w:trPr>
          <w:trHeight w:val="20"/>
          <w:jc w:val="center"/>
        </w:trPr>
        <w:tc>
          <w:tcPr>
            <w:tcW w:w="1186" w:type="pct"/>
          </w:tcPr>
          <w:p w:rsidR="0090104C" w:rsidRDefault="00FD75D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0104C" w:rsidRDefault="0030362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bookmarkStart w:id="0" w:name="_Hlk225948069"/>
            <w:r w:rsidRPr="00EE2A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Education </w:t>
            </w:r>
            <w:proofErr w:type="gramStart"/>
            <w:r w:rsidRPr="00EE2A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</w:t>
            </w:r>
            <w:proofErr w:type="gramEnd"/>
            <w:r w:rsidRPr="00EE2A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Mexico As An Instrument Of Change, In The Face Of Climate Change</w:t>
            </w:r>
            <w:bookmarkEnd w:id="0"/>
          </w:p>
        </w:tc>
      </w:tr>
      <w:tr w:rsidR="0090104C">
        <w:trPr>
          <w:trHeight w:val="20"/>
          <w:jc w:val="center"/>
        </w:trPr>
        <w:tc>
          <w:tcPr>
            <w:tcW w:w="1186" w:type="pct"/>
          </w:tcPr>
          <w:p w:rsidR="0090104C" w:rsidRDefault="00FD75D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0104C" w:rsidRDefault="00FD75D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90104C" w:rsidRDefault="0090104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0104C" w:rsidRDefault="009010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104C" w:rsidRDefault="0090104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0104C" w:rsidRDefault="0090104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0104C" w:rsidRDefault="00FD75D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0104C" w:rsidRDefault="0090104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90104C" w:rsidRDefault="0090104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0104C">
        <w:trPr>
          <w:trHeight w:val="20"/>
          <w:jc w:val="center"/>
        </w:trPr>
        <w:tc>
          <w:tcPr>
            <w:tcW w:w="1789" w:type="pct"/>
            <w:noWrap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0104C" w:rsidRDefault="00FD75D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89" w:type="pct"/>
            <w:noWrap/>
          </w:tcPr>
          <w:p w:rsidR="0090104C" w:rsidRDefault="00FD75D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0104C" w:rsidRDefault="0090104C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672DD7" w:rsidRDefault="00672DD7" w:rsidP="00672DD7">
            <w:pPr>
              <w:numPr>
                <w:ilvl w:val="0"/>
                <w:numId w:val="13"/>
              </w:numPr>
              <w:ind w:left="376"/>
              <w:jc w:val="both"/>
              <w:rPr>
                <w:sz w:val="20"/>
                <w:szCs w:val="20"/>
              </w:rPr>
            </w:pPr>
            <w:r w:rsidRPr="00672DD7">
              <w:rPr>
                <w:sz w:val="20"/>
                <w:szCs w:val="20"/>
              </w:rPr>
              <w:t>The manuscript is significant because it examines how education and climate change are related and demonstrates how education can be a vital instrument for adv</w:t>
            </w:r>
            <w:r>
              <w:rPr>
                <w:sz w:val="20"/>
                <w:szCs w:val="20"/>
              </w:rPr>
              <w:t>ancing sustainable development.</w:t>
            </w:r>
          </w:p>
          <w:p w:rsidR="00672DD7" w:rsidRDefault="00672DD7" w:rsidP="00672DD7">
            <w:pPr>
              <w:numPr>
                <w:ilvl w:val="0"/>
                <w:numId w:val="13"/>
              </w:numPr>
              <w:ind w:left="376"/>
              <w:jc w:val="both"/>
              <w:rPr>
                <w:sz w:val="20"/>
                <w:szCs w:val="20"/>
              </w:rPr>
            </w:pPr>
            <w:r w:rsidRPr="00672DD7">
              <w:rPr>
                <w:sz w:val="20"/>
                <w:szCs w:val="20"/>
              </w:rPr>
              <w:t>By examining both national and international frameworks, it advances science by offering a thorough grasp of how climate education is ca</w:t>
            </w:r>
            <w:r>
              <w:rPr>
                <w:sz w:val="20"/>
                <w:szCs w:val="20"/>
              </w:rPr>
              <w:t>rried out in Mexico.</w:t>
            </w:r>
          </w:p>
          <w:p w:rsidR="00672DD7" w:rsidRDefault="00672DD7" w:rsidP="00672DD7">
            <w:pPr>
              <w:numPr>
                <w:ilvl w:val="0"/>
                <w:numId w:val="13"/>
              </w:numPr>
              <w:ind w:left="376"/>
              <w:jc w:val="both"/>
              <w:rPr>
                <w:sz w:val="20"/>
                <w:szCs w:val="20"/>
              </w:rPr>
            </w:pPr>
            <w:r w:rsidRPr="00672DD7">
              <w:rPr>
                <w:sz w:val="20"/>
                <w:szCs w:val="20"/>
              </w:rPr>
              <w:t>The study highlights important gaps that are useful for directing future research, such as the need for greater social participation, inadequate teacher preparation, and poor integrat</w:t>
            </w:r>
            <w:r>
              <w:rPr>
                <w:sz w:val="20"/>
                <w:szCs w:val="20"/>
              </w:rPr>
              <w:t>ion of environmental education.</w:t>
            </w:r>
          </w:p>
          <w:p w:rsidR="00672DD7" w:rsidRPr="00672DD7" w:rsidRDefault="00672DD7" w:rsidP="00672DD7">
            <w:pPr>
              <w:numPr>
                <w:ilvl w:val="0"/>
                <w:numId w:val="13"/>
              </w:numPr>
              <w:ind w:left="376"/>
              <w:jc w:val="both"/>
              <w:rPr>
                <w:sz w:val="20"/>
                <w:szCs w:val="20"/>
              </w:rPr>
            </w:pPr>
            <w:r w:rsidRPr="00672DD7">
              <w:rPr>
                <w:sz w:val="20"/>
                <w:szCs w:val="20"/>
              </w:rPr>
              <w:t>It provides information on how to enhance interdisciplinary and community-based methods, assisting scholars and decision-makers in creating more successful climate education plans.</w:t>
            </w:r>
            <w:r>
              <w:rPr>
                <w:sz w:val="20"/>
                <w:szCs w:val="20"/>
              </w:rPr>
              <w:t xml:space="preserve"> </w:t>
            </w:r>
            <w:r w:rsidRPr="00672DD7">
              <w:rPr>
                <w:sz w:val="20"/>
                <w:szCs w:val="20"/>
              </w:rPr>
              <w:t>Overall, by highlighting education as a tactical tool for long-term environmental solutions, the paper enhances the scholarly discourse on creating societies that are climate resilient.</w:t>
            </w:r>
          </w:p>
          <w:p w:rsidR="0090104C" w:rsidRDefault="0090104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0104C" w:rsidRDefault="0090104C">
      <w:pPr>
        <w:rPr>
          <w:sz w:val="20"/>
          <w:szCs w:val="20"/>
          <w:lang w:val="en-GB"/>
        </w:rPr>
      </w:pPr>
    </w:p>
    <w:p w:rsidR="0090104C" w:rsidRDefault="0090104C">
      <w:pPr>
        <w:rPr>
          <w:sz w:val="20"/>
          <w:szCs w:val="20"/>
          <w:lang w:val="en-GB"/>
        </w:rPr>
      </w:pPr>
    </w:p>
    <w:p w:rsidR="0090104C" w:rsidRDefault="0090104C">
      <w:pPr>
        <w:rPr>
          <w:sz w:val="20"/>
          <w:szCs w:val="20"/>
          <w:lang w:val="en-GB"/>
        </w:rPr>
      </w:pPr>
    </w:p>
    <w:p w:rsidR="0090104C" w:rsidRDefault="00FD75D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90104C" w:rsidRDefault="0090104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0104C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90104C" w:rsidRDefault="0090104C">
            <w:pPr>
              <w:rPr>
                <w:sz w:val="22"/>
                <w:szCs w:val="22"/>
                <w:lang w:val="en-GB"/>
              </w:rPr>
            </w:pPr>
          </w:p>
          <w:p w:rsidR="0090104C" w:rsidRDefault="0090104C">
            <w:pPr>
              <w:rPr>
                <w:sz w:val="20"/>
                <w:szCs w:val="20"/>
                <w:lang w:val="en-GB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0104C" w:rsidRDefault="00FD75D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104C" w:rsidRDefault="00672D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0104C" w:rsidRDefault="00F604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790" w:type="pct"/>
            <w:noWrap/>
          </w:tcPr>
          <w:p w:rsidR="0090104C" w:rsidRDefault="00FD75D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104C" w:rsidRDefault="00FD75D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104C" w:rsidRDefault="00FD75D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0104C" w:rsidRDefault="00F604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0104C" w:rsidRDefault="009010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104C" w:rsidRDefault="009010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104C" w:rsidRDefault="009010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104C" w:rsidRDefault="00FD75D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0104C" w:rsidRDefault="0090104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0104C" w:rsidRDefault="0090104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:rsidR="0090104C" w:rsidRDefault="00FD75D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FD75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0104C" w:rsidRDefault="0090104C">
            <w:pPr>
              <w:rPr>
                <w:bCs/>
                <w:sz w:val="20"/>
                <w:szCs w:val="20"/>
                <w:lang w:val="en-GB"/>
              </w:rPr>
            </w:pPr>
          </w:p>
          <w:p w:rsidR="0090104C" w:rsidRDefault="00FD75D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0104C" w:rsidRDefault="00F604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its suitable</w:t>
            </w:r>
          </w:p>
        </w:tc>
        <w:tc>
          <w:tcPr>
            <w:tcW w:w="1523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0104C" w:rsidRDefault="0090104C">
            <w:pPr>
              <w:rPr>
                <w:bCs/>
                <w:sz w:val="20"/>
                <w:szCs w:val="20"/>
                <w:lang w:val="en-GB"/>
              </w:rPr>
            </w:pPr>
          </w:p>
          <w:p w:rsidR="0090104C" w:rsidRDefault="00FD75D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60485" w:rsidRPr="00F60485" w:rsidRDefault="00F60485" w:rsidP="00F60485">
            <w:r w:rsidRPr="00F60485">
              <w:t>Indeed, the abstract is thorough since it outlines the research problem, goals, methodology, main findings, and conclusions in clear terms.</w:t>
            </w:r>
            <w:r w:rsidRPr="00F60485">
              <w:br/>
            </w:r>
            <w:r w:rsidRPr="00F60485">
              <w:br/>
              <w:t>The study's importance is succinctly summed up by emphasizing education as a tactical instrument to tackle climate change issues.</w:t>
            </w:r>
          </w:p>
          <w:p w:rsidR="0090104C" w:rsidRDefault="009010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FD75D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0104C" w:rsidRDefault="00FD75D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0104C" w:rsidRDefault="00F604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FD75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0104C" w:rsidRDefault="0090104C">
            <w:pPr>
              <w:rPr>
                <w:bCs/>
                <w:sz w:val="20"/>
                <w:szCs w:val="20"/>
                <w:lang w:val="en-GB"/>
              </w:rPr>
            </w:pPr>
          </w:p>
          <w:p w:rsidR="0090104C" w:rsidRDefault="00FD75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0104C" w:rsidRDefault="00F604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to add more recent references. </w:t>
            </w:r>
          </w:p>
        </w:tc>
        <w:tc>
          <w:tcPr>
            <w:tcW w:w="1523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0104C">
        <w:trPr>
          <w:trHeight w:val="20"/>
          <w:jc w:val="center"/>
        </w:trPr>
        <w:tc>
          <w:tcPr>
            <w:tcW w:w="1265" w:type="pct"/>
            <w:noWrap/>
          </w:tcPr>
          <w:p w:rsidR="0090104C" w:rsidRDefault="00FD75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0104C" w:rsidRDefault="00FD75D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0104C" w:rsidRDefault="0090104C">
            <w:pPr>
              <w:rPr>
                <w:bCs/>
                <w:sz w:val="20"/>
                <w:szCs w:val="20"/>
                <w:lang w:val="en-GB"/>
              </w:rPr>
            </w:pPr>
          </w:p>
          <w:p w:rsidR="0090104C" w:rsidRDefault="00FD75D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0104C" w:rsidRDefault="0090104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0104C" w:rsidRDefault="00F604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90104C" w:rsidRDefault="0090104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60485" w:rsidRDefault="00F6048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60485" w:rsidRDefault="00F6048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91E34" w:rsidRPr="00DB38E2" w:rsidRDefault="00691E34" w:rsidP="00691E3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4652"/>
        <w:gridCol w:w="4525"/>
      </w:tblGrid>
      <w:tr w:rsidR="00691E34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34" w:rsidRPr="00DB38E2" w:rsidRDefault="00691E3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691E34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E34" w:rsidRPr="00DB38E2" w:rsidRDefault="00691E34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691E34" w:rsidRPr="00DB38E2" w:rsidRDefault="00691E34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1E34" w:rsidRPr="00DB38E2" w:rsidRDefault="00691E34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1E34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34" w:rsidRPr="00DB38E2" w:rsidRDefault="00691E3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34" w:rsidRPr="00DB38E2" w:rsidRDefault="00691E34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E34" w:rsidRPr="00DB38E2" w:rsidRDefault="00691E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802EE" w:rsidRDefault="008802EE" w:rsidP="008802E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802EE" w:rsidRDefault="008802EE" w:rsidP="008802E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802EE" w:rsidRDefault="008802EE" w:rsidP="008802E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802EE" w:rsidRDefault="008802EE" w:rsidP="008802EE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color w:val="000000"/>
        </w:rPr>
        <w:t xml:space="preserve">K. Prabu, </w:t>
      </w:r>
      <w:proofErr w:type="spellStart"/>
      <w:r>
        <w:rPr>
          <w:rFonts w:ascii="Calibri" w:hAnsi="Calibri"/>
          <w:color w:val="000000"/>
        </w:rPr>
        <w:t>Marudhar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Kesari</w:t>
      </w:r>
      <w:proofErr w:type="spellEnd"/>
      <w:r>
        <w:rPr>
          <w:rFonts w:ascii="Calibri" w:hAnsi="Calibri"/>
          <w:color w:val="000000"/>
        </w:rPr>
        <w:t xml:space="preserve"> Jain College for Women (Autonomous), India</w:t>
      </w:r>
      <w:r>
        <w:rPr>
          <w:rFonts w:ascii="Calibri" w:hAnsi="Calibri"/>
          <w:color w:val="000000"/>
        </w:rPr>
        <w:br/>
      </w:r>
    </w:p>
    <w:p w:rsidR="00691E34" w:rsidRPr="00DB38E2" w:rsidRDefault="00691E34" w:rsidP="00691E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:rsidR="00691E34" w:rsidRDefault="00691E34" w:rsidP="00691E34"/>
    <w:bookmarkEnd w:id="1"/>
    <w:p w:rsidR="00F60485" w:rsidRDefault="00F6048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6048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706" w:rsidRDefault="009B6706">
      <w:r>
        <w:separator/>
      </w:r>
    </w:p>
  </w:endnote>
  <w:endnote w:type="continuationSeparator" w:id="0">
    <w:p w:rsidR="009B6706" w:rsidRDefault="009B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4C" w:rsidRDefault="00FD75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76D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76D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0104C" w:rsidRDefault="0090104C">
    <w:pPr>
      <w:pStyle w:val="Footer"/>
      <w:jc w:val="right"/>
    </w:pPr>
  </w:p>
  <w:p w:rsidR="0090104C" w:rsidRDefault="009010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706" w:rsidRDefault="009B6706">
      <w:r>
        <w:separator/>
      </w:r>
    </w:p>
  </w:footnote>
  <w:footnote w:type="continuationSeparator" w:id="0">
    <w:p w:rsidR="009B6706" w:rsidRDefault="009B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4C" w:rsidRDefault="009010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0104C" w:rsidRDefault="00FD75D7">
    <w:pPr>
      <w:spacing w:before="100" w:beforeAutospacing="1" w:after="100" w:afterAutospacing="1"/>
      <w:jc w:val="center"/>
      <w:rPr>
        <w:color w:val="000000"/>
        <w:sz w:val="20"/>
      </w:rPr>
    </w:pPr>
    <w:r w:rsidRPr="00FD75D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900DDB"/>
    <w:multiLevelType w:val="hybridMultilevel"/>
    <w:tmpl w:val="7BA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4C"/>
    <w:rsid w:val="000E4644"/>
    <w:rsid w:val="00303622"/>
    <w:rsid w:val="00526F9F"/>
    <w:rsid w:val="00672DD7"/>
    <w:rsid w:val="00691E34"/>
    <w:rsid w:val="008576D3"/>
    <w:rsid w:val="008802EE"/>
    <w:rsid w:val="0090104C"/>
    <w:rsid w:val="009B6706"/>
    <w:rsid w:val="00A80E1D"/>
    <w:rsid w:val="00B22860"/>
    <w:rsid w:val="00D34CE5"/>
    <w:rsid w:val="00EE2A99"/>
    <w:rsid w:val="00F60485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02E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2026-03-30T07:16:00Z</dcterms:created>
  <dcterms:modified xsi:type="dcterms:W3CDTF">2026-04-02T08:25:00Z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