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879EF" w:rsidRDefault="00643693">
            <w:pPr>
              <w:rPr>
                <w:b/>
                <w:bCs/>
                <w:color w:val="0000FF"/>
                <w:sz w:val="20"/>
                <w:szCs w:val="20"/>
                <w:lang w:val="en-GB"/>
              </w:rPr>
            </w:pPr>
            <w:hyperlink r:id="rId7" w:history="1">
              <w:r w:rsidR="00E15D05" w:rsidRPr="00E15D05">
                <w:rPr>
                  <w:rFonts w:ascii="Tahoma" w:hAnsi="Tahoma" w:cs="Tahoma"/>
                  <w:color w:val="0F4C82"/>
                  <w:u w:val="single"/>
                  <w:bdr w:val="none" w:sz="0" w:space="0" w:color="auto" w:frame="1"/>
                </w:rPr>
                <w:t>International Journal of Biochemistry Research &amp; Review</w:t>
              </w:r>
            </w:hyperlink>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879EF" w:rsidRDefault="009C5CC6">
            <w:pPr>
              <w:pStyle w:val="NormalWeb"/>
              <w:spacing w:before="0" w:beforeAutospacing="0" w:after="0" w:afterAutospacing="0"/>
              <w:rPr>
                <w:rFonts w:ascii="Times New Roman" w:hAnsi="Times New Roman" w:cs="Times New Roman"/>
                <w:b/>
                <w:bCs/>
                <w:sz w:val="20"/>
                <w:szCs w:val="28"/>
                <w:lang w:val="en-GB"/>
              </w:rPr>
            </w:pPr>
            <w:r w:rsidRPr="009C5CC6">
              <w:rPr>
                <w:rFonts w:ascii="Times New Roman" w:hAnsi="Times New Roman" w:cs="Times New Roman"/>
                <w:b/>
                <w:bCs/>
                <w:sz w:val="20"/>
                <w:szCs w:val="28"/>
                <w:lang w:val="en-GB"/>
              </w:rPr>
              <w:t>Ms_IJBCRR_157130</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879EF" w:rsidRDefault="006A7865">
            <w:pPr>
              <w:pStyle w:val="NormalWeb"/>
              <w:spacing w:before="0" w:beforeAutospacing="0" w:after="0" w:afterAutospacing="0"/>
              <w:rPr>
                <w:rFonts w:ascii="Times New Roman" w:hAnsi="Times New Roman" w:cs="Times New Roman"/>
                <w:b/>
                <w:sz w:val="20"/>
                <w:szCs w:val="28"/>
                <w:lang w:val="en-GB"/>
              </w:rPr>
            </w:pPr>
            <w:r w:rsidRPr="006A7865">
              <w:rPr>
                <w:rFonts w:ascii="Times New Roman" w:hAnsi="Times New Roman" w:cs="Times New Roman"/>
                <w:b/>
                <w:sz w:val="20"/>
                <w:szCs w:val="28"/>
                <w:lang w:val="en-GB"/>
              </w:rPr>
              <w:t>Modulation of Carcass Traits and Meat Chemical Profiles in Broilers Fed Diets Supplemented with Encapsulated Noni Fruit Extract, Zinc, and Copper</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879EF" w:rsidRDefault="00C77CE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879EF" w:rsidRDefault="009879EF">
            <w:pPr>
              <w:pStyle w:val="NormalWeb"/>
              <w:spacing w:before="0" w:beforeAutospacing="0" w:after="0" w:afterAutospacing="0"/>
              <w:rPr>
                <w:rFonts w:ascii="Times New Roman" w:hAnsi="Times New Roman" w:cs="Times New Roman"/>
                <w:b/>
                <w:sz w:val="20"/>
                <w:szCs w:val="28"/>
                <w:lang w:val="en-GB"/>
              </w:rPr>
            </w:pPr>
          </w:p>
        </w:tc>
      </w:tr>
    </w:tbl>
    <w:p w:rsidR="009879EF" w:rsidRDefault="009879EF">
      <w:pPr>
        <w:pStyle w:val="BodyText"/>
        <w:rPr>
          <w:rFonts w:ascii="Times New Roman" w:hAnsi="Times New Roman"/>
          <w:sz w:val="22"/>
          <w:szCs w:val="20"/>
          <w:lang w:val="en-GB"/>
        </w:rPr>
      </w:pPr>
    </w:p>
    <w:p w:rsidR="009879EF" w:rsidRDefault="00C77CE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879EF" w:rsidRDefault="009879E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79EF">
        <w:trPr>
          <w:trHeight w:val="20"/>
          <w:jc w:val="center"/>
        </w:trPr>
        <w:tc>
          <w:tcPr>
            <w:tcW w:w="1789" w:type="pct"/>
            <w:shd w:val="clear" w:color="auto" w:fill="auto"/>
            <w:noWrap/>
          </w:tcPr>
          <w:p w:rsidR="009879EF" w:rsidRDefault="009879EF">
            <w:pPr>
              <w:pStyle w:val="Heading2"/>
              <w:jc w:val="left"/>
              <w:rPr>
                <w:rFonts w:ascii="Times New Roman" w:hAnsi="Times New Roman"/>
                <w:lang w:val="en-GB" w:eastAsia="en-US"/>
              </w:rPr>
            </w:pPr>
          </w:p>
        </w:tc>
        <w:tc>
          <w:tcPr>
            <w:tcW w:w="1844"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879EF" w:rsidRDefault="00C77CE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879EF" w:rsidRDefault="009879EF">
            <w:pPr>
              <w:pStyle w:val="Heading2"/>
              <w:jc w:val="left"/>
              <w:rPr>
                <w:rFonts w:ascii="Times New Roman" w:hAnsi="Times New Roman"/>
                <w:b w:val="0"/>
                <w:lang w:val="en-GB" w:eastAsia="en-US"/>
              </w:rPr>
            </w:pPr>
          </w:p>
        </w:tc>
      </w:tr>
      <w:tr w:rsidR="009879EF">
        <w:trPr>
          <w:trHeight w:val="20"/>
          <w:jc w:val="center"/>
        </w:trPr>
        <w:tc>
          <w:tcPr>
            <w:tcW w:w="1789" w:type="pct"/>
            <w:shd w:val="clear" w:color="auto" w:fill="auto"/>
            <w:noWrap/>
          </w:tcPr>
          <w:p w:rsidR="009879EF" w:rsidRDefault="00C77CE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879EF" w:rsidRDefault="003B14C0" w:rsidP="003B14C0">
            <w:pPr>
              <w:pStyle w:val="ListParagraph"/>
              <w:ind w:left="0"/>
              <w:jc w:val="both"/>
              <w:rPr>
                <w:b/>
                <w:bCs/>
                <w:sz w:val="20"/>
                <w:szCs w:val="20"/>
                <w:lang w:val="en-GB"/>
              </w:rPr>
            </w:pPr>
            <w:r>
              <w:t xml:space="preserve">This manuscript addresses an important topic in poultry nutrition by evaluating the effects of encapsulated noni fruit extract combined with zinc and copper on carcass traits and meat chemical composition in broiler chickens. The study contributes to the growing interest in functional feed additives and natural </w:t>
            </w:r>
            <w:proofErr w:type="spellStart"/>
            <w:r>
              <w:t>phytobiotics</w:t>
            </w:r>
            <w:proofErr w:type="spellEnd"/>
            <w:r>
              <w:t xml:space="preserve"> as alternatives to conventional growth promoters. The experimental design is appropriate, and the findings provide useful insights into improving meat quality, particularly in reducing fat and cholesterol content while enhancing protein levels. Overall, the manuscript offers valuable information for researchers and the poultry industry, supporting the development of healthier poultry products.</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bl>
    <w:p w:rsidR="009879EF" w:rsidRDefault="009879EF">
      <w:pPr>
        <w:rPr>
          <w:sz w:val="22"/>
          <w:szCs w:val="20"/>
          <w:lang w:val="en-GB"/>
        </w:rPr>
      </w:pPr>
    </w:p>
    <w:p w:rsidR="009879EF" w:rsidRDefault="009879EF">
      <w:pPr>
        <w:rPr>
          <w:sz w:val="22"/>
          <w:szCs w:val="20"/>
          <w:lang w:val="en-GB"/>
        </w:rPr>
      </w:pPr>
    </w:p>
    <w:p w:rsidR="009879EF" w:rsidRDefault="009879EF">
      <w:pPr>
        <w:rPr>
          <w:sz w:val="22"/>
          <w:szCs w:val="20"/>
          <w:lang w:val="en-GB"/>
        </w:rPr>
      </w:pPr>
    </w:p>
    <w:p w:rsidR="009879EF" w:rsidRDefault="00C77CE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879EF" w:rsidRDefault="009879E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79EF">
        <w:trPr>
          <w:trHeight w:val="20"/>
          <w:tblHeader/>
          <w:jc w:val="center"/>
        </w:trPr>
        <w:tc>
          <w:tcPr>
            <w:tcW w:w="1790" w:type="pct"/>
            <w:shd w:val="clear" w:color="auto" w:fill="auto"/>
            <w:noWrap/>
          </w:tcPr>
          <w:p w:rsidR="009879EF" w:rsidRDefault="009879EF">
            <w:pPr>
              <w:pStyle w:val="Heading2"/>
              <w:jc w:val="left"/>
              <w:rPr>
                <w:rFonts w:ascii="Times New Roman" w:hAnsi="Times New Roman"/>
                <w:lang w:val="en-GB" w:eastAsia="en-US"/>
              </w:rPr>
            </w:pPr>
          </w:p>
        </w:tc>
        <w:tc>
          <w:tcPr>
            <w:tcW w:w="1843"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9879EF" w:rsidRDefault="00C77CE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879EF">
        <w:trPr>
          <w:trHeight w:val="20"/>
          <w:jc w:val="center"/>
        </w:trPr>
        <w:tc>
          <w:tcPr>
            <w:tcW w:w="1790" w:type="pct"/>
            <w:shd w:val="clear" w:color="auto" w:fill="auto"/>
            <w:noWrap/>
          </w:tcPr>
          <w:p w:rsidR="009879EF" w:rsidRDefault="00C77CEE">
            <w:pPr>
              <w:rPr>
                <w:b/>
                <w:bCs/>
                <w:sz w:val="20"/>
                <w:szCs w:val="20"/>
                <w:lang w:val="en-GB"/>
              </w:rPr>
            </w:pPr>
            <w:r>
              <w:rPr>
                <w:b/>
                <w:bCs/>
                <w:sz w:val="20"/>
                <w:szCs w:val="20"/>
                <w:lang w:val="en-GB"/>
              </w:rPr>
              <w:t xml:space="preserve">1. Is the title clear and appropriate for the study?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ind w:left="360"/>
              <w:rPr>
                <w:b/>
                <w:bCs/>
                <w:sz w:val="20"/>
                <w:szCs w:val="20"/>
                <w:lang w:val="en-GB"/>
              </w:rPr>
            </w:pPr>
            <w:r>
              <w:rPr>
                <w:b/>
                <w:bCs/>
                <w:sz w:val="20"/>
                <w:szCs w:val="20"/>
                <w:lang w:val="en-GB"/>
              </w:rPr>
              <w:t>4</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ind w:left="360"/>
              <w:rPr>
                <w:b/>
                <w:bCs/>
                <w:sz w:val="20"/>
                <w:szCs w:val="20"/>
                <w:lang w:val="en-GB"/>
              </w:rPr>
            </w:pPr>
            <w:r>
              <w:rPr>
                <w:b/>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3. Are the keywords appropriate and useful?</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ind w:left="360"/>
              <w:rPr>
                <w:b/>
                <w:bCs/>
                <w:sz w:val="20"/>
                <w:szCs w:val="20"/>
                <w:lang w:val="en-GB"/>
              </w:rPr>
            </w:pPr>
            <w:r>
              <w:rPr>
                <w:b/>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ind w:left="360"/>
              <w:rPr>
                <w:b/>
                <w:bCs/>
                <w:sz w:val="20"/>
                <w:szCs w:val="20"/>
                <w:lang w:val="en-GB"/>
              </w:rPr>
            </w:pPr>
            <w:r>
              <w:rPr>
                <w:b/>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5. Are the research objectives/hypotheses clearly stated?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ind w:left="360"/>
              <w:rPr>
                <w:b/>
                <w:bCs/>
                <w:sz w:val="20"/>
                <w:szCs w:val="20"/>
                <w:lang w:val="en-GB"/>
              </w:rPr>
            </w:pPr>
            <w:r>
              <w:rPr>
                <w:b/>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6. Is the literature review relevant and up to date?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ind w:left="360"/>
              <w:rPr>
                <w:b/>
                <w:bCs/>
                <w:sz w:val="20"/>
                <w:szCs w:val="20"/>
                <w:lang w:val="en-GB"/>
              </w:rPr>
            </w:pPr>
            <w:r>
              <w:rPr>
                <w:b/>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ind w:left="360"/>
              <w:rPr>
                <w:b/>
                <w:bCs/>
                <w:sz w:val="20"/>
                <w:szCs w:val="20"/>
                <w:lang w:val="en-GB"/>
              </w:rPr>
            </w:pPr>
            <w:r>
              <w:rPr>
                <w:b/>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8. Were ethical issues properly addressed (if applicable)?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ind w:left="360"/>
              <w:rPr>
                <w:b/>
                <w:bCs/>
                <w:sz w:val="20"/>
                <w:szCs w:val="20"/>
                <w:lang w:val="en-GB"/>
              </w:rPr>
            </w:pPr>
            <w:r>
              <w:rPr>
                <w:b/>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 xml:space="preserve">9. Are the results presented clearly?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pStyle w:val="ListParagraph"/>
              <w:ind w:left="0"/>
              <w:rPr>
                <w:bCs/>
                <w:sz w:val="20"/>
                <w:szCs w:val="20"/>
                <w:lang w:val="en-GB"/>
              </w:rPr>
            </w:pPr>
            <w:r>
              <w:rPr>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10. Are tables and figures clear, relevant, and necessary?</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pStyle w:val="ListParagraph"/>
              <w:ind w:left="0"/>
              <w:rPr>
                <w:bCs/>
                <w:sz w:val="20"/>
                <w:szCs w:val="20"/>
                <w:lang w:val="en-GB"/>
              </w:rPr>
            </w:pPr>
            <w:r>
              <w:rPr>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11. Does the discussion relate findings to existing literature?</w:t>
            </w:r>
          </w:p>
          <w:p w:rsidR="009879EF" w:rsidRDefault="00C77CEE">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pStyle w:val="ListParagraph"/>
              <w:ind w:left="0"/>
              <w:rPr>
                <w:bCs/>
                <w:sz w:val="20"/>
                <w:szCs w:val="20"/>
                <w:lang w:val="en-GB"/>
              </w:rPr>
            </w:pPr>
            <w:r>
              <w:rPr>
                <w:bCs/>
                <w:sz w:val="20"/>
                <w:szCs w:val="20"/>
                <w:lang w:val="en-GB"/>
              </w:rPr>
              <w:lastRenderedPageBreak/>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12. Are the conclusions supported by the data?</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pStyle w:val="ListParagraph"/>
              <w:ind w:left="0"/>
              <w:rPr>
                <w:bCs/>
                <w:sz w:val="20"/>
                <w:szCs w:val="20"/>
                <w:lang w:val="en-GB"/>
              </w:rPr>
            </w:pPr>
            <w:r>
              <w:rPr>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13. Are the limitations of the study discussed?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3B14C0">
            <w:pPr>
              <w:pStyle w:val="ListParagraph"/>
              <w:ind w:left="0"/>
              <w:rPr>
                <w:bCs/>
                <w:sz w:val="20"/>
                <w:szCs w:val="20"/>
                <w:lang w:val="en-GB"/>
              </w:rPr>
            </w:pPr>
            <w:r>
              <w:rPr>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14. Are the references relevant and sufficient (in number)?</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879EF" w:rsidRDefault="00C77C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879EF" w:rsidRDefault="003B14C0">
            <w:pPr>
              <w:pStyle w:val="ListParagraph"/>
              <w:ind w:left="0"/>
              <w:rPr>
                <w:bCs/>
                <w:sz w:val="20"/>
                <w:szCs w:val="20"/>
                <w:lang w:val="en-GB"/>
              </w:rPr>
            </w:pPr>
            <w:r>
              <w:rPr>
                <w:bCs/>
                <w:sz w:val="20"/>
                <w:szCs w:val="20"/>
                <w:lang w:val="en-GB"/>
              </w:rPr>
              <w:t>3</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15. Is the manuscript written in clear and understandable language?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879EF" w:rsidRDefault="00C77C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879EF" w:rsidRDefault="003B14C0">
            <w:pPr>
              <w:pStyle w:val="ListParagraph"/>
              <w:ind w:left="0"/>
              <w:rPr>
                <w:bCs/>
                <w:sz w:val="20"/>
                <w:szCs w:val="20"/>
                <w:lang w:val="en-GB"/>
              </w:rPr>
            </w:pPr>
            <w:r>
              <w:rPr>
                <w:bCs/>
                <w:sz w:val="20"/>
                <w:szCs w:val="20"/>
                <w:lang w:val="en-GB"/>
              </w:rPr>
              <w:t>2</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bl>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C77CE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79EF">
        <w:trPr>
          <w:trHeight w:val="20"/>
          <w:jc w:val="center"/>
        </w:trPr>
        <w:tc>
          <w:tcPr>
            <w:tcW w:w="1672" w:type="pct"/>
            <w:shd w:val="clear" w:color="auto" w:fill="auto"/>
            <w:noWrap/>
          </w:tcPr>
          <w:p w:rsidR="009879EF" w:rsidRDefault="009879EF">
            <w:pPr>
              <w:pStyle w:val="Heading2"/>
              <w:jc w:val="left"/>
              <w:rPr>
                <w:rFonts w:ascii="Times New Roman" w:hAnsi="Times New Roman"/>
                <w:lang w:val="en-GB" w:eastAsia="en-US"/>
              </w:rPr>
            </w:pPr>
          </w:p>
        </w:tc>
        <w:tc>
          <w:tcPr>
            <w:tcW w:w="1786"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Reviewer’s comment</w:t>
            </w:r>
          </w:p>
          <w:p w:rsidR="009879EF" w:rsidRDefault="009879EF">
            <w:pPr>
              <w:rPr>
                <w:sz w:val="22"/>
                <w:szCs w:val="22"/>
                <w:lang w:val="en-GB"/>
              </w:rPr>
            </w:pPr>
          </w:p>
        </w:tc>
        <w:tc>
          <w:tcPr>
            <w:tcW w:w="1543" w:type="pct"/>
            <w:shd w:val="clear" w:color="auto" w:fill="auto"/>
          </w:tcPr>
          <w:p w:rsidR="009879EF" w:rsidRDefault="00C77CE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rPr>
                <w:b/>
                <w:bCs/>
                <w:sz w:val="20"/>
                <w:szCs w:val="20"/>
                <w:lang w:val="en-GB"/>
              </w:rPr>
            </w:pPr>
            <w:r>
              <w:rPr>
                <w:b/>
                <w:bCs/>
                <w:sz w:val="20"/>
                <w:szCs w:val="20"/>
                <w:lang w:val="en-GB"/>
              </w:rPr>
              <w:t>Is the title of the article suitable?</w:t>
            </w:r>
          </w:p>
          <w:p w:rsidR="009879EF" w:rsidRDefault="009879EF">
            <w:pPr>
              <w:rPr>
                <w:bCs/>
                <w:sz w:val="20"/>
                <w:szCs w:val="20"/>
                <w:lang w:val="en-GB"/>
              </w:rPr>
            </w:pPr>
          </w:p>
          <w:p w:rsidR="009879EF" w:rsidRDefault="00C77CEE">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9879EF" w:rsidRDefault="003B14C0">
            <w:pPr>
              <w:ind w:left="360"/>
              <w:rPr>
                <w:b/>
                <w:bCs/>
                <w:sz w:val="20"/>
                <w:szCs w:val="20"/>
                <w:lang w:val="en-GB"/>
              </w:rPr>
            </w:pPr>
            <w:r>
              <w:t>YES</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9879EF" w:rsidRDefault="009879EF">
            <w:pPr>
              <w:rPr>
                <w:bCs/>
                <w:sz w:val="20"/>
                <w:szCs w:val="20"/>
                <w:lang w:val="en-GB"/>
              </w:rPr>
            </w:pPr>
          </w:p>
          <w:p w:rsidR="009879EF" w:rsidRDefault="00C77CEE">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879EF" w:rsidRDefault="003B14C0" w:rsidP="003B14C0">
            <w:pPr>
              <w:rPr>
                <w:b/>
                <w:bCs/>
                <w:sz w:val="20"/>
                <w:szCs w:val="20"/>
                <w:lang w:val="en-GB"/>
              </w:rPr>
            </w:pPr>
            <w:r>
              <w:t>YES</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9879EF" w:rsidRDefault="00C77CEE">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879EF" w:rsidRDefault="003B14C0">
            <w:pPr>
              <w:pStyle w:val="ListParagraph"/>
              <w:ind w:left="0"/>
              <w:rPr>
                <w:bCs/>
                <w:sz w:val="20"/>
                <w:szCs w:val="20"/>
                <w:lang w:val="en-GB"/>
              </w:rPr>
            </w:pPr>
            <w:r>
              <w:t>YES</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rPr>
                <w:b/>
                <w:bCs/>
                <w:sz w:val="20"/>
                <w:szCs w:val="20"/>
                <w:lang w:val="en-GB"/>
              </w:rPr>
            </w:pPr>
            <w:r>
              <w:rPr>
                <w:b/>
                <w:bCs/>
                <w:sz w:val="20"/>
                <w:szCs w:val="20"/>
                <w:lang w:val="en-GB"/>
              </w:rPr>
              <w:t xml:space="preserve">Are the references sufficient and recent? </w:t>
            </w:r>
          </w:p>
          <w:p w:rsidR="009879EF" w:rsidRDefault="00C77CEE">
            <w:pPr>
              <w:rPr>
                <w:bCs/>
                <w:sz w:val="20"/>
                <w:szCs w:val="20"/>
                <w:lang w:val="en-GB"/>
              </w:rPr>
            </w:pPr>
            <w:r>
              <w:rPr>
                <w:bCs/>
                <w:sz w:val="20"/>
                <w:szCs w:val="20"/>
                <w:lang w:val="en-GB"/>
              </w:rPr>
              <w:t>(YES or NO)</w:t>
            </w:r>
          </w:p>
          <w:p w:rsidR="009879EF" w:rsidRDefault="009879EF">
            <w:pPr>
              <w:rPr>
                <w:bCs/>
                <w:sz w:val="20"/>
                <w:szCs w:val="20"/>
                <w:lang w:val="en-GB"/>
              </w:rPr>
            </w:pPr>
          </w:p>
          <w:p w:rsidR="009879EF" w:rsidRDefault="00C77CEE">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9879EF" w:rsidRDefault="003B14C0">
            <w:pPr>
              <w:pStyle w:val="ListParagraph"/>
              <w:ind w:left="0"/>
              <w:rPr>
                <w:bCs/>
                <w:sz w:val="20"/>
                <w:szCs w:val="20"/>
                <w:lang w:val="en-GB"/>
              </w:rPr>
            </w:pPr>
            <w:r>
              <w:t>YES</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896"/>
          <w:jc w:val="center"/>
        </w:trPr>
        <w:tc>
          <w:tcPr>
            <w:tcW w:w="1672" w:type="pct"/>
            <w:shd w:val="clear" w:color="auto" w:fill="auto"/>
            <w:noWrap/>
          </w:tcPr>
          <w:p w:rsidR="009879EF" w:rsidRDefault="00C77CEE">
            <w:pPr>
              <w:rPr>
                <w:b/>
                <w:bCs/>
                <w:sz w:val="20"/>
                <w:szCs w:val="20"/>
                <w:lang w:val="en-GB"/>
              </w:rPr>
            </w:pPr>
            <w:r>
              <w:rPr>
                <w:b/>
                <w:bCs/>
                <w:sz w:val="20"/>
                <w:szCs w:val="20"/>
                <w:lang w:val="en-GB"/>
              </w:rPr>
              <w:t>Are there ethical issues in this manuscript?</w:t>
            </w:r>
          </w:p>
          <w:p w:rsidR="009879EF" w:rsidRDefault="00C77CEE">
            <w:pPr>
              <w:rPr>
                <w:bCs/>
                <w:sz w:val="20"/>
                <w:szCs w:val="20"/>
                <w:lang w:val="en-GB"/>
              </w:rPr>
            </w:pPr>
            <w:r>
              <w:rPr>
                <w:bCs/>
                <w:sz w:val="20"/>
                <w:szCs w:val="20"/>
                <w:lang w:val="en-GB"/>
              </w:rPr>
              <w:t>(YES or NO)</w:t>
            </w:r>
          </w:p>
          <w:p w:rsidR="009879EF" w:rsidRDefault="009879EF">
            <w:pPr>
              <w:rPr>
                <w:bCs/>
                <w:sz w:val="20"/>
                <w:szCs w:val="20"/>
                <w:lang w:val="en-GB"/>
              </w:rPr>
            </w:pPr>
          </w:p>
          <w:p w:rsidR="009879EF" w:rsidRDefault="00C77CEE">
            <w:pPr>
              <w:rPr>
                <w:bCs/>
                <w:sz w:val="20"/>
                <w:szCs w:val="20"/>
                <w:lang w:val="en-GB"/>
              </w:rPr>
            </w:pPr>
            <w:r>
              <w:rPr>
                <w:bCs/>
                <w:sz w:val="20"/>
                <w:szCs w:val="20"/>
                <w:lang w:val="en-GB"/>
              </w:rPr>
              <w:t>(If yes, kindly please write down the ethical issues here in details)</w:t>
            </w:r>
          </w:p>
          <w:p w:rsidR="009879EF" w:rsidRDefault="009879EF">
            <w:pPr>
              <w:rPr>
                <w:bCs/>
                <w:sz w:val="20"/>
                <w:szCs w:val="20"/>
                <w:lang w:val="en-GB"/>
              </w:rPr>
            </w:pPr>
          </w:p>
        </w:tc>
        <w:tc>
          <w:tcPr>
            <w:tcW w:w="1786" w:type="pct"/>
            <w:shd w:val="clear" w:color="auto" w:fill="auto"/>
          </w:tcPr>
          <w:p w:rsidR="009879EF" w:rsidRDefault="003B14C0">
            <w:pPr>
              <w:pStyle w:val="ListParagraph"/>
              <w:ind w:left="0"/>
              <w:rPr>
                <w:bCs/>
                <w:sz w:val="20"/>
                <w:szCs w:val="20"/>
                <w:lang w:val="en-GB"/>
              </w:rPr>
            </w:pPr>
            <w:r>
              <w:rPr>
                <w:bCs/>
                <w:sz w:val="20"/>
                <w:szCs w:val="20"/>
                <w:lang w:val="en-GB"/>
              </w:rPr>
              <w:t>NO</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bl>
    <w:p w:rsidR="009879EF" w:rsidRDefault="009879EF">
      <w:pPr>
        <w:pStyle w:val="Heading2"/>
        <w:jc w:val="left"/>
        <w:rPr>
          <w:rFonts w:ascii="Times New Roman" w:hAnsi="Times New Roman"/>
          <w:highlight w:val="yellow"/>
          <w:lang w:val="en-GB" w:eastAsia="en-US"/>
        </w:rPr>
      </w:pPr>
    </w:p>
    <w:p w:rsidR="009879EF" w:rsidRDefault="009879EF">
      <w:pPr>
        <w:rPr>
          <w:highlight w:val="yellow"/>
          <w:lang w:val="en-GB"/>
        </w:rPr>
      </w:pPr>
    </w:p>
    <w:p w:rsidR="009879EF" w:rsidRDefault="009879EF">
      <w:pPr>
        <w:rPr>
          <w:highlight w:val="yellow"/>
          <w:lang w:val="en-GB"/>
        </w:rPr>
      </w:pPr>
    </w:p>
    <w:p w:rsidR="009879EF" w:rsidRDefault="00C77CEE">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C25C53">
        <w:rPr>
          <w:rFonts w:ascii="Times New Roman" w:hAnsi="Times New Roman" w:cs="Times New Roman"/>
          <w:b/>
          <w:bCs/>
          <w:sz w:val="20"/>
          <w:szCs w:val="20"/>
          <w:highlight w:val="yellow"/>
          <w:u w:val="single"/>
          <w:lang w:val="en-GB"/>
        </w:rPr>
        <w:t>3</w:t>
      </w:r>
    </w:p>
    <w:p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79EF">
        <w:trPr>
          <w:trHeight w:val="20"/>
          <w:jc w:val="center"/>
        </w:trPr>
        <w:tc>
          <w:tcPr>
            <w:tcW w:w="5000" w:type="pct"/>
            <w:gridSpan w:val="2"/>
            <w:shd w:val="clear" w:color="auto" w:fill="auto"/>
            <w:noWrap/>
          </w:tcPr>
          <w:p w:rsidR="009879EF" w:rsidRDefault="00C77CEE">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9879EF" w:rsidRDefault="009879EF">
            <w:pPr>
              <w:pStyle w:val="NormalWeb"/>
              <w:spacing w:before="0" w:beforeAutospacing="0" w:after="0" w:afterAutospacing="0"/>
              <w:rPr>
                <w:rFonts w:ascii="Times New Roman" w:hAnsi="Times New Roman" w:cs="Times New Roman"/>
                <w:b/>
                <w:bCs/>
                <w:sz w:val="20"/>
                <w:szCs w:val="20"/>
                <w:u w:val="single"/>
                <w:lang w:val="en-GB"/>
              </w:rPr>
            </w:pPr>
          </w:p>
        </w:tc>
      </w:tr>
      <w:tr w:rsidR="009879EF">
        <w:trPr>
          <w:trHeight w:val="20"/>
          <w:jc w:val="center"/>
        </w:trPr>
        <w:tc>
          <w:tcPr>
            <w:tcW w:w="2784" w:type="pct"/>
            <w:shd w:val="clear" w:color="auto" w:fill="auto"/>
            <w:noWrap/>
          </w:tcPr>
          <w:p w:rsidR="009879EF" w:rsidRDefault="009879E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879EF" w:rsidRDefault="00C77CE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879EF">
        <w:trPr>
          <w:trHeight w:val="20"/>
          <w:jc w:val="center"/>
        </w:trPr>
        <w:tc>
          <w:tcPr>
            <w:tcW w:w="2784" w:type="pct"/>
            <w:shd w:val="clear" w:color="auto" w:fill="auto"/>
            <w:noWrap/>
          </w:tcPr>
          <w:p w:rsidR="009879EF" w:rsidRDefault="009879EF">
            <w:pPr>
              <w:pStyle w:val="NormalWeb"/>
              <w:spacing w:before="0" w:beforeAutospacing="0" w:after="0" w:afterAutospacing="0"/>
              <w:rPr>
                <w:rFonts w:ascii="Times New Roman" w:hAnsi="Times New Roman" w:cs="Times New Roman"/>
                <w:sz w:val="20"/>
                <w:szCs w:val="20"/>
                <w:lang w:val="en-GB"/>
              </w:rPr>
            </w:pPr>
          </w:p>
          <w:p w:rsidR="009879EF" w:rsidRDefault="009879EF">
            <w:pPr>
              <w:pStyle w:val="NormalWeb"/>
              <w:spacing w:before="0" w:beforeAutospacing="0" w:after="0" w:afterAutospacing="0"/>
              <w:rPr>
                <w:rFonts w:ascii="Times New Roman" w:hAnsi="Times New Roman" w:cs="Times New Roman"/>
                <w:sz w:val="20"/>
                <w:szCs w:val="20"/>
                <w:lang w:val="en-GB"/>
              </w:rPr>
            </w:pPr>
          </w:p>
          <w:p w:rsidR="009879EF" w:rsidRDefault="00EC5046">
            <w:pPr>
              <w:pStyle w:val="NormalWeb"/>
              <w:spacing w:before="0" w:beforeAutospacing="0" w:after="0" w:afterAutospacing="0"/>
              <w:rPr>
                <w:rFonts w:ascii="Times New Roman" w:hAnsi="Times New Roman" w:cs="Times New Roman"/>
                <w:sz w:val="20"/>
                <w:szCs w:val="20"/>
                <w:lang w:val="en-GB"/>
              </w:rPr>
            </w:pPr>
            <w:r>
              <w:t>The manuscript is scientifically sound and presents clear experimental results with practical relevance to poultry nutrition and meat quality improvement. Major improvements in language clarity and discussion depth could further strengthen the paper. I recommend acceptance with major revisions.</w:t>
            </w:r>
          </w:p>
          <w:p w:rsidR="009879EF" w:rsidRDefault="009879E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879EF" w:rsidRDefault="009879EF">
            <w:pPr>
              <w:pStyle w:val="NormalWeb"/>
              <w:spacing w:before="0" w:beforeAutospacing="0" w:after="0" w:afterAutospacing="0"/>
              <w:rPr>
                <w:rFonts w:ascii="Times New Roman" w:hAnsi="Times New Roman" w:cs="Times New Roman"/>
                <w:b/>
                <w:bCs/>
                <w:sz w:val="20"/>
                <w:szCs w:val="20"/>
                <w:lang w:val="en-GB"/>
              </w:rPr>
            </w:pPr>
          </w:p>
        </w:tc>
      </w:tr>
    </w:tbl>
    <w:p w:rsidR="006A7F56" w:rsidRDefault="006A7F56" w:rsidP="006A7F56">
      <w:pPr>
        <w:pStyle w:val="Affiliation"/>
        <w:spacing w:after="0" w:line="240" w:lineRule="auto"/>
        <w:jc w:val="left"/>
        <w:rPr>
          <w:rFonts w:ascii="Arial" w:hAnsi="Arial" w:cs="Arial"/>
          <w:b/>
          <w:sz w:val="16"/>
          <w:szCs w:val="16"/>
        </w:rPr>
      </w:pPr>
    </w:p>
    <w:p w:rsidR="006A7F56" w:rsidRPr="005F4EDD" w:rsidRDefault="006A7F56" w:rsidP="006A7F5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6A7F56" w:rsidRDefault="006A7F56" w:rsidP="006A7F56">
      <w:pPr>
        <w:pStyle w:val="Affiliation"/>
        <w:spacing w:after="0" w:line="240" w:lineRule="auto"/>
        <w:jc w:val="left"/>
        <w:rPr>
          <w:rFonts w:ascii="Arial" w:hAnsi="Arial" w:cs="Arial"/>
          <w:sz w:val="16"/>
          <w:szCs w:val="16"/>
        </w:rPr>
      </w:pPr>
    </w:p>
    <w:p w:rsidR="006A7F56" w:rsidRDefault="006A7F56" w:rsidP="006A7F56">
      <w:r>
        <w:rPr>
          <w:rFonts w:ascii="Calibri" w:hAnsi="Calibri" w:cs="Calibri"/>
          <w:color w:val="000000"/>
        </w:rPr>
        <w:t>Muhammad Younus, Ural Federal University</w:t>
      </w:r>
      <w:r w:rsidRPr="006A7F56">
        <w:rPr>
          <w:rFonts w:ascii="Calibri" w:hAnsi="Calibri"/>
        </w:rPr>
        <w:t xml:space="preserve">, </w:t>
      </w:r>
      <w:r>
        <w:rPr>
          <w:rFonts w:ascii="Calibri" w:hAnsi="Calibri" w:cs="Calibri"/>
          <w:color w:val="000000"/>
        </w:rPr>
        <w:t>Russia</w:t>
      </w:r>
      <w:r>
        <w:rPr>
          <w:rFonts w:ascii="Calibri" w:hAnsi="Calibri" w:cs="Calibri"/>
          <w:color w:val="000000"/>
        </w:rPr>
        <w:br/>
      </w:r>
    </w:p>
    <w:p w:rsidR="009879EF" w:rsidRDefault="009879EF">
      <w:pPr>
        <w:rPr>
          <w:rFonts w:eastAsia="Arial Unicode MS"/>
          <w:b/>
          <w:bCs/>
          <w:sz w:val="20"/>
          <w:szCs w:val="20"/>
          <w:u w:val="single"/>
          <w:lang w:val="en-GB"/>
        </w:rPr>
      </w:pPr>
      <w:bookmarkStart w:id="0" w:name="_GoBack"/>
      <w:bookmarkEnd w:id="0"/>
    </w:p>
    <w:sectPr w:rsidR="009879E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693" w:rsidRDefault="00643693">
      <w:r>
        <w:separator/>
      </w:r>
    </w:p>
  </w:endnote>
  <w:endnote w:type="continuationSeparator" w:id="0">
    <w:p w:rsidR="00643693" w:rsidRDefault="0064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pStyle w:val="Footer"/>
      <w:jc w:val="right"/>
    </w:pPr>
  </w:p>
  <w:p w:rsidR="009879EF" w:rsidRDefault="00C77C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30695">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30695">
      <w:rPr>
        <w:b/>
        <w:noProof/>
        <w:sz w:val="20"/>
      </w:rPr>
      <w:t>4</w:t>
    </w:r>
    <w:r>
      <w:rPr>
        <w:b/>
        <w:sz w:val="20"/>
      </w:rPr>
      <w:fldChar w:fldCharType="end"/>
    </w:r>
  </w:p>
  <w:p w:rsidR="009879EF" w:rsidRDefault="00C77CEE">
    <w:pPr>
      <w:pStyle w:val="Footer"/>
      <w:jc w:val="right"/>
      <w:rPr>
        <w:b/>
        <w:sz w:val="20"/>
      </w:rPr>
    </w:pPr>
    <w:r>
      <w:rPr>
        <w:b/>
        <w:sz w:val="20"/>
      </w:rPr>
      <w:t>V240326</w:t>
    </w:r>
  </w:p>
  <w:p w:rsidR="009879EF" w:rsidRDefault="009879EF">
    <w:pPr>
      <w:pStyle w:val="Footer"/>
      <w:jc w:val="right"/>
    </w:pPr>
  </w:p>
  <w:p w:rsidR="009879EF" w:rsidRDefault="009879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693" w:rsidRDefault="00643693">
      <w:r>
        <w:separator/>
      </w:r>
    </w:p>
  </w:footnote>
  <w:footnote w:type="continuationSeparator" w:id="0">
    <w:p w:rsidR="00643693" w:rsidRDefault="0064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spacing w:before="100" w:beforeAutospacing="1" w:after="100" w:afterAutospacing="1"/>
      <w:jc w:val="center"/>
      <w:rPr>
        <w:rFonts w:ascii="Arial" w:hAnsi="Arial" w:cs="Arial"/>
        <w:b/>
        <w:bCs/>
        <w:color w:val="003399"/>
        <w:szCs w:val="20"/>
        <w:u w:val="single"/>
        <w:lang w:val="en-GB"/>
      </w:rPr>
    </w:pPr>
  </w:p>
  <w:p w:rsidR="009879EF" w:rsidRDefault="00C77CE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9EF"/>
    <w:rsid w:val="0010198C"/>
    <w:rsid w:val="0013387C"/>
    <w:rsid w:val="003672AC"/>
    <w:rsid w:val="003B14C0"/>
    <w:rsid w:val="003F1282"/>
    <w:rsid w:val="004024E5"/>
    <w:rsid w:val="00643693"/>
    <w:rsid w:val="0064726F"/>
    <w:rsid w:val="006A7865"/>
    <w:rsid w:val="006A7F56"/>
    <w:rsid w:val="007373D6"/>
    <w:rsid w:val="009879EF"/>
    <w:rsid w:val="009C5CC6"/>
    <w:rsid w:val="00AD1423"/>
    <w:rsid w:val="00B30695"/>
    <w:rsid w:val="00C25C53"/>
    <w:rsid w:val="00C77CEE"/>
    <w:rsid w:val="00E15D05"/>
    <w:rsid w:val="00E975F6"/>
    <w:rsid w:val="00EC5046"/>
    <w:rsid w:val="00F411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A7F5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334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bc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781</Words>
  <Characters>4454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27</cp:revision>
  <dcterms:created xsi:type="dcterms:W3CDTF">2026-03-24T06:15:00Z</dcterms:created>
  <dcterms:modified xsi:type="dcterms:W3CDTF">2026-04-22T06:32:00Z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