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0167" w:rsidRPr="00FE3945">
        <w:trPr>
          <w:trHeight w:val="20"/>
          <w:jc w:val="center"/>
        </w:trPr>
        <w:tc>
          <w:tcPr>
            <w:tcW w:w="1186" w:type="pct"/>
            <w:shd w:val="clear" w:color="auto" w:fill="auto"/>
          </w:tcPr>
          <w:p w:rsidR="004F0167" w:rsidRPr="00FE3945" w:rsidRDefault="007F6312">
            <w:pPr>
              <w:pStyle w:val="BodyText"/>
              <w:ind w:left="90"/>
              <w:jc w:val="left"/>
              <w:rPr>
                <w:rFonts w:ascii="Arial" w:hAnsi="Arial" w:cs="Arial"/>
                <w:bCs/>
                <w:sz w:val="20"/>
                <w:szCs w:val="20"/>
                <w:lang w:val="en-GB" w:eastAsia="en-US"/>
              </w:rPr>
            </w:pPr>
            <w:r w:rsidRPr="00FE3945">
              <w:rPr>
                <w:rFonts w:ascii="Arial" w:hAnsi="Arial" w:cs="Arial"/>
                <w:bCs/>
                <w:sz w:val="20"/>
                <w:szCs w:val="20"/>
                <w:lang w:val="en-GB" w:eastAsia="en-US"/>
              </w:rPr>
              <w:t>Journal Name:</w:t>
            </w:r>
          </w:p>
        </w:tc>
        <w:tc>
          <w:tcPr>
            <w:tcW w:w="3814" w:type="pct"/>
            <w:shd w:val="clear" w:color="auto" w:fill="auto"/>
          </w:tcPr>
          <w:p w:rsidR="004F0167" w:rsidRPr="00FE3945" w:rsidRDefault="00CF6BFE">
            <w:pPr>
              <w:rPr>
                <w:rFonts w:ascii="Arial" w:hAnsi="Arial" w:cs="Arial"/>
                <w:b/>
                <w:bCs/>
                <w:color w:val="0000FF"/>
                <w:sz w:val="20"/>
                <w:szCs w:val="20"/>
                <w:lang w:val="en-GB"/>
              </w:rPr>
            </w:pPr>
            <w:hyperlink r:id="rId7" w:history="1">
              <w:r w:rsidR="00487FFC" w:rsidRPr="00FE3945">
                <w:rPr>
                  <w:rFonts w:ascii="Arial" w:hAnsi="Arial" w:cs="Arial"/>
                  <w:color w:val="0F4C82"/>
                  <w:sz w:val="20"/>
                  <w:szCs w:val="20"/>
                  <w:u w:val="single"/>
                  <w:bdr w:val="none" w:sz="0" w:space="0" w:color="auto" w:frame="1"/>
                </w:rPr>
                <w:t>Chemical Science International Journal</w:t>
              </w:r>
            </w:hyperlink>
            <w:r w:rsidR="00487FFC" w:rsidRPr="00FE3945">
              <w:rPr>
                <w:rFonts w:ascii="Arial" w:hAnsi="Arial" w:cs="Arial"/>
                <w:color w:val="1A1A1A"/>
                <w:sz w:val="20"/>
                <w:szCs w:val="20"/>
                <w:shd w:val="clear" w:color="auto" w:fill="FFFFFF"/>
              </w:rPr>
              <w:t> </w:t>
            </w:r>
          </w:p>
        </w:tc>
      </w:tr>
      <w:tr w:rsidR="004F0167" w:rsidRPr="00FE3945">
        <w:trPr>
          <w:trHeight w:val="20"/>
          <w:jc w:val="center"/>
        </w:trPr>
        <w:tc>
          <w:tcPr>
            <w:tcW w:w="1186" w:type="pct"/>
            <w:shd w:val="clear" w:color="auto" w:fill="auto"/>
          </w:tcPr>
          <w:p w:rsidR="004F0167" w:rsidRPr="00FE3945" w:rsidRDefault="007F6312">
            <w:pPr>
              <w:pStyle w:val="BodyText"/>
              <w:ind w:left="90"/>
              <w:jc w:val="left"/>
              <w:rPr>
                <w:rFonts w:ascii="Arial" w:hAnsi="Arial" w:cs="Arial"/>
                <w:bCs/>
                <w:sz w:val="20"/>
                <w:szCs w:val="20"/>
                <w:lang w:val="en-GB" w:eastAsia="en-US"/>
              </w:rPr>
            </w:pPr>
            <w:r w:rsidRPr="00FE3945">
              <w:rPr>
                <w:rFonts w:ascii="Arial" w:hAnsi="Arial" w:cs="Arial"/>
                <w:bCs/>
                <w:sz w:val="20"/>
                <w:szCs w:val="20"/>
                <w:lang w:val="en-GB" w:eastAsia="en-US"/>
              </w:rPr>
              <w:t>Manuscript Number:</w:t>
            </w:r>
          </w:p>
        </w:tc>
        <w:tc>
          <w:tcPr>
            <w:tcW w:w="3814" w:type="pct"/>
            <w:shd w:val="clear" w:color="auto" w:fill="auto"/>
          </w:tcPr>
          <w:p w:rsidR="004F0167" w:rsidRPr="00FE3945" w:rsidRDefault="00A80729">
            <w:pPr>
              <w:pStyle w:val="NormalWeb"/>
              <w:spacing w:before="0" w:beforeAutospacing="0" w:after="0" w:afterAutospacing="0"/>
              <w:rPr>
                <w:rFonts w:ascii="Arial" w:hAnsi="Arial" w:cs="Arial"/>
                <w:b/>
                <w:bCs/>
                <w:sz w:val="20"/>
                <w:szCs w:val="20"/>
                <w:lang w:val="en-GB"/>
              </w:rPr>
            </w:pPr>
            <w:r w:rsidRPr="00FE3945">
              <w:rPr>
                <w:rFonts w:ascii="Arial" w:hAnsi="Arial" w:cs="Arial"/>
                <w:b/>
                <w:bCs/>
                <w:sz w:val="20"/>
                <w:szCs w:val="20"/>
                <w:lang w:val="en-GB"/>
              </w:rPr>
              <w:t>Ms_CSIJ_157023</w:t>
            </w:r>
          </w:p>
        </w:tc>
      </w:tr>
      <w:tr w:rsidR="004F0167" w:rsidRPr="00FE3945">
        <w:trPr>
          <w:trHeight w:val="20"/>
          <w:jc w:val="center"/>
        </w:trPr>
        <w:tc>
          <w:tcPr>
            <w:tcW w:w="1186" w:type="pct"/>
            <w:shd w:val="clear" w:color="auto" w:fill="auto"/>
          </w:tcPr>
          <w:p w:rsidR="004F0167" w:rsidRPr="00FE3945" w:rsidRDefault="007F6312">
            <w:pPr>
              <w:pStyle w:val="BodyText"/>
              <w:ind w:left="90"/>
              <w:jc w:val="left"/>
              <w:rPr>
                <w:rFonts w:ascii="Arial" w:hAnsi="Arial" w:cs="Arial"/>
                <w:bCs/>
                <w:sz w:val="20"/>
                <w:szCs w:val="20"/>
                <w:lang w:val="en-GB" w:eastAsia="en-US"/>
              </w:rPr>
            </w:pPr>
            <w:r w:rsidRPr="00FE3945">
              <w:rPr>
                <w:rFonts w:ascii="Arial" w:hAnsi="Arial" w:cs="Arial"/>
                <w:bCs/>
                <w:sz w:val="20"/>
                <w:szCs w:val="20"/>
                <w:lang w:val="en-GB" w:eastAsia="en-US"/>
              </w:rPr>
              <w:t xml:space="preserve">Title of the Manuscript: </w:t>
            </w:r>
          </w:p>
        </w:tc>
        <w:tc>
          <w:tcPr>
            <w:tcW w:w="3814" w:type="pct"/>
            <w:shd w:val="clear" w:color="auto" w:fill="auto"/>
          </w:tcPr>
          <w:p w:rsidR="004F0167" w:rsidRPr="00FE3945" w:rsidRDefault="00A80729">
            <w:pPr>
              <w:pStyle w:val="NormalWeb"/>
              <w:spacing w:before="0" w:beforeAutospacing="0" w:after="0" w:afterAutospacing="0"/>
              <w:rPr>
                <w:rFonts w:ascii="Arial" w:hAnsi="Arial" w:cs="Arial"/>
                <w:b/>
                <w:sz w:val="20"/>
                <w:szCs w:val="20"/>
                <w:lang w:val="en-GB"/>
              </w:rPr>
            </w:pPr>
            <w:r w:rsidRPr="00FE3945">
              <w:rPr>
                <w:rFonts w:ascii="Arial" w:hAnsi="Arial" w:cs="Arial"/>
                <w:b/>
                <w:sz w:val="20"/>
                <w:szCs w:val="20"/>
                <w:lang w:val="en-GB"/>
              </w:rPr>
              <w:t>DFT investigation of the molecular structure and electrical properties, including global descriptors and spectral analysis of the crystalline complex 2-hydroxybenzoate-kO)triphenyl(triphenylphosphine oxide-</w:t>
            </w:r>
            <w:proofErr w:type="spellStart"/>
            <w:r w:rsidRPr="00FE3945">
              <w:rPr>
                <w:rFonts w:ascii="Arial" w:hAnsi="Arial" w:cs="Arial"/>
                <w:b/>
                <w:sz w:val="20"/>
                <w:szCs w:val="20"/>
                <w:lang w:val="en-GB"/>
              </w:rPr>
              <w:t>kO</w:t>
            </w:r>
            <w:proofErr w:type="spellEnd"/>
            <w:r w:rsidRPr="00FE3945">
              <w:rPr>
                <w:rFonts w:ascii="Arial" w:hAnsi="Arial" w:cs="Arial"/>
                <w:b/>
                <w:sz w:val="20"/>
                <w:szCs w:val="20"/>
                <w:lang w:val="en-GB"/>
              </w:rPr>
              <w:t>)tin(IV) (C6H4(OH)CO2SnPh3OPPh3)</w:t>
            </w:r>
          </w:p>
        </w:tc>
      </w:tr>
      <w:tr w:rsidR="004F0167" w:rsidRPr="00FE3945">
        <w:trPr>
          <w:trHeight w:val="20"/>
          <w:jc w:val="center"/>
        </w:trPr>
        <w:tc>
          <w:tcPr>
            <w:tcW w:w="1186" w:type="pct"/>
            <w:shd w:val="clear" w:color="auto" w:fill="auto"/>
          </w:tcPr>
          <w:p w:rsidR="004F0167" w:rsidRPr="00FE3945" w:rsidRDefault="007F6312">
            <w:pPr>
              <w:pStyle w:val="BodyText"/>
              <w:ind w:left="90"/>
              <w:jc w:val="left"/>
              <w:rPr>
                <w:rFonts w:ascii="Arial" w:hAnsi="Arial" w:cs="Arial"/>
                <w:bCs/>
                <w:sz w:val="20"/>
                <w:szCs w:val="20"/>
                <w:lang w:val="en-GB" w:eastAsia="en-US"/>
              </w:rPr>
            </w:pPr>
            <w:r w:rsidRPr="00FE3945">
              <w:rPr>
                <w:rFonts w:ascii="Arial" w:hAnsi="Arial" w:cs="Arial"/>
                <w:bCs/>
                <w:sz w:val="20"/>
                <w:szCs w:val="20"/>
                <w:lang w:val="en-GB" w:eastAsia="en-US"/>
              </w:rPr>
              <w:t>Type of the Article</w:t>
            </w:r>
          </w:p>
        </w:tc>
        <w:tc>
          <w:tcPr>
            <w:tcW w:w="3814" w:type="pct"/>
            <w:shd w:val="clear" w:color="auto" w:fill="auto"/>
          </w:tcPr>
          <w:p w:rsidR="004F0167" w:rsidRPr="00FE3945" w:rsidRDefault="007F6312">
            <w:pPr>
              <w:pStyle w:val="NormalWeb"/>
              <w:spacing w:before="0" w:beforeAutospacing="0" w:after="0" w:afterAutospacing="0"/>
              <w:rPr>
                <w:rFonts w:ascii="Arial" w:hAnsi="Arial" w:cs="Arial"/>
                <w:b/>
                <w:sz w:val="20"/>
                <w:szCs w:val="20"/>
                <w:lang w:val="en-GB"/>
              </w:rPr>
            </w:pPr>
            <w:r w:rsidRPr="00FE3945">
              <w:rPr>
                <w:rFonts w:ascii="Arial" w:hAnsi="Arial" w:cs="Arial"/>
                <w:b/>
                <w:sz w:val="20"/>
                <w:szCs w:val="20"/>
                <w:lang w:val="en-GB"/>
              </w:rPr>
              <w:t>Research Article</w:t>
            </w:r>
          </w:p>
          <w:p w:rsidR="004F0167" w:rsidRPr="00FE3945" w:rsidRDefault="004F0167">
            <w:pPr>
              <w:pStyle w:val="NormalWeb"/>
              <w:spacing w:before="0" w:beforeAutospacing="0" w:after="0" w:afterAutospacing="0"/>
              <w:rPr>
                <w:rFonts w:ascii="Arial" w:hAnsi="Arial" w:cs="Arial"/>
                <w:b/>
                <w:sz w:val="20"/>
                <w:szCs w:val="20"/>
                <w:lang w:val="en-GB"/>
              </w:rPr>
            </w:pPr>
          </w:p>
        </w:tc>
      </w:tr>
    </w:tbl>
    <w:p w:rsidR="004F0167" w:rsidRPr="00FE3945" w:rsidRDefault="004F0167">
      <w:pPr>
        <w:pStyle w:val="BodyText"/>
        <w:rPr>
          <w:rFonts w:ascii="Arial" w:hAnsi="Arial" w:cs="Arial"/>
          <w:sz w:val="20"/>
          <w:szCs w:val="20"/>
          <w:lang w:val="en-GB"/>
        </w:rPr>
      </w:pPr>
    </w:p>
    <w:p w:rsidR="004F0167" w:rsidRPr="00FE3945" w:rsidRDefault="007F6312">
      <w:pPr>
        <w:pStyle w:val="BodyText"/>
        <w:rPr>
          <w:rFonts w:ascii="Arial" w:hAnsi="Arial" w:cs="Arial"/>
          <w:b/>
          <w:sz w:val="20"/>
          <w:szCs w:val="20"/>
          <w:u w:val="single"/>
          <w:lang w:val="en-GB"/>
        </w:rPr>
      </w:pPr>
      <w:r w:rsidRPr="00FE3945">
        <w:rPr>
          <w:rFonts w:ascii="Arial" w:hAnsi="Arial" w:cs="Arial"/>
          <w:b/>
          <w:sz w:val="20"/>
          <w:szCs w:val="20"/>
          <w:highlight w:val="yellow"/>
          <w:u w:val="single"/>
          <w:lang w:val="en-GB"/>
        </w:rPr>
        <w:t>PART 1 (Importance of the manuscript)</w:t>
      </w:r>
      <w:r w:rsidRPr="00FE3945">
        <w:rPr>
          <w:rFonts w:ascii="Arial" w:hAnsi="Arial" w:cs="Arial"/>
          <w:b/>
          <w:sz w:val="20"/>
          <w:szCs w:val="20"/>
          <w:u w:val="single"/>
          <w:lang w:val="en-GB"/>
        </w:rPr>
        <w:t xml:space="preserve"> </w:t>
      </w:r>
    </w:p>
    <w:p w:rsidR="004F0167" w:rsidRPr="00FE3945" w:rsidRDefault="004F016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0167" w:rsidRPr="00FE3945">
        <w:trPr>
          <w:trHeight w:val="20"/>
          <w:jc w:val="center"/>
        </w:trPr>
        <w:tc>
          <w:tcPr>
            <w:tcW w:w="1789" w:type="pct"/>
            <w:shd w:val="clear" w:color="auto" w:fill="auto"/>
            <w:noWrap/>
          </w:tcPr>
          <w:p w:rsidR="004F0167" w:rsidRPr="00FE3945" w:rsidRDefault="004F0167">
            <w:pPr>
              <w:pStyle w:val="Heading2"/>
              <w:jc w:val="left"/>
              <w:rPr>
                <w:rFonts w:ascii="Arial" w:hAnsi="Arial" w:cs="Arial"/>
                <w:lang w:val="en-GB" w:eastAsia="en-US"/>
              </w:rPr>
            </w:pPr>
          </w:p>
        </w:tc>
        <w:tc>
          <w:tcPr>
            <w:tcW w:w="1844" w:type="pct"/>
            <w:shd w:val="clear" w:color="auto" w:fill="auto"/>
          </w:tcPr>
          <w:p w:rsidR="004F0167" w:rsidRPr="00FE3945" w:rsidRDefault="007F6312">
            <w:pPr>
              <w:pStyle w:val="Heading2"/>
              <w:jc w:val="left"/>
              <w:rPr>
                <w:rFonts w:ascii="Arial" w:hAnsi="Arial" w:cs="Arial"/>
                <w:lang w:val="en-GB" w:eastAsia="en-US"/>
              </w:rPr>
            </w:pPr>
            <w:r w:rsidRPr="00FE3945">
              <w:rPr>
                <w:rFonts w:ascii="Arial" w:hAnsi="Arial" w:cs="Arial"/>
                <w:lang w:val="en-GB" w:eastAsia="en-US"/>
              </w:rPr>
              <w:t>Comments of the Reviewers</w:t>
            </w:r>
          </w:p>
        </w:tc>
        <w:tc>
          <w:tcPr>
            <w:tcW w:w="1367" w:type="pct"/>
            <w:shd w:val="clear" w:color="auto" w:fill="auto"/>
          </w:tcPr>
          <w:p w:rsidR="004F0167" w:rsidRPr="00FE3945" w:rsidRDefault="007F6312">
            <w:pPr>
              <w:spacing w:after="160" w:line="259" w:lineRule="auto"/>
              <w:rPr>
                <w:rFonts w:ascii="Arial" w:eastAsia="Calibri" w:hAnsi="Arial" w:cs="Arial"/>
                <w:kern w:val="2"/>
                <w:sz w:val="20"/>
                <w:szCs w:val="20"/>
                <w:lang w:val="en-GB"/>
              </w:rPr>
            </w:pPr>
            <w:r w:rsidRPr="00FE3945">
              <w:rPr>
                <w:rFonts w:ascii="Arial" w:eastAsia="Calibri" w:hAnsi="Arial" w:cs="Arial"/>
                <w:b/>
                <w:kern w:val="2"/>
                <w:sz w:val="20"/>
                <w:szCs w:val="20"/>
                <w:lang w:val="en-GB"/>
              </w:rPr>
              <w:t>Author’s Feedback</w:t>
            </w:r>
            <w:r w:rsidRPr="00FE3945">
              <w:rPr>
                <w:rFonts w:ascii="Arial" w:eastAsia="Calibri" w:hAnsi="Arial" w:cs="Arial"/>
                <w:kern w:val="2"/>
                <w:sz w:val="20"/>
                <w:szCs w:val="20"/>
                <w:lang w:val="en-GB"/>
              </w:rPr>
              <w:t xml:space="preserve"> </w:t>
            </w:r>
          </w:p>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89" w:type="pct"/>
            <w:shd w:val="clear" w:color="auto" w:fill="auto"/>
            <w:noWrap/>
          </w:tcPr>
          <w:p w:rsidR="004F0167" w:rsidRPr="00FE3945" w:rsidRDefault="007F6312">
            <w:pPr>
              <w:rPr>
                <w:rFonts w:ascii="Arial" w:eastAsia="MS Mincho" w:hAnsi="Arial" w:cs="Arial"/>
                <w:bCs/>
                <w:sz w:val="20"/>
                <w:szCs w:val="20"/>
                <w:lang w:val="en-GB"/>
              </w:rPr>
            </w:pPr>
            <w:r w:rsidRPr="00FE3945">
              <w:rPr>
                <w:rFonts w:ascii="Arial" w:hAnsi="Arial" w:cs="Arial"/>
                <w:b/>
                <w:bCs/>
                <w:sz w:val="20"/>
                <w:szCs w:val="20"/>
                <w:lang w:val="en-GB"/>
              </w:rPr>
              <w:t>Please write a few sentences regarding the importance of this manuscript for the scientific community.</w:t>
            </w:r>
            <w:r w:rsidRPr="00FE3945">
              <w:rPr>
                <w:rFonts w:ascii="Arial" w:hAnsi="Arial" w:cs="Arial"/>
                <w:bCs/>
                <w:sz w:val="20"/>
                <w:szCs w:val="20"/>
                <w:lang w:val="en-GB"/>
              </w:rPr>
              <w:t xml:space="preserve"> A minimum of 3-4 sentences may be required for this part.</w:t>
            </w:r>
          </w:p>
        </w:tc>
        <w:tc>
          <w:tcPr>
            <w:tcW w:w="1844" w:type="pct"/>
            <w:shd w:val="clear" w:color="auto" w:fill="auto"/>
          </w:tcPr>
          <w:p w:rsidR="004F0167" w:rsidRPr="00FE3945" w:rsidRDefault="00881B3C" w:rsidP="00881B3C">
            <w:pPr>
              <w:pStyle w:val="ListParagraph"/>
              <w:ind w:left="0"/>
              <w:jc w:val="both"/>
              <w:rPr>
                <w:rFonts w:ascii="Arial" w:hAnsi="Arial" w:cs="Arial"/>
                <w:b/>
                <w:bCs/>
                <w:sz w:val="20"/>
                <w:szCs w:val="20"/>
                <w:lang w:val="en-GB"/>
              </w:rPr>
            </w:pPr>
            <w:r w:rsidRPr="00FE3945">
              <w:rPr>
                <w:rFonts w:ascii="Arial" w:hAnsi="Arial" w:cs="Arial"/>
                <w:sz w:val="20"/>
                <w:szCs w:val="20"/>
              </w:rPr>
              <w:t xml:space="preserve">This manuscript contributes to the growing body of research on organotin complexes by combining single-crystal X-ray diffraction and density functional theory to better understand the structural and electronic behavior of a </w:t>
            </w:r>
            <w:proofErr w:type="spellStart"/>
            <w:r w:rsidRPr="00FE3945">
              <w:rPr>
                <w:rFonts w:ascii="Arial" w:hAnsi="Arial" w:cs="Arial"/>
                <w:sz w:val="20"/>
                <w:szCs w:val="20"/>
              </w:rPr>
              <w:t>triphenyltin</w:t>
            </w:r>
            <w:proofErr w:type="spellEnd"/>
            <w:r w:rsidRPr="00FE3945">
              <w:rPr>
                <w:rFonts w:ascii="Arial" w:hAnsi="Arial" w:cs="Arial"/>
                <w:sz w:val="20"/>
                <w:szCs w:val="20"/>
              </w:rPr>
              <w:t xml:space="preserve">–salicylate–triphenylphosphine oxide complex. Such integrated experimental–computational approaches are valuable for clarifying metal–ligand interactions and for validating computational methods used in the study of heavy-atom organometallic systems. The reported analysis of charge distribution, frontier molecular orbitals, and vibrational properties provides useful reference data that can support future design of tin-based materials with potential applications in catalysis, </w:t>
            </w:r>
            <w:proofErr w:type="spellStart"/>
            <w:r w:rsidRPr="00FE3945">
              <w:rPr>
                <w:rFonts w:ascii="Arial" w:hAnsi="Arial" w:cs="Arial"/>
                <w:sz w:val="20"/>
                <w:szCs w:val="20"/>
              </w:rPr>
              <w:t>photostabilization</w:t>
            </w:r>
            <w:proofErr w:type="spellEnd"/>
            <w:r w:rsidRPr="00FE3945">
              <w:rPr>
                <w:rFonts w:ascii="Arial" w:hAnsi="Arial" w:cs="Arial"/>
                <w:sz w:val="20"/>
                <w:szCs w:val="20"/>
              </w:rPr>
              <w:t>, and functional materials. Overall, the study offers baseline insights that may assist researchers developing new organotin complexes and refining theoretical modeling strategies for main-group metal compounds.</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bl>
    <w:p w:rsidR="004F0167" w:rsidRPr="00FE3945" w:rsidRDefault="004F0167">
      <w:pPr>
        <w:rPr>
          <w:rFonts w:ascii="Arial" w:hAnsi="Arial" w:cs="Arial"/>
          <w:sz w:val="20"/>
          <w:szCs w:val="20"/>
          <w:lang w:val="en-GB"/>
        </w:rPr>
      </w:pPr>
    </w:p>
    <w:p w:rsidR="004F0167" w:rsidRPr="00FE3945" w:rsidRDefault="007F6312">
      <w:pPr>
        <w:pStyle w:val="Heading2"/>
        <w:jc w:val="left"/>
        <w:rPr>
          <w:rFonts w:ascii="Arial" w:hAnsi="Arial" w:cs="Arial"/>
          <w:highlight w:val="yellow"/>
          <w:u w:val="single"/>
          <w:lang w:val="en-GB" w:eastAsia="en-US"/>
        </w:rPr>
      </w:pPr>
      <w:r w:rsidRPr="00FE3945">
        <w:rPr>
          <w:rFonts w:ascii="Arial" w:hAnsi="Arial" w:cs="Arial"/>
          <w:highlight w:val="yellow"/>
          <w:u w:val="single"/>
          <w:lang w:val="en-GB" w:eastAsia="en-US"/>
        </w:rPr>
        <w:t>PART 2.1 (Objective Evaluation)</w:t>
      </w:r>
    </w:p>
    <w:p w:rsidR="004F0167" w:rsidRPr="00FE3945"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0167" w:rsidRPr="00FE3945">
        <w:trPr>
          <w:trHeight w:val="20"/>
          <w:tblHeader/>
          <w:jc w:val="center"/>
        </w:trPr>
        <w:tc>
          <w:tcPr>
            <w:tcW w:w="1790" w:type="pct"/>
            <w:shd w:val="clear" w:color="auto" w:fill="auto"/>
            <w:noWrap/>
          </w:tcPr>
          <w:p w:rsidR="004F0167" w:rsidRPr="00FE3945" w:rsidRDefault="004F0167">
            <w:pPr>
              <w:pStyle w:val="Heading2"/>
              <w:jc w:val="left"/>
              <w:rPr>
                <w:rFonts w:ascii="Arial" w:hAnsi="Arial" w:cs="Arial"/>
                <w:lang w:val="en-GB" w:eastAsia="en-US"/>
              </w:rPr>
            </w:pPr>
          </w:p>
        </w:tc>
        <w:tc>
          <w:tcPr>
            <w:tcW w:w="1843" w:type="pct"/>
            <w:shd w:val="clear" w:color="auto" w:fill="auto"/>
          </w:tcPr>
          <w:p w:rsidR="004F0167" w:rsidRPr="00FE3945" w:rsidRDefault="007F6312">
            <w:pPr>
              <w:pStyle w:val="Heading2"/>
              <w:jc w:val="left"/>
              <w:rPr>
                <w:rFonts w:ascii="Arial" w:hAnsi="Arial" w:cs="Arial"/>
                <w:lang w:val="en-GB" w:eastAsia="en-US"/>
              </w:rPr>
            </w:pPr>
            <w:r w:rsidRPr="00FE3945">
              <w:rPr>
                <w:rFonts w:ascii="Arial" w:hAnsi="Arial" w:cs="Arial"/>
                <w:lang w:val="en-GB" w:eastAsia="en-US"/>
              </w:rPr>
              <w:t>Rating of the Reviewers</w:t>
            </w:r>
          </w:p>
        </w:tc>
        <w:tc>
          <w:tcPr>
            <w:tcW w:w="1367" w:type="pct"/>
            <w:shd w:val="clear" w:color="auto" w:fill="auto"/>
          </w:tcPr>
          <w:p w:rsidR="004F0167" w:rsidRPr="00FE3945" w:rsidRDefault="007F6312">
            <w:pPr>
              <w:spacing w:after="160" w:line="259" w:lineRule="auto"/>
              <w:rPr>
                <w:rFonts w:ascii="Arial" w:hAnsi="Arial" w:cs="Arial"/>
                <w:b/>
                <w:sz w:val="20"/>
                <w:szCs w:val="20"/>
                <w:lang w:val="en-GB"/>
              </w:rPr>
            </w:pPr>
            <w:r w:rsidRPr="00FE3945">
              <w:rPr>
                <w:rFonts w:ascii="Arial" w:eastAsia="Calibri" w:hAnsi="Arial" w:cs="Arial"/>
                <w:b/>
                <w:kern w:val="2"/>
                <w:sz w:val="20"/>
                <w:szCs w:val="20"/>
                <w:lang w:val="en-GB"/>
              </w:rPr>
              <w:t>Author’s Feedback</w:t>
            </w:r>
            <w:r w:rsidRPr="00FE3945">
              <w:rPr>
                <w:rFonts w:ascii="Arial" w:eastAsia="Calibri" w:hAnsi="Arial" w:cs="Arial"/>
                <w:kern w:val="2"/>
                <w:sz w:val="20"/>
                <w:szCs w:val="20"/>
                <w:lang w:val="en-GB"/>
              </w:rPr>
              <w:t xml:space="preserve"> </w:t>
            </w: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bCs/>
                <w:sz w:val="20"/>
                <w:szCs w:val="20"/>
                <w:lang w:val="en-GB"/>
              </w:rPr>
            </w:pPr>
            <w:r w:rsidRPr="00FE3945">
              <w:rPr>
                <w:rFonts w:ascii="Arial" w:hAnsi="Arial" w:cs="Arial"/>
                <w:b/>
                <w:bCs/>
                <w:sz w:val="20"/>
                <w:szCs w:val="20"/>
                <w:lang w:val="en-GB"/>
              </w:rPr>
              <w:t xml:space="preserve">1. Is the title clear and appropriate for the study? </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u w:val="single"/>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3 — Satisfactory</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title reflects the main techniques used (DFT, structural and electronic analysis) and identifies the studied organotin complex, which makes it generally appropriate. However, it is excessively long, highly technical, and difficult to read, which reduces clarity and impact. The title could be improved by shortening it and emphasizing the key scientific contribution rather than listing multiple analysis components.</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eastAsia="en-US"/>
              </w:rPr>
            </w:pPr>
            <w:r w:rsidRPr="00FE3945">
              <w:rPr>
                <w:rFonts w:ascii="Arial" w:hAnsi="Arial" w:cs="Arial"/>
                <w:lang w:val="en-GB" w:eastAsia="en-US"/>
              </w:rPr>
              <w:lastRenderedPageBreak/>
              <w:t xml:space="preserve">2. Is the abstract of the article comprehensive? </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3 — Satisfactory</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abstract summarizes the objectives, methods (DFT and spectroscopic analysis), and key findings, so it is generally comprehensive. However, it is too long, contains excessive technical detail and numerical values, and does not clearly highlight the significance of the study. A more concise and impact-focused abstract would improve clarity and readability.</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rPr>
            </w:pPr>
            <w:r w:rsidRPr="00FE3945">
              <w:rPr>
                <w:rFonts w:ascii="Arial" w:hAnsi="Arial" w:cs="Arial"/>
                <w:lang w:val="en-GB"/>
              </w:rPr>
              <w:t>3. Are the keywords appropriate and useful?</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eastAsia="x-none"/>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4 — Good</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 xml:space="preserve">The keywords (DFT, Tin complex, Organometallic, Crystalline complex, Molecular structure, Electronic properties) are relevant to the subject and help identify the main techniques and research area. However, they could be improved by adding more specific terms (e.g., </w:t>
            </w:r>
            <w:proofErr w:type="spellStart"/>
            <w:r w:rsidRPr="00FE3945">
              <w:rPr>
                <w:rFonts w:ascii="Arial" w:hAnsi="Arial" w:cs="Arial"/>
                <w:sz w:val="20"/>
                <w:szCs w:val="20"/>
                <w:lang w:val="en-IN" w:eastAsia="en-IN"/>
              </w:rPr>
              <w:t>triphenyltin</w:t>
            </w:r>
            <w:proofErr w:type="spellEnd"/>
            <w:r w:rsidRPr="00FE3945">
              <w:rPr>
                <w:rFonts w:ascii="Arial" w:hAnsi="Arial" w:cs="Arial"/>
                <w:sz w:val="20"/>
                <w:szCs w:val="20"/>
                <w:lang w:val="en-IN" w:eastAsia="en-IN"/>
              </w:rPr>
              <w:t>, HOMO–LUMO, NBO analysis, IR spectroscopy) to increase discoverability.</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rPr>
            </w:pPr>
            <w:r w:rsidRPr="00FE3945">
              <w:rPr>
                <w:rFonts w:ascii="Arial" w:hAnsi="Arial" w:cs="Arial"/>
                <w:lang w:val="en-GB"/>
              </w:rPr>
              <w:t>4. Is the background information of the paper sufficient and well organized?</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eastAsia="x-none"/>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3 — Satisfactory</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introduction provides general background on organotin complexes and their applications and includes recent references. However, it remains broad and descriptive and does not clearly identify the specific research gap</w:t>
            </w:r>
            <w:r w:rsidR="000174CD" w:rsidRPr="00FE3945">
              <w:rPr>
                <w:rFonts w:ascii="Arial" w:hAnsi="Arial" w:cs="Arial"/>
                <w:sz w:val="20"/>
                <w:szCs w:val="20"/>
                <w:lang w:val="en-IN" w:eastAsia="en-IN"/>
              </w:rPr>
              <w:t xml:space="preserve">. </w:t>
            </w:r>
            <w:r w:rsidRPr="00FE3945">
              <w:rPr>
                <w:rFonts w:ascii="Arial" w:hAnsi="Arial" w:cs="Arial"/>
                <w:sz w:val="20"/>
                <w:szCs w:val="20"/>
                <w:lang w:val="en-IN" w:eastAsia="en-IN"/>
              </w:rPr>
              <w:t>The section would benefit from a clearer problem statement and stronger justification for why this particular complex and computational study are important.</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rPr>
            </w:pPr>
            <w:r w:rsidRPr="00FE3945">
              <w:rPr>
                <w:rFonts w:ascii="Arial" w:hAnsi="Arial" w:cs="Arial"/>
                <w:lang w:val="en-GB"/>
              </w:rPr>
              <w:t>5. Are the research objectives/hypotheses clearly stated?</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eastAsia="x-none"/>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3 — Satisfactory</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 xml:space="preserve">The manuscript indicates that the study aims to investigate the molecular structure, electronic properties, and spectroscopic </w:t>
            </w:r>
            <w:proofErr w:type="spellStart"/>
            <w:r w:rsidRPr="00FE3945">
              <w:rPr>
                <w:rFonts w:ascii="Arial" w:hAnsi="Arial" w:cs="Arial"/>
                <w:sz w:val="20"/>
                <w:szCs w:val="20"/>
                <w:lang w:val="en-IN" w:eastAsia="en-IN"/>
              </w:rPr>
              <w:t>behavior</w:t>
            </w:r>
            <w:proofErr w:type="spellEnd"/>
            <w:r w:rsidRPr="00FE3945">
              <w:rPr>
                <w:rFonts w:ascii="Arial" w:hAnsi="Arial" w:cs="Arial"/>
                <w:sz w:val="20"/>
                <w:szCs w:val="20"/>
                <w:lang w:val="en-IN" w:eastAsia="en-IN"/>
              </w:rPr>
              <w:t xml:space="preserve"> of the complex using DFT alongside experimental data. However, the objectives are described in a general way and are not framed as clear research questions or hypotheses. A more explicit and focused statement of aims would improve clarity.</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rPr>
            </w:pPr>
            <w:r w:rsidRPr="00FE3945">
              <w:rPr>
                <w:rFonts w:ascii="Arial" w:hAnsi="Arial" w:cs="Arial"/>
                <w:lang w:val="en-GB"/>
              </w:rPr>
              <w:t>6. Is the literature review relevant and up to date?</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eastAsia="x-none"/>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4 — Good</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manuscript cites several recent and relevant studies on organotin complexes, including work from 2023–2025, which shows that the literature review is reasonably up to date. However, the review is largely descriptive and could be improved by more critically comparing prior work and clearly identifying the specific gap that this study addresses.</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rPr>
            </w:pPr>
            <w:r w:rsidRPr="00FE3945">
              <w:rPr>
                <w:rFonts w:ascii="Arial" w:hAnsi="Arial" w:cs="Arial"/>
                <w:lang w:val="en-GB"/>
              </w:rPr>
              <w:t>7. Is the research methodology appropriate for the study?</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3 — Satisfactory</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combination of single-crystal X-ray diffraction, DFT calculations, and spectroscopic analysis is appropriate for investigating the structural and electronic properties of an organotin complex. However, the computational methodology lacks sufficient detail and justification (e.g., dispersion corrections, solvent model specification, and treatment of heavy-atom effects), which limits the overall rigor of the approach.</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pStyle w:val="Heading2"/>
              <w:jc w:val="left"/>
              <w:rPr>
                <w:rFonts w:ascii="Arial" w:hAnsi="Arial" w:cs="Arial"/>
                <w:lang w:val="en-GB"/>
              </w:rPr>
            </w:pPr>
            <w:r w:rsidRPr="00FE3945">
              <w:rPr>
                <w:rFonts w:ascii="Arial" w:hAnsi="Arial" w:cs="Arial"/>
                <w:lang w:val="en-GB"/>
              </w:rPr>
              <w:t>8. Were ethical issues properly addressed (if applicable)?</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eastAsia="x-none"/>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N/A — Not Applicable</w:t>
            </w:r>
          </w:p>
          <w:p w:rsidR="00881B3C"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study is a computational and inorganic chemistry investigation and does not involve human or animal subjects, so ethical concerns are not applicable beyond the standard conflict-of-interest and data availability statements, which are present.</w:t>
            </w:r>
          </w:p>
          <w:p w:rsidR="004F0167" w:rsidRPr="00FE3945" w:rsidRDefault="004F0167">
            <w:pPr>
              <w:ind w:left="360"/>
              <w:rPr>
                <w:rFonts w:ascii="Arial" w:hAnsi="Arial" w:cs="Arial"/>
                <w:b/>
                <w:bCs/>
                <w:sz w:val="20"/>
                <w:szCs w:val="20"/>
                <w:lang w:val="en-GB"/>
              </w:rPr>
            </w:pP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 xml:space="preserve">9. Are the results presented clearly? </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bCs/>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2 — Needs Improvement</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Although the manuscript includes the expected results (crystal structure data, DFT geometry, charge analysis, IR spectra, and HOMO–LUMO results), their presentation lacks clarity due to formatting problems, inconsistent terminology, incomplete tables, and language issues. Several figures and tables are difficult to interpret, and some results are described inconsistently, which reduces overall readability.</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10. Are tables and figures clear, relevant, and necessary?</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2 — Needs Improvement</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 xml:space="preserve">The tables and figures are relevant to the study and necessary for presenting structural and computational results. However, several tables are </w:t>
            </w:r>
            <w:r w:rsidR="003B74C1" w:rsidRPr="00FE3945">
              <w:rPr>
                <w:rFonts w:ascii="Arial" w:hAnsi="Arial" w:cs="Arial"/>
                <w:sz w:val="20"/>
                <w:szCs w:val="20"/>
                <w:lang w:val="en-IN" w:eastAsia="en-IN"/>
              </w:rPr>
              <w:t>improperly</w:t>
            </w:r>
            <w:r w:rsidRPr="00FE3945">
              <w:rPr>
                <w:rFonts w:ascii="Arial" w:hAnsi="Arial" w:cs="Arial"/>
                <w:sz w:val="20"/>
                <w:szCs w:val="20"/>
                <w:lang w:val="en-IN" w:eastAsia="en-IN"/>
              </w:rPr>
              <w:t xml:space="preserve"> formatted, contain inconsistencies, and include typographical and language errors. Some captions lack </w:t>
            </w:r>
            <w:r w:rsidRPr="00FE3945">
              <w:rPr>
                <w:rFonts w:ascii="Arial" w:hAnsi="Arial" w:cs="Arial"/>
                <w:sz w:val="20"/>
                <w:szCs w:val="20"/>
                <w:lang w:val="en-IN" w:eastAsia="en-IN"/>
              </w:rPr>
              <w:lastRenderedPageBreak/>
              <w:t>clarity, and the presentation quality needs significant improvement to ensure readability and professionalism.</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11. Does the discussion relate findings to existing literature?</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2 — Needs Improvement</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discussion mostly describes the obtained results but provides limited comparison with previous studies. Connections to existing literature are brief and largely general rather than analytical. A deeper comparison with similar organotin complexes and prior DFT studies is needed to place the findings in a stronger scientific context.</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12. Are the conclusions supported by the data?</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3 — Satisfactory</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conclusions generally reflect the results presented (agreement between experimental and DFT data, charge transfer, and moderate electronic stability). However, the claims are somewhat broad and occasionally overstated relative to the depth of analysis provided. Strengthening the discussion and providing more critical interpretation would better support the conclusions.</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13. Are the limitations of the study discussed?</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1 — Poor</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manuscript does not meaningfully discuss the limitations of the study. There is no consideration of methodological constraints (e.g., level of theory, absence of dispersion corrections, solvent model assumptions) or the limited scope of studying a single complex. A clear limitations section is needed.</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14. Are the references relevant and sufficient (in number)?</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5 = Excellent 4 = Good 3 = Satisfactory 2 = Needs Improvement 1 = Poor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4 — Good</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manuscript includes a sufficient number of references, and most are relevant to organotin chemistry, DFT studies, and spectroscopic analysis. The inclusion of recent literature strengthens the reference list, although a more critical integration of these sources into the discussion would further improve their effectiveness.</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790" w:type="pct"/>
            <w:shd w:val="clear" w:color="auto" w:fill="auto"/>
            <w:noWrap/>
          </w:tcPr>
          <w:p w:rsidR="004F0167" w:rsidRPr="00FE3945" w:rsidRDefault="007F6312">
            <w:pPr>
              <w:rPr>
                <w:rFonts w:ascii="Arial" w:hAnsi="Arial" w:cs="Arial"/>
                <w:b/>
                <w:sz w:val="20"/>
                <w:szCs w:val="20"/>
                <w:lang w:val="en-GB"/>
              </w:rPr>
            </w:pPr>
            <w:r w:rsidRPr="00FE3945">
              <w:rPr>
                <w:rFonts w:ascii="Arial" w:hAnsi="Arial" w:cs="Arial"/>
                <w:b/>
                <w:sz w:val="20"/>
                <w:szCs w:val="20"/>
                <w:lang w:val="en-GB"/>
              </w:rPr>
              <w:t>15. Is the manuscript written in clear and understandable language?</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Rating Scale: </w:t>
            </w:r>
          </w:p>
          <w:p w:rsidR="004F0167" w:rsidRPr="00FE3945" w:rsidRDefault="007F6312">
            <w:pPr>
              <w:rPr>
                <w:rFonts w:ascii="Arial" w:hAnsi="Arial" w:cs="Arial"/>
                <w:color w:val="404040"/>
                <w:sz w:val="20"/>
                <w:szCs w:val="20"/>
                <w:shd w:val="clear" w:color="auto" w:fill="FFFFFF"/>
                <w:lang w:val="en-GB"/>
              </w:rPr>
            </w:pPr>
            <w:r w:rsidRPr="00FE3945">
              <w:rPr>
                <w:rFonts w:ascii="Arial" w:hAnsi="Arial" w:cs="Arial"/>
                <w:color w:val="404040"/>
                <w:sz w:val="20"/>
                <w:szCs w:val="20"/>
                <w:shd w:val="clear" w:color="auto" w:fill="FFFFFF"/>
                <w:lang w:val="en-GB"/>
              </w:rPr>
              <w:t xml:space="preserve">5 = Excellent 4 = Good 3 = Satisfactory 2 = Needs Improvement 1 = Poor </w:t>
            </w:r>
          </w:p>
          <w:p w:rsidR="004F0167" w:rsidRPr="00FE3945" w:rsidRDefault="007F6312">
            <w:pPr>
              <w:rPr>
                <w:rFonts w:ascii="Arial" w:hAnsi="Arial" w:cs="Arial"/>
                <w:sz w:val="20"/>
                <w:szCs w:val="20"/>
                <w:lang w:val="en-GB"/>
              </w:rPr>
            </w:pPr>
            <w:r w:rsidRPr="00FE3945">
              <w:rPr>
                <w:rFonts w:ascii="Arial" w:hAnsi="Arial" w:cs="Arial"/>
                <w:color w:val="404040"/>
                <w:sz w:val="20"/>
                <w:szCs w:val="20"/>
                <w:shd w:val="clear" w:color="auto" w:fill="FFFFFF"/>
                <w:lang w:val="en-GB"/>
              </w:rPr>
              <w:t>N/A = Not Applicable</w:t>
            </w:r>
          </w:p>
        </w:tc>
        <w:tc>
          <w:tcPr>
            <w:tcW w:w="1843"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Rating: 2 — Needs Improvement</w:t>
            </w:r>
          </w:p>
          <w:p w:rsidR="004F0167" w:rsidRPr="00FE3945" w:rsidRDefault="00881B3C" w:rsidP="00881B3C">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 xml:space="preserve">Although the scientific content is generally understandable, the manuscript contains frequent grammatical errors, </w:t>
            </w:r>
            <w:r w:rsidR="00780D13" w:rsidRPr="00FE3945">
              <w:rPr>
                <w:rFonts w:ascii="Arial" w:hAnsi="Arial" w:cs="Arial"/>
                <w:sz w:val="20"/>
                <w:szCs w:val="20"/>
                <w:lang w:val="en-IN" w:eastAsia="en-IN"/>
              </w:rPr>
              <w:t>unclear</w:t>
            </w:r>
            <w:r w:rsidRPr="00FE3945">
              <w:rPr>
                <w:rFonts w:ascii="Arial" w:hAnsi="Arial" w:cs="Arial"/>
                <w:sz w:val="20"/>
                <w:szCs w:val="20"/>
                <w:lang w:val="en-IN" w:eastAsia="en-IN"/>
              </w:rPr>
              <w:t xml:space="preserve"> phrasing, inconsistent terminology, and formatting issues that reduce clarity and readability. Substantial professional language editing is recommended before publication.</w:t>
            </w:r>
          </w:p>
        </w:tc>
        <w:tc>
          <w:tcPr>
            <w:tcW w:w="1367" w:type="pct"/>
            <w:shd w:val="clear" w:color="auto" w:fill="auto"/>
          </w:tcPr>
          <w:p w:rsidR="004F0167" w:rsidRPr="00FE3945" w:rsidRDefault="004F0167">
            <w:pPr>
              <w:pStyle w:val="Heading2"/>
              <w:jc w:val="left"/>
              <w:rPr>
                <w:rFonts w:ascii="Arial" w:hAnsi="Arial" w:cs="Arial"/>
                <w:b w:val="0"/>
                <w:lang w:val="en-GB" w:eastAsia="en-US"/>
              </w:rPr>
            </w:pPr>
          </w:p>
        </w:tc>
      </w:tr>
    </w:tbl>
    <w:p w:rsidR="004F0167" w:rsidRPr="00FE3945" w:rsidRDefault="004F0167">
      <w:pPr>
        <w:pStyle w:val="BodyText"/>
        <w:rPr>
          <w:rFonts w:ascii="Arial" w:hAnsi="Arial" w:cs="Arial"/>
          <w:b/>
          <w:bCs/>
          <w:sz w:val="20"/>
          <w:szCs w:val="20"/>
          <w:u w:val="single"/>
          <w:lang w:val="en-GB"/>
        </w:rPr>
      </w:pPr>
    </w:p>
    <w:p w:rsidR="004F0167" w:rsidRPr="00FE3945" w:rsidRDefault="007F6312">
      <w:pPr>
        <w:pStyle w:val="Heading2"/>
        <w:jc w:val="left"/>
        <w:rPr>
          <w:rFonts w:ascii="Arial" w:hAnsi="Arial" w:cs="Arial"/>
          <w:u w:val="single"/>
          <w:lang w:val="en-GB" w:eastAsia="en-US"/>
        </w:rPr>
      </w:pPr>
      <w:r w:rsidRPr="00FE3945">
        <w:rPr>
          <w:rFonts w:ascii="Arial" w:hAnsi="Arial" w:cs="Arial"/>
          <w:highlight w:val="yellow"/>
          <w:u w:val="single"/>
          <w:lang w:val="en-GB" w:eastAsia="en-US"/>
        </w:rPr>
        <w:t>PART 2.2 (Subjective Evaluation)</w:t>
      </w:r>
    </w:p>
    <w:p w:rsidR="004F0167" w:rsidRPr="00FE3945"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0167" w:rsidRPr="00FE3945">
        <w:trPr>
          <w:trHeight w:val="20"/>
          <w:jc w:val="center"/>
        </w:trPr>
        <w:tc>
          <w:tcPr>
            <w:tcW w:w="1672" w:type="pct"/>
            <w:shd w:val="clear" w:color="auto" w:fill="auto"/>
            <w:noWrap/>
          </w:tcPr>
          <w:p w:rsidR="004F0167" w:rsidRPr="00FE3945" w:rsidRDefault="004F0167">
            <w:pPr>
              <w:pStyle w:val="Heading2"/>
              <w:jc w:val="left"/>
              <w:rPr>
                <w:rFonts w:ascii="Arial" w:hAnsi="Arial" w:cs="Arial"/>
                <w:lang w:val="en-GB" w:eastAsia="en-US"/>
              </w:rPr>
            </w:pPr>
          </w:p>
        </w:tc>
        <w:tc>
          <w:tcPr>
            <w:tcW w:w="1786" w:type="pct"/>
            <w:shd w:val="clear" w:color="auto" w:fill="auto"/>
          </w:tcPr>
          <w:p w:rsidR="004F0167" w:rsidRPr="00FE3945" w:rsidRDefault="007F6312">
            <w:pPr>
              <w:pStyle w:val="Heading2"/>
              <w:jc w:val="left"/>
              <w:rPr>
                <w:rFonts w:ascii="Arial" w:hAnsi="Arial" w:cs="Arial"/>
                <w:lang w:val="en-GB" w:eastAsia="en-US"/>
              </w:rPr>
            </w:pPr>
            <w:r w:rsidRPr="00FE3945">
              <w:rPr>
                <w:rFonts w:ascii="Arial" w:hAnsi="Arial" w:cs="Arial"/>
                <w:lang w:val="en-GB" w:eastAsia="en-US"/>
              </w:rPr>
              <w:t>Reviewer’s comment</w:t>
            </w:r>
          </w:p>
          <w:p w:rsidR="004F0167" w:rsidRPr="00FE3945" w:rsidRDefault="004F0167">
            <w:pPr>
              <w:rPr>
                <w:rFonts w:ascii="Arial" w:hAnsi="Arial" w:cs="Arial"/>
                <w:sz w:val="20"/>
                <w:szCs w:val="20"/>
                <w:lang w:val="en-GB"/>
              </w:rPr>
            </w:pPr>
          </w:p>
        </w:tc>
        <w:tc>
          <w:tcPr>
            <w:tcW w:w="1543" w:type="pct"/>
            <w:shd w:val="clear" w:color="auto" w:fill="auto"/>
          </w:tcPr>
          <w:p w:rsidR="004F0167" w:rsidRPr="00FE3945" w:rsidRDefault="007F6312">
            <w:pPr>
              <w:spacing w:after="160" w:line="259" w:lineRule="auto"/>
              <w:rPr>
                <w:rFonts w:ascii="Arial" w:eastAsia="Calibri" w:hAnsi="Arial" w:cs="Arial"/>
                <w:kern w:val="2"/>
                <w:sz w:val="20"/>
                <w:szCs w:val="20"/>
                <w:lang w:val="en-IN"/>
              </w:rPr>
            </w:pPr>
            <w:r w:rsidRPr="00FE3945">
              <w:rPr>
                <w:rFonts w:ascii="Arial" w:eastAsia="Calibri" w:hAnsi="Arial" w:cs="Arial"/>
                <w:b/>
                <w:kern w:val="2"/>
                <w:sz w:val="20"/>
                <w:szCs w:val="20"/>
                <w:lang w:val="en-IN"/>
              </w:rPr>
              <w:t>Author’s Feedback</w:t>
            </w:r>
            <w:r w:rsidRPr="00FE3945">
              <w:rPr>
                <w:rFonts w:ascii="Arial" w:eastAsia="Calibri" w:hAnsi="Arial" w:cs="Arial"/>
                <w:kern w:val="2"/>
                <w:sz w:val="20"/>
                <w:szCs w:val="20"/>
                <w:lang w:val="en-IN"/>
              </w:rPr>
              <w:t xml:space="preserve"> (It is mandatory that authors should write his/her feedback here)</w:t>
            </w:r>
          </w:p>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672" w:type="pct"/>
            <w:shd w:val="clear" w:color="auto" w:fill="auto"/>
            <w:noWrap/>
          </w:tcPr>
          <w:p w:rsidR="004F0167" w:rsidRPr="00FE3945" w:rsidRDefault="007F6312">
            <w:pPr>
              <w:rPr>
                <w:rFonts w:ascii="Arial" w:hAnsi="Arial" w:cs="Arial"/>
                <w:b/>
                <w:bCs/>
                <w:sz w:val="20"/>
                <w:szCs w:val="20"/>
                <w:lang w:val="en-GB"/>
              </w:rPr>
            </w:pPr>
            <w:r w:rsidRPr="00FE3945">
              <w:rPr>
                <w:rFonts w:ascii="Arial" w:hAnsi="Arial" w:cs="Arial"/>
                <w:b/>
                <w:bCs/>
                <w:sz w:val="20"/>
                <w:szCs w:val="20"/>
                <w:lang w:val="en-GB"/>
              </w:rPr>
              <w:t>Is the title of the article suitable?</w:t>
            </w:r>
          </w:p>
          <w:p w:rsidR="004F0167" w:rsidRPr="00FE3945" w:rsidRDefault="004F0167">
            <w:pPr>
              <w:rPr>
                <w:rFonts w:ascii="Arial" w:hAnsi="Arial" w:cs="Arial"/>
                <w:bCs/>
                <w:sz w:val="20"/>
                <w:szCs w:val="20"/>
                <w:lang w:val="en-GB"/>
              </w:rPr>
            </w:pPr>
          </w:p>
          <w:p w:rsidR="004F0167" w:rsidRPr="00FE3945" w:rsidRDefault="007F6312">
            <w:pPr>
              <w:rPr>
                <w:rFonts w:ascii="Arial" w:hAnsi="Arial" w:cs="Arial"/>
                <w:sz w:val="20"/>
                <w:szCs w:val="20"/>
                <w:u w:val="single"/>
                <w:lang w:val="en-GB"/>
              </w:rPr>
            </w:pPr>
            <w:r w:rsidRPr="00FE3945">
              <w:rPr>
                <w:rFonts w:ascii="Arial" w:hAnsi="Arial" w:cs="Arial"/>
                <w:bCs/>
                <w:sz w:val="20"/>
                <w:szCs w:val="20"/>
                <w:lang w:val="en-GB"/>
              </w:rPr>
              <w:t>If your answer is NO, please provide a brief, clear suggestion for improvement.</w:t>
            </w:r>
          </w:p>
        </w:tc>
        <w:tc>
          <w:tcPr>
            <w:tcW w:w="1786" w:type="pct"/>
            <w:shd w:val="clear" w:color="auto" w:fill="auto"/>
          </w:tcPr>
          <w:p w:rsidR="00881B3C" w:rsidRPr="00FE3945" w:rsidRDefault="00881B3C" w:rsidP="00881B3C">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Answer: No</w:t>
            </w:r>
          </w:p>
          <w:p w:rsidR="00881B3C" w:rsidRPr="00FE3945" w:rsidRDefault="00881B3C" w:rsidP="0054033B">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current title is too long, overly technical, and difficult to read. A clearer and more concise title would improve accessibility and impact.</w:t>
            </w:r>
          </w:p>
          <w:p w:rsidR="0054033B" w:rsidRPr="00FE3945" w:rsidRDefault="00881B3C" w:rsidP="0054033B">
            <w:pPr>
              <w:jc w:val="both"/>
              <w:rPr>
                <w:rFonts w:ascii="Arial" w:hAnsi="Arial" w:cs="Arial"/>
                <w:b/>
                <w:bCs/>
                <w:sz w:val="20"/>
                <w:szCs w:val="20"/>
                <w:lang w:val="en-IN" w:eastAsia="en-IN"/>
              </w:rPr>
            </w:pPr>
            <w:r w:rsidRPr="00FE3945">
              <w:rPr>
                <w:rFonts w:ascii="Arial" w:hAnsi="Arial" w:cs="Arial"/>
                <w:b/>
                <w:bCs/>
                <w:sz w:val="20"/>
                <w:szCs w:val="20"/>
                <w:lang w:val="en-IN" w:eastAsia="en-IN"/>
              </w:rPr>
              <w:t>Suggested</w:t>
            </w:r>
            <w:r w:rsidR="0054033B" w:rsidRPr="00FE3945">
              <w:rPr>
                <w:rFonts w:ascii="Arial" w:hAnsi="Arial" w:cs="Arial"/>
                <w:b/>
                <w:bCs/>
                <w:sz w:val="20"/>
                <w:szCs w:val="20"/>
                <w:lang w:val="en-IN" w:eastAsia="en-IN"/>
              </w:rPr>
              <w:t xml:space="preserve"> </w:t>
            </w:r>
            <w:r w:rsidRPr="00FE3945">
              <w:rPr>
                <w:rFonts w:ascii="Arial" w:hAnsi="Arial" w:cs="Arial"/>
                <w:b/>
                <w:bCs/>
                <w:sz w:val="20"/>
                <w:szCs w:val="20"/>
                <w:lang w:val="en-IN" w:eastAsia="en-IN"/>
              </w:rPr>
              <w:t>improvement:</w:t>
            </w:r>
          </w:p>
          <w:p w:rsidR="004F0167" w:rsidRPr="00FE3945" w:rsidRDefault="0054033B" w:rsidP="0054033B">
            <w:pPr>
              <w:jc w:val="both"/>
              <w:rPr>
                <w:rFonts w:ascii="Arial" w:hAnsi="Arial" w:cs="Arial"/>
                <w:b/>
                <w:bCs/>
                <w:sz w:val="20"/>
                <w:szCs w:val="20"/>
                <w:lang w:val="en-IN" w:eastAsia="en-IN"/>
              </w:rPr>
            </w:pPr>
            <w:r w:rsidRPr="00FE3945">
              <w:rPr>
                <w:rFonts w:ascii="Arial" w:hAnsi="Arial" w:cs="Arial"/>
                <w:b/>
                <w:bCs/>
                <w:sz w:val="20"/>
                <w:szCs w:val="20"/>
                <w:lang w:val="en-IN" w:eastAsia="en-IN"/>
              </w:rPr>
              <w:t xml:space="preserve">          </w:t>
            </w:r>
            <w:r w:rsidR="00881B3C" w:rsidRPr="00FE3945">
              <w:rPr>
                <w:rFonts w:ascii="Arial" w:hAnsi="Arial" w:cs="Arial"/>
                <w:sz w:val="20"/>
                <w:szCs w:val="20"/>
                <w:lang w:val="en-IN" w:eastAsia="en-IN"/>
              </w:rPr>
              <w:br/>
              <w:t xml:space="preserve">“DFT and Spectroscopic Investigation of a </w:t>
            </w:r>
            <w:proofErr w:type="spellStart"/>
            <w:r w:rsidR="00881B3C" w:rsidRPr="00FE3945">
              <w:rPr>
                <w:rFonts w:ascii="Arial" w:hAnsi="Arial" w:cs="Arial"/>
                <w:sz w:val="20"/>
                <w:szCs w:val="20"/>
                <w:lang w:val="en-IN" w:eastAsia="en-IN"/>
              </w:rPr>
              <w:t>Triphenyltin</w:t>
            </w:r>
            <w:proofErr w:type="spellEnd"/>
            <w:r w:rsidR="00881B3C" w:rsidRPr="00FE3945">
              <w:rPr>
                <w:rFonts w:ascii="Arial" w:hAnsi="Arial" w:cs="Arial"/>
                <w:sz w:val="20"/>
                <w:szCs w:val="20"/>
                <w:lang w:val="en-IN" w:eastAsia="en-IN"/>
              </w:rPr>
              <w:t>–Salicylate–Triphenylphosphine Oxide Complex”</w:t>
            </w:r>
          </w:p>
        </w:tc>
        <w:tc>
          <w:tcPr>
            <w:tcW w:w="1543"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672" w:type="pct"/>
            <w:shd w:val="clear" w:color="auto" w:fill="auto"/>
            <w:noWrap/>
          </w:tcPr>
          <w:p w:rsidR="004F0167" w:rsidRPr="00FE3945" w:rsidRDefault="007F6312">
            <w:pPr>
              <w:pStyle w:val="Heading2"/>
              <w:jc w:val="left"/>
              <w:rPr>
                <w:rFonts w:ascii="Arial" w:hAnsi="Arial" w:cs="Arial"/>
                <w:lang w:val="en-GB" w:eastAsia="en-US"/>
              </w:rPr>
            </w:pPr>
            <w:r w:rsidRPr="00FE3945">
              <w:rPr>
                <w:rFonts w:ascii="Arial" w:hAnsi="Arial" w:cs="Arial"/>
                <w:lang w:val="en-GB" w:eastAsia="en-US"/>
              </w:rPr>
              <w:lastRenderedPageBreak/>
              <w:t xml:space="preserve">Is the abstract of the article comprehensive? </w:t>
            </w:r>
          </w:p>
          <w:p w:rsidR="004F0167" w:rsidRPr="00FE3945" w:rsidRDefault="004F0167">
            <w:pPr>
              <w:rPr>
                <w:rFonts w:ascii="Arial" w:hAnsi="Arial" w:cs="Arial"/>
                <w:bCs/>
                <w:sz w:val="20"/>
                <w:szCs w:val="20"/>
                <w:lang w:val="en-GB"/>
              </w:rPr>
            </w:pPr>
          </w:p>
          <w:p w:rsidR="004F0167" w:rsidRPr="00FE3945" w:rsidRDefault="007F6312">
            <w:pPr>
              <w:rPr>
                <w:rFonts w:ascii="Arial" w:hAnsi="Arial" w:cs="Arial"/>
                <w:sz w:val="20"/>
                <w:szCs w:val="20"/>
                <w:lang w:val="en-GB"/>
              </w:rPr>
            </w:pPr>
            <w:r w:rsidRPr="00FE3945">
              <w:rPr>
                <w:rFonts w:ascii="Arial" w:hAnsi="Arial" w:cs="Arial"/>
                <w:bCs/>
                <w:sz w:val="20"/>
                <w:szCs w:val="20"/>
                <w:lang w:val="en-GB"/>
              </w:rPr>
              <w:t>If your answer is NO, please provide a brief, clear suggestion for improvement.</w:t>
            </w:r>
          </w:p>
        </w:tc>
        <w:tc>
          <w:tcPr>
            <w:tcW w:w="1786" w:type="pct"/>
            <w:shd w:val="clear" w:color="auto" w:fill="auto"/>
          </w:tcPr>
          <w:p w:rsidR="0054033B" w:rsidRPr="00FE3945" w:rsidRDefault="0054033B" w:rsidP="0054033B">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Answer: No</w:t>
            </w:r>
          </w:p>
          <w:p w:rsidR="004F0167" w:rsidRPr="00FE3945" w:rsidRDefault="0054033B" w:rsidP="0054033B">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abstract is too long, overly detailed, and lacks a clear statement of significance. It should be shortened and rewritten to focus on the research aim, key methods, main findings, and the broader importance of the work in a concise manner.</w:t>
            </w:r>
          </w:p>
        </w:tc>
        <w:tc>
          <w:tcPr>
            <w:tcW w:w="1543"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672" w:type="pct"/>
            <w:shd w:val="clear" w:color="auto" w:fill="auto"/>
            <w:noWrap/>
          </w:tcPr>
          <w:p w:rsidR="004F0167" w:rsidRPr="00FE3945" w:rsidRDefault="007F6312">
            <w:pPr>
              <w:pStyle w:val="Heading2"/>
              <w:jc w:val="left"/>
              <w:rPr>
                <w:rFonts w:ascii="Arial" w:hAnsi="Arial" w:cs="Arial"/>
                <w:b w:val="0"/>
                <w:lang w:val="en-GB" w:eastAsia="en-US"/>
              </w:rPr>
            </w:pPr>
            <w:r w:rsidRPr="00FE3945">
              <w:rPr>
                <w:rFonts w:ascii="Arial" w:hAnsi="Arial" w:cs="Arial"/>
                <w:lang w:val="en-GB" w:eastAsia="en-US"/>
              </w:rPr>
              <w:t xml:space="preserve">Is the manuscript scientifically correct? </w:t>
            </w:r>
            <w:r w:rsidRPr="00FE3945">
              <w:rPr>
                <w:rFonts w:ascii="Arial" w:hAnsi="Arial" w:cs="Arial"/>
                <w:lang w:val="en-GB" w:eastAsia="en-US"/>
              </w:rPr>
              <w:br/>
            </w:r>
          </w:p>
          <w:p w:rsidR="004F0167" w:rsidRPr="00FE3945" w:rsidRDefault="007F6312">
            <w:pPr>
              <w:rPr>
                <w:rFonts w:ascii="Arial" w:hAnsi="Arial" w:cs="Arial"/>
                <w:b/>
                <w:sz w:val="20"/>
                <w:szCs w:val="20"/>
                <w:lang w:val="en-GB"/>
              </w:rPr>
            </w:pPr>
            <w:r w:rsidRPr="00FE3945">
              <w:rPr>
                <w:rFonts w:ascii="Arial" w:hAnsi="Arial" w:cs="Arial"/>
                <w:bCs/>
                <w:sz w:val="20"/>
                <w:szCs w:val="20"/>
                <w:lang w:val="en-GB"/>
              </w:rPr>
              <w:t>If your answer is NO, please provide a brief, clear suggestion for improvement.</w:t>
            </w:r>
          </w:p>
        </w:tc>
        <w:tc>
          <w:tcPr>
            <w:tcW w:w="1786" w:type="pct"/>
            <w:shd w:val="clear" w:color="auto" w:fill="auto"/>
          </w:tcPr>
          <w:p w:rsidR="0054033B" w:rsidRPr="00FE3945" w:rsidRDefault="0054033B" w:rsidP="0054033B">
            <w:pPr>
              <w:spacing w:before="100" w:beforeAutospacing="1" w:after="100" w:afterAutospacing="1"/>
              <w:rPr>
                <w:rFonts w:ascii="Arial" w:hAnsi="Arial" w:cs="Arial"/>
                <w:sz w:val="20"/>
                <w:szCs w:val="20"/>
                <w:lang w:val="en-IN" w:eastAsia="en-IN"/>
              </w:rPr>
            </w:pPr>
            <w:r w:rsidRPr="00FE3945">
              <w:rPr>
                <w:rFonts w:ascii="Arial" w:hAnsi="Arial" w:cs="Arial"/>
                <w:b/>
                <w:bCs/>
                <w:sz w:val="20"/>
                <w:szCs w:val="20"/>
                <w:lang w:val="en-IN" w:eastAsia="en-IN"/>
              </w:rPr>
              <w:t>Answer: No</w:t>
            </w:r>
          </w:p>
          <w:p w:rsidR="004F0167" w:rsidRPr="00FE3945" w:rsidRDefault="0054033B" w:rsidP="0054033B">
            <w:pPr>
              <w:spacing w:before="100" w:beforeAutospacing="1" w:after="100" w:afterAutospacing="1"/>
              <w:jc w:val="both"/>
              <w:rPr>
                <w:rFonts w:ascii="Arial" w:hAnsi="Arial" w:cs="Arial"/>
                <w:sz w:val="20"/>
                <w:szCs w:val="20"/>
                <w:lang w:val="en-IN" w:eastAsia="en-IN"/>
              </w:rPr>
            </w:pPr>
            <w:r w:rsidRPr="00FE3945">
              <w:rPr>
                <w:rFonts w:ascii="Arial" w:hAnsi="Arial" w:cs="Arial"/>
                <w:sz w:val="20"/>
                <w:szCs w:val="20"/>
                <w:lang w:val="en-IN" w:eastAsia="en-IN"/>
              </w:rPr>
              <w:t>The manuscript contains scientific inconsistencies and methodological weaknesses. In particular, the crystallographic descriptions are contradictory (orthorhombic vs monoclinic), and the computational methodology lacks essential details and justification (e.g., dispersion corrections, solvent model specification, and treatment of heavy-atom effects). The authors should correct these inconsistencies and strengthen the computational methodology and discussion.</w:t>
            </w:r>
          </w:p>
        </w:tc>
        <w:tc>
          <w:tcPr>
            <w:tcW w:w="1543"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20"/>
          <w:jc w:val="center"/>
        </w:trPr>
        <w:tc>
          <w:tcPr>
            <w:tcW w:w="1672" w:type="pct"/>
            <w:shd w:val="clear" w:color="auto" w:fill="auto"/>
            <w:noWrap/>
          </w:tcPr>
          <w:p w:rsidR="004F0167" w:rsidRPr="00FE3945" w:rsidRDefault="007F6312">
            <w:pPr>
              <w:rPr>
                <w:rFonts w:ascii="Arial" w:hAnsi="Arial" w:cs="Arial"/>
                <w:b/>
                <w:bCs/>
                <w:sz w:val="20"/>
                <w:szCs w:val="20"/>
                <w:lang w:val="en-GB"/>
              </w:rPr>
            </w:pPr>
            <w:r w:rsidRPr="00FE3945">
              <w:rPr>
                <w:rFonts w:ascii="Arial" w:hAnsi="Arial" w:cs="Arial"/>
                <w:b/>
                <w:bCs/>
                <w:sz w:val="20"/>
                <w:szCs w:val="20"/>
                <w:lang w:val="en-GB"/>
              </w:rPr>
              <w:t xml:space="preserve">Are the references sufficient and recent? </w:t>
            </w:r>
          </w:p>
          <w:p w:rsidR="004F0167" w:rsidRPr="00FE3945" w:rsidRDefault="007F6312">
            <w:pPr>
              <w:rPr>
                <w:rFonts w:ascii="Arial" w:hAnsi="Arial" w:cs="Arial"/>
                <w:bCs/>
                <w:sz w:val="20"/>
                <w:szCs w:val="20"/>
                <w:lang w:val="en-GB"/>
              </w:rPr>
            </w:pPr>
            <w:r w:rsidRPr="00FE3945">
              <w:rPr>
                <w:rFonts w:ascii="Arial" w:hAnsi="Arial" w:cs="Arial"/>
                <w:bCs/>
                <w:sz w:val="20"/>
                <w:szCs w:val="20"/>
                <w:lang w:val="en-GB"/>
              </w:rPr>
              <w:t>(YES or NO)</w:t>
            </w:r>
          </w:p>
          <w:p w:rsidR="004F0167" w:rsidRPr="00FE3945" w:rsidRDefault="004F0167">
            <w:pPr>
              <w:rPr>
                <w:rFonts w:ascii="Arial" w:hAnsi="Arial" w:cs="Arial"/>
                <w:bCs/>
                <w:sz w:val="20"/>
                <w:szCs w:val="20"/>
                <w:lang w:val="en-GB"/>
              </w:rPr>
            </w:pPr>
          </w:p>
          <w:p w:rsidR="004F0167" w:rsidRPr="00FE3945" w:rsidRDefault="007F6312">
            <w:pPr>
              <w:rPr>
                <w:rFonts w:ascii="Arial" w:hAnsi="Arial" w:cs="Arial"/>
                <w:b/>
                <w:bCs/>
                <w:sz w:val="20"/>
                <w:szCs w:val="20"/>
                <w:lang w:val="en-GB"/>
              </w:rPr>
            </w:pPr>
            <w:r w:rsidRPr="00FE3945">
              <w:rPr>
                <w:rFonts w:ascii="Arial" w:hAnsi="Arial" w:cs="Arial"/>
                <w:bCs/>
                <w:sz w:val="20"/>
                <w:szCs w:val="20"/>
                <w:lang w:val="en-GB"/>
              </w:rPr>
              <w:t>If your answer is NO, please provide clear suggestion for improvement.</w:t>
            </w:r>
          </w:p>
        </w:tc>
        <w:tc>
          <w:tcPr>
            <w:tcW w:w="1786" w:type="pct"/>
            <w:shd w:val="clear" w:color="auto" w:fill="auto"/>
          </w:tcPr>
          <w:p w:rsidR="004F0167" w:rsidRPr="00FE3945" w:rsidRDefault="0054033B">
            <w:pPr>
              <w:pStyle w:val="ListParagraph"/>
              <w:ind w:left="0"/>
              <w:rPr>
                <w:rFonts w:ascii="Arial" w:hAnsi="Arial" w:cs="Arial"/>
                <w:bCs/>
                <w:sz w:val="20"/>
                <w:szCs w:val="20"/>
                <w:lang w:val="en-GB"/>
              </w:rPr>
            </w:pPr>
            <w:r w:rsidRPr="00FE3945">
              <w:rPr>
                <w:rFonts w:ascii="Arial" w:hAnsi="Arial" w:cs="Arial"/>
                <w:b/>
                <w:sz w:val="20"/>
                <w:szCs w:val="20"/>
              </w:rPr>
              <w:t>Answer:</w:t>
            </w:r>
            <w:r w:rsidRPr="00FE3945">
              <w:rPr>
                <w:rFonts w:ascii="Arial" w:hAnsi="Arial" w:cs="Arial"/>
                <w:sz w:val="20"/>
                <w:szCs w:val="20"/>
              </w:rPr>
              <w:t xml:space="preserve"> YES</w:t>
            </w:r>
          </w:p>
        </w:tc>
        <w:tc>
          <w:tcPr>
            <w:tcW w:w="1543" w:type="pct"/>
            <w:shd w:val="clear" w:color="auto" w:fill="auto"/>
          </w:tcPr>
          <w:p w:rsidR="004F0167" w:rsidRPr="00FE3945" w:rsidRDefault="004F0167">
            <w:pPr>
              <w:pStyle w:val="Heading2"/>
              <w:jc w:val="left"/>
              <w:rPr>
                <w:rFonts w:ascii="Arial" w:hAnsi="Arial" w:cs="Arial"/>
                <w:b w:val="0"/>
                <w:lang w:val="en-GB" w:eastAsia="en-US"/>
              </w:rPr>
            </w:pPr>
          </w:p>
        </w:tc>
      </w:tr>
      <w:tr w:rsidR="004F0167" w:rsidRPr="00FE3945">
        <w:trPr>
          <w:trHeight w:val="896"/>
          <w:jc w:val="center"/>
        </w:trPr>
        <w:tc>
          <w:tcPr>
            <w:tcW w:w="1672" w:type="pct"/>
            <w:shd w:val="clear" w:color="auto" w:fill="auto"/>
            <w:noWrap/>
          </w:tcPr>
          <w:p w:rsidR="004F0167" w:rsidRPr="00FE3945" w:rsidRDefault="007F6312">
            <w:pPr>
              <w:rPr>
                <w:rFonts w:ascii="Arial" w:hAnsi="Arial" w:cs="Arial"/>
                <w:b/>
                <w:bCs/>
                <w:sz w:val="20"/>
                <w:szCs w:val="20"/>
                <w:lang w:val="en-GB"/>
              </w:rPr>
            </w:pPr>
            <w:r w:rsidRPr="00FE3945">
              <w:rPr>
                <w:rFonts w:ascii="Arial" w:hAnsi="Arial" w:cs="Arial"/>
                <w:b/>
                <w:bCs/>
                <w:sz w:val="20"/>
                <w:szCs w:val="20"/>
                <w:lang w:val="en-GB"/>
              </w:rPr>
              <w:t>Are there ethical issues in this manuscript?</w:t>
            </w:r>
          </w:p>
          <w:p w:rsidR="004F0167" w:rsidRPr="00FE3945" w:rsidRDefault="007F6312">
            <w:pPr>
              <w:rPr>
                <w:rFonts w:ascii="Arial" w:hAnsi="Arial" w:cs="Arial"/>
                <w:bCs/>
                <w:sz w:val="20"/>
                <w:szCs w:val="20"/>
                <w:lang w:val="en-GB"/>
              </w:rPr>
            </w:pPr>
            <w:r w:rsidRPr="00FE3945">
              <w:rPr>
                <w:rFonts w:ascii="Arial" w:hAnsi="Arial" w:cs="Arial"/>
                <w:bCs/>
                <w:sz w:val="20"/>
                <w:szCs w:val="20"/>
                <w:lang w:val="en-GB"/>
              </w:rPr>
              <w:t>(YES or NO)</w:t>
            </w:r>
          </w:p>
          <w:p w:rsidR="004F0167" w:rsidRPr="00FE3945" w:rsidRDefault="004F0167">
            <w:pPr>
              <w:rPr>
                <w:rFonts w:ascii="Arial" w:hAnsi="Arial" w:cs="Arial"/>
                <w:bCs/>
                <w:sz w:val="20"/>
                <w:szCs w:val="20"/>
                <w:lang w:val="en-GB"/>
              </w:rPr>
            </w:pPr>
          </w:p>
          <w:p w:rsidR="004F0167" w:rsidRPr="00FE3945" w:rsidRDefault="007F6312">
            <w:pPr>
              <w:rPr>
                <w:rFonts w:ascii="Arial" w:hAnsi="Arial" w:cs="Arial"/>
                <w:bCs/>
                <w:sz w:val="20"/>
                <w:szCs w:val="20"/>
                <w:lang w:val="en-GB"/>
              </w:rPr>
            </w:pPr>
            <w:r w:rsidRPr="00FE3945">
              <w:rPr>
                <w:rFonts w:ascii="Arial" w:hAnsi="Arial" w:cs="Arial"/>
                <w:bCs/>
                <w:sz w:val="20"/>
                <w:szCs w:val="20"/>
                <w:lang w:val="en-GB"/>
              </w:rPr>
              <w:t>(If yes, kindly please write down the ethical issues here in details)</w:t>
            </w:r>
          </w:p>
          <w:p w:rsidR="004F0167" w:rsidRPr="00FE3945" w:rsidRDefault="004F0167">
            <w:pPr>
              <w:rPr>
                <w:rFonts w:ascii="Arial" w:hAnsi="Arial" w:cs="Arial"/>
                <w:bCs/>
                <w:sz w:val="20"/>
                <w:szCs w:val="20"/>
                <w:lang w:val="en-GB"/>
              </w:rPr>
            </w:pPr>
          </w:p>
        </w:tc>
        <w:tc>
          <w:tcPr>
            <w:tcW w:w="1786" w:type="pct"/>
            <w:shd w:val="clear" w:color="auto" w:fill="auto"/>
          </w:tcPr>
          <w:p w:rsidR="004F0167" w:rsidRPr="00FE3945" w:rsidRDefault="0054033B">
            <w:pPr>
              <w:pStyle w:val="ListParagraph"/>
              <w:ind w:left="0"/>
              <w:rPr>
                <w:rFonts w:ascii="Arial" w:hAnsi="Arial" w:cs="Arial"/>
                <w:bCs/>
                <w:sz w:val="20"/>
                <w:szCs w:val="20"/>
                <w:lang w:val="en-GB"/>
              </w:rPr>
            </w:pPr>
            <w:r w:rsidRPr="00FE3945">
              <w:rPr>
                <w:rFonts w:ascii="Arial" w:hAnsi="Arial" w:cs="Arial"/>
                <w:b/>
                <w:sz w:val="20"/>
                <w:szCs w:val="20"/>
              </w:rPr>
              <w:t>Answer:</w:t>
            </w:r>
            <w:r w:rsidRPr="00FE3945">
              <w:rPr>
                <w:rFonts w:ascii="Arial" w:hAnsi="Arial" w:cs="Arial"/>
                <w:sz w:val="20"/>
                <w:szCs w:val="20"/>
              </w:rPr>
              <w:t xml:space="preserve"> NO</w:t>
            </w:r>
          </w:p>
        </w:tc>
        <w:tc>
          <w:tcPr>
            <w:tcW w:w="1543" w:type="pct"/>
            <w:shd w:val="clear" w:color="auto" w:fill="auto"/>
          </w:tcPr>
          <w:p w:rsidR="004F0167" w:rsidRPr="00FE3945" w:rsidRDefault="004F0167">
            <w:pPr>
              <w:pStyle w:val="Heading2"/>
              <w:jc w:val="left"/>
              <w:rPr>
                <w:rFonts w:ascii="Arial" w:hAnsi="Arial" w:cs="Arial"/>
                <w:b w:val="0"/>
                <w:lang w:val="en-GB" w:eastAsia="en-US"/>
              </w:rPr>
            </w:pPr>
          </w:p>
        </w:tc>
      </w:tr>
    </w:tbl>
    <w:p w:rsidR="004F0167" w:rsidRPr="00FE3945" w:rsidRDefault="007F6312" w:rsidP="004F7552">
      <w:pPr>
        <w:pStyle w:val="Heading2"/>
        <w:jc w:val="left"/>
        <w:rPr>
          <w:rFonts w:ascii="Arial" w:hAnsi="Arial" w:cs="Arial"/>
          <w:b w:val="0"/>
          <w:bCs w:val="0"/>
          <w:highlight w:val="yellow"/>
          <w:u w:val="single"/>
          <w:lang w:val="en-GB"/>
        </w:rPr>
      </w:pPr>
      <w:r w:rsidRPr="00FE3945">
        <w:rPr>
          <w:rFonts w:ascii="Arial" w:hAnsi="Arial" w:cs="Arial"/>
          <w:highlight w:val="yellow"/>
          <w:u w:val="single"/>
          <w:lang w:val="en-GB" w:eastAsia="en-US"/>
        </w:rPr>
        <w:t>PART 3</w:t>
      </w:r>
    </w:p>
    <w:p w:rsidR="004F0167" w:rsidRPr="00FE3945" w:rsidRDefault="004F016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0167" w:rsidRPr="00FE3945">
        <w:trPr>
          <w:trHeight w:val="20"/>
          <w:jc w:val="center"/>
        </w:trPr>
        <w:tc>
          <w:tcPr>
            <w:tcW w:w="5000" w:type="pct"/>
            <w:gridSpan w:val="2"/>
            <w:shd w:val="clear" w:color="auto" w:fill="auto"/>
            <w:noWrap/>
          </w:tcPr>
          <w:p w:rsidR="004F0167" w:rsidRPr="00FE3945" w:rsidRDefault="007F6312">
            <w:pPr>
              <w:pStyle w:val="NormalWeb"/>
              <w:spacing w:before="0" w:beforeAutospacing="0" w:after="0" w:afterAutospacing="0"/>
              <w:rPr>
                <w:rFonts w:ascii="Arial" w:hAnsi="Arial" w:cs="Arial"/>
                <w:b/>
                <w:bCs/>
                <w:sz w:val="20"/>
                <w:szCs w:val="20"/>
                <w:u w:val="single"/>
                <w:lang w:val="en-GB"/>
              </w:rPr>
            </w:pPr>
            <w:r w:rsidRPr="00FE3945">
              <w:rPr>
                <w:rFonts w:ascii="Arial" w:hAnsi="Arial" w:cs="Arial"/>
                <w:b/>
                <w:bCs/>
                <w:sz w:val="20"/>
                <w:szCs w:val="20"/>
                <w:u w:val="single"/>
                <w:lang w:val="en-GB"/>
              </w:rPr>
              <w:t>Editorial Comments (This section is reserved for the comments from journal editorial office and editors):</w:t>
            </w:r>
          </w:p>
          <w:p w:rsidR="004F0167" w:rsidRPr="00FE3945" w:rsidRDefault="004F0167">
            <w:pPr>
              <w:pStyle w:val="NormalWeb"/>
              <w:spacing w:before="0" w:beforeAutospacing="0" w:after="0" w:afterAutospacing="0"/>
              <w:rPr>
                <w:rFonts w:ascii="Arial" w:hAnsi="Arial" w:cs="Arial"/>
                <w:b/>
                <w:bCs/>
                <w:sz w:val="20"/>
                <w:szCs w:val="20"/>
                <w:u w:val="single"/>
                <w:lang w:val="en-GB"/>
              </w:rPr>
            </w:pPr>
          </w:p>
        </w:tc>
      </w:tr>
      <w:tr w:rsidR="004F0167" w:rsidRPr="00FE3945">
        <w:trPr>
          <w:trHeight w:val="20"/>
          <w:jc w:val="center"/>
        </w:trPr>
        <w:tc>
          <w:tcPr>
            <w:tcW w:w="2784" w:type="pct"/>
            <w:shd w:val="clear" w:color="auto" w:fill="auto"/>
            <w:noWrap/>
          </w:tcPr>
          <w:p w:rsidR="004F0167" w:rsidRPr="00FE3945" w:rsidRDefault="004F016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0167" w:rsidRPr="00FE3945" w:rsidRDefault="007F6312">
            <w:pPr>
              <w:pStyle w:val="NormalWeb"/>
              <w:spacing w:before="0" w:beforeAutospacing="0" w:after="0" w:afterAutospacing="0"/>
              <w:rPr>
                <w:rFonts w:ascii="Arial" w:hAnsi="Arial" w:cs="Arial"/>
                <w:b/>
                <w:bCs/>
                <w:sz w:val="20"/>
                <w:szCs w:val="20"/>
                <w:lang w:val="en-GB"/>
              </w:rPr>
            </w:pPr>
            <w:r w:rsidRPr="00FE3945">
              <w:rPr>
                <w:rFonts w:ascii="Arial" w:hAnsi="Arial" w:cs="Arial"/>
                <w:sz w:val="20"/>
                <w:szCs w:val="20"/>
                <w:lang w:val="en-GB"/>
              </w:rPr>
              <w:t>Author’s Feedback</w:t>
            </w:r>
          </w:p>
        </w:tc>
      </w:tr>
      <w:tr w:rsidR="004F0167" w:rsidRPr="00FE3945">
        <w:trPr>
          <w:trHeight w:val="20"/>
          <w:jc w:val="center"/>
        </w:trPr>
        <w:tc>
          <w:tcPr>
            <w:tcW w:w="2784" w:type="pct"/>
            <w:shd w:val="clear" w:color="auto" w:fill="auto"/>
            <w:noWrap/>
          </w:tcPr>
          <w:p w:rsidR="004F0167" w:rsidRPr="00FE3945" w:rsidRDefault="004F0167" w:rsidP="0054033B">
            <w:pPr>
              <w:pStyle w:val="NormalWeb"/>
              <w:spacing w:before="0" w:beforeAutospacing="0" w:after="0" w:afterAutospacing="0"/>
              <w:jc w:val="both"/>
              <w:rPr>
                <w:rFonts w:ascii="Arial" w:hAnsi="Arial" w:cs="Arial"/>
                <w:sz w:val="20"/>
                <w:szCs w:val="20"/>
                <w:lang w:val="en-GB"/>
              </w:rPr>
            </w:pPr>
          </w:p>
          <w:p w:rsidR="004F0167" w:rsidRPr="00FE3945" w:rsidRDefault="0054033B" w:rsidP="0054033B">
            <w:pPr>
              <w:pStyle w:val="NormalWeb"/>
              <w:spacing w:before="0" w:beforeAutospacing="0" w:after="0" w:afterAutospacing="0"/>
              <w:jc w:val="both"/>
              <w:rPr>
                <w:rFonts w:ascii="Arial" w:hAnsi="Arial" w:cs="Arial"/>
                <w:sz w:val="20"/>
                <w:szCs w:val="20"/>
              </w:rPr>
            </w:pPr>
            <w:r w:rsidRPr="00FE3945">
              <w:rPr>
                <w:rFonts w:ascii="Arial" w:hAnsi="Arial" w:cs="Arial"/>
                <w:sz w:val="20"/>
                <w:szCs w:val="20"/>
              </w:rPr>
              <w:t>The manuscript falls within the scope of the journal and addresses a topic of interest in organometallic and computational chemistry. However, before further consideration, substantial revisions are required to improve scientific rigor, clarity, and presentation quality. Particular attention should be given to resolving inconsistencies in the crystallographic description, strengthening the computational methodology, and clarifying the significance of the work. The authors should also ensure thorough language editing and improve the formatting of tables and figures to meet journal standards.</w:t>
            </w:r>
          </w:p>
          <w:p w:rsidR="00870E12" w:rsidRPr="00FE3945" w:rsidRDefault="00870E12" w:rsidP="0054033B">
            <w:pPr>
              <w:pStyle w:val="NormalWeb"/>
              <w:spacing w:before="0" w:beforeAutospacing="0" w:after="0" w:afterAutospacing="0"/>
              <w:jc w:val="both"/>
              <w:rPr>
                <w:rFonts w:ascii="Arial" w:hAnsi="Arial" w:cs="Arial"/>
                <w:sz w:val="20"/>
                <w:szCs w:val="20"/>
                <w:lang w:val="en-GB"/>
              </w:rPr>
            </w:pPr>
          </w:p>
          <w:p w:rsidR="00870E12" w:rsidRPr="00FE3945" w:rsidRDefault="00870E12" w:rsidP="00870E12">
            <w:pPr>
              <w:pStyle w:val="NormalWeb"/>
              <w:jc w:val="both"/>
              <w:rPr>
                <w:rFonts w:ascii="Arial" w:hAnsi="Arial" w:cs="Arial"/>
                <w:sz w:val="20"/>
                <w:szCs w:val="20"/>
                <w:lang w:val="en-GB"/>
              </w:rPr>
            </w:pPr>
            <w:r w:rsidRPr="00FE3945">
              <w:rPr>
                <w:rFonts w:ascii="Arial" w:hAnsi="Arial" w:cs="Arial"/>
                <w:sz w:val="20"/>
                <w:szCs w:val="20"/>
                <w:lang w:val="en-GB"/>
              </w:rPr>
              <w:t>Most notably, there are serious inconsistencies in the crystallographic description (orthorhombic vs monoclinic space group), and the computational methodology lacks important details and justification (e.g., dispersion corrections, solvent model specification, and discussion of heavy-atom effects). In addition, the discussion is largely descriptive, with limited critical comparison to existing literature, and the manuscript requires substantial language and formatting improvements.</w:t>
            </w:r>
          </w:p>
          <w:p w:rsidR="00870E12" w:rsidRPr="00FE3945" w:rsidRDefault="00870E12" w:rsidP="00870E12">
            <w:pPr>
              <w:pStyle w:val="NormalWeb"/>
              <w:spacing w:before="0" w:beforeAutospacing="0" w:after="0" w:afterAutospacing="0"/>
              <w:jc w:val="both"/>
              <w:rPr>
                <w:rFonts w:ascii="Arial" w:hAnsi="Arial" w:cs="Arial"/>
                <w:sz w:val="20"/>
                <w:szCs w:val="20"/>
                <w:lang w:val="en-GB"/>
              </w:rPr>
            </w:pPr>
            <w:r w:rsidRPr="00FE3945">
              <w:rPr>
                <w:rFonts w:ascii="Arial" w:hAnsi="Arial" w:cs="Arial"/>
                <w:sz w:val="20"/>
                <w:szCs w:val="20"/>
                <w:lang w:val="en-GB"/>
              </w:rPr>
              <w:t>I therefore recommend major revision (serious major revision), encouraging the authors to address the methodological issues, clarify the contribution, and substantially improve the clarity and consistency of the manuscript before reconsideration.</w:t>
            </w:r>
          </w:p>
        </w:tc>
        <w:tc>
          <w:tcPr>
            <w:tcW w:w="2216" w:type="pct"/>
            <w:shd w:val="clear" w:color="auto" w:fill="auto"/>
          </w:tcPr>
          <w:p w:rsidR="004F0167" w:rsidRPr="00FE3945" w:rsidRDefault="004F0167">
            <w:pPr>
              <w:pStyle w:val="NormalWeb"/>
              <w:spacing w:before="0" w:beforeAutospacing="0" w:after="0" w:afterAutospacing="0"/>
              <w:rPr>
                <w:rFonts w:ascii="Arial" w:hAnsi="Arial" w:cs="Arial"/>
                <w:b/>
                <w:bCs/>
                <w:sz w:val="20"/>
                <w:szCs w:val="20"/>
                <w:lang w:val="en-GB"/>
              </w:rPr>
            </w:pPr>
          </w:p>
        </w:tc>
      </w:tr>
    </w:tbl>
    <w:p w:rsidR="004F0167" w:rsidRPr="00FE3945" w:rsidRDefault="004F0167">
      <w:pPr>
        <w:rPr>
          <w:rFonts w:ascii="Arial" w:eastAsia="Arial Unicode MS" w:hAnsi="Arial" w:cs="Arial"/>
          <w:b/>
          <w:bCs/>
          <w:sz w:val="20"/>
          <w:szCs w:val="20"/>
          <w:u w:val="single"/>
          <w:lang w:val="en-GB"/>
        </w:rPr>
      </w:pPr>
    </w:p>
    <w:p w:rsidR="00FE3945" w:rsidRPr="00FE3945" w:rsidRDefault="00FE3945" w:rsidP="00FE3945">
      <w:pPr>
        <w:rPr>
          <w:rFonts w:ascii="Arial" w:hAnsi="Arial" w:cs="Arial"/>
          <w:b/>
          <w:sz w:val="20"/>
          <w:szCs w:val="20"/>
        </w:rPr>
      </w:pPr>
    </w:p>
    <w:p w:rsidR="00FE3945" w:rsidRPr="00FE3945" w:rsidRDefault="00FE3945" w:rsidP="00FE3945">
      <w:pPr>
        <w:rPr>
          <w:rFonts w:ascii="Arial" w:hAnsi="Arial" w:cs="Arial"/>
          <w:b/>
          <w:sz w:val="20"/>
          <w:szCs w:val="20"/>
          <w:u w:val="single"/>
        </w:rPr>
      </w:pPr>
      <w:r w:rsidRPr="00FE3945">
        <w:rPr>
          <w:rFonts w:ascii="Arial" w:hAnsi="Arial" w:cs="Arial"/>
          <w:b/>
          <w:sz w:val="20"/>
          <w:szCs w:val="20"/>
          <w:u w:val="single"/>
        </w:rPr>
        <w:t>Reviewer details:</w:t>
      </w:r>
    </w:p>
    <w:p w:rsidR="00FE3945" w:rsidRPr="00FE3945" w:rsidRDefault="00FE3945" w:rsidP="00FE3945">
      <w:pPr>
        <w:rPr>
          <w:rFonts w:ascii="Arial" w:hAnsi="Arial" w:cs="Arial"/>
          <w:sz w:val="20"/>
          <w:szCs w:val="20"/>
        </w:rPr>
      </w:pPr>
    </w:p>
    <w:p w:rsidR="00FE3945" w:rsidRPr="00FE3945" w:rsidRDefault="00FE3945" w:rsidP="00FE3945">
      <w:pPr>
        <w:rPr>
          <w:rFonts w:ascii="Arial" w:hAnsi="Arial" w:cs="Arial"/>
          <w:sz w:val="20"/>
          <w:szCs w:val="20"/>
        </w:rPr>
      </w:pPr>
      <w:r w:rsidRPr="00FE3945">
        <w:rPr>
          <w:rFonts w:ascii="Arial" w:hAnsi="Arial" w:cs="Arial"/>
          <w:color w:val="000000"/>
          <w:sz w:val="20"/>
          <w:szCs w:val="20"/>
        </w:rPr>
        <w:t xml:space="preserve">Durgesh Singh, Dr. </w:t>
      </w:r>
      <w:proofErr w:type="spellStart"/>
      <w:r w:rsidRPr="00FE3945">
        <w:rPr>
          <w:rFonts w:ascii="Arial" w:hAnsi="Arial" w:cs="Arial"/>
          <w:color w:val="000000"/>
          <w:sz w:val="20"/>
          <w:szCs w:val="20"/>
        </w:rPr>
        <w:t>Rammanohar</w:t>
      </w:r>
      <w:proofErr w:type="spellEnd"/>
      <w:r w:rsidRPr="00FE3945">
        <w:rPr>
          <w:rFonts w:ascii="Arial" w:hAnsi="Arial" w:cs="Arial"/>
          <w:color w:val="000000"/>
          <w:sz w:val="20"/>
          <w:szCs w:val="20"/>
        </w:rPr>
        <w:t xml:space="preserve"> </w:t>
      </w:r>
      <w:proofErr w:type="spellStart"/>
      <w:r w:rsidRPr="00FE3945">
        <w:rPr>
          <w:rFonts w:ascii="Arial" w:hAnsi="Arial" w:cs="Arial"/>
          <w:color w:val="000000"/>
          <w:sz w:val="20"/>
          <w:szCs w:val="20"/>
        </w:rPr>
        <w:t>Lohia</w:t>
      </w:r>
      <w:proofErr w:type="spellEnd"/>
      <w:r w:rsidRPr="00FE3945">
        <w:rPr>
          <w:rFonts w:ascii="Arial" w:hAnsi="Arial" w:cs="Arial"/>
          <w:color w:val="000000"/>
          <w:sz w:val="20"/>
          <w:szCs w:val="20"/>
        </w:rPr>
        <w:t xml:space="preserve"> Avadh University</w:t>
      </w:r>
      <w:r w:rsidRPr="00FE3945">
        <w:rPr>
          <w:rFonts w:ascii="Arial" w:hAnsi="Arial" w:cs="Arial"/>
          <w:sz w:val="20"/>
          <w:szCs w:val="20"/>
        </w:rPr>
        <w:t xml:space="preserve">, </w:t>
      </w:r>
      <w:r w:rsidRPr="00FE3945">
        <w:rPr>
          <w:rFonts w:ascii="Arial" w:hAnsi="Arial" w:cs="Arial"/>
          <w:color w:val="000000"/>
          <w:sz w:val="20"/>
          <w:szCs w:val="20"/>
        </w:rPr>
        <w:t>India</w:t>
      </w:r>
    </w:p>
    <w:p w:rsidR="00FE3945" w:rsidRPr="00FE3945" w:rsidRDefault="00FE3945" w:rsidP="00FE3945">
      <w:pPr>
        <w:rPr>
          <w:rFonts w:ascii="Arial" w:hAnsi="Arial" w:cs="Arial"/>
          <w:sz w:val="20"/>
          <w:szCs w:val="20"/>
        </w:rPr>
      </w:pPr>
    </w:p>
    <w:p w:rsidR="004F0167" w:rsidRPr="00FE3945" w:rsidRDefault="004F0167">
      <w:pPr>
        <w:rPr>
          <w:rFonts w:ascii="Arial" w:eastAsia="Arial Unicode MS" w:hAnsi="Arial" w:cs="Arial"/>
          <w:b/>
          <w:bCs/>
          <w:sz w:val="20"/>
          <w:szCs w:val="20"/>
          <w:u w:val="single"/>
          <w:lang w:val="en-GB"/>
        </w:rPr>
      </w:pPr>
      <w:bookmarkStart w:id="0" w:name="_GoBack"/>
      <w:bookmarkEnd w:id="0"/>
    </w:p>
    <w:sectPr w:rsidR="004F0167" w:rsidRPr="00FE394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BFE" w:rsidRDefault="00CF6BFE">
      <w:r>
        <w:separator/>
      </w:r>
    </w:p>
  </w:endnote>
  <w:endnote w:type="continuationSeparator" w:id="0">
    <w:p w:rsidR="00CF6BFE" w:rsidRDefault="00CF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67" w:rsidRDefault="004F0167">
    <w:pPr>
      <w:pStyle w:val="Footer"/>
      <w:jc w:val="right"/>
    </w:pPr>
  </w:p>
  <w:p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F7552">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F7552">
      <w:rPr>
        <w:b/>
        <w:noProof/>
        <w:sz w:val="20"/>
      </w:rPr>
      <w:t>5</w:t>
    </w:r>
    <w:r>
      <w:rPr>
        <w:b/>
        <w:sz w:val="20"/>
      </w:rPr>
      <w:fldChar w:fldCharType="end"/>
    </w:r>
  </w:p>
  <w:p w:rsidR="004F0167" w:rsidRDefault="007F6312">
    <w:pPr>
      <w:pStyle w:val="Footer"/>
      <w:jc w:val="right"/>
      <w:rPr>
        <w:b/>
        <w:sz w:val="20"/>
      </w:rPr>
    </w:pPr>
    <w:r>
      <w:rPr>
        <w:b/>
        <w:sz w:val="20"/>
      </w:rPr>
      <w:t>V240326</w:t>
    </w:r>
  </w:p>
  <w:p w:rsidR="004F0167" w:rsidRDefault="004F0167">
    <w:pPr>
      <w:pStyle w:val="Footer"/>
      <w:jc w:val="right"/>
    </w:pPr>
  </w:p>
  <w:p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BFE" w:rsidRDefault="00CF6BFE">
      <w:r>
        <w:separator/>
      </w:r>
    </w:p>
  </w:footnote>
  <w:footnote w:type="continuationSeparator" w:id="0">
    <w:p w:rsidR="00CF6BFE" w:rsidRDefault="00CF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67" w:rsidRDefault="004F0167">
    <w:pPr>
      <w:spacing w:before="100" w:beforeAutospacing="1" w:after="100" w:afterAutospacing="1"/>
      <w:jc w:val="center"/>
      <w:rPr>
        <w:rFonts w:ascii="Arial" w:hAnsi="Arial" w:cs="Arial"/>
        <w:b/>
        <w:bCs/>
        <w:color w:val="003399"/>
        <w:szCs w:val="20"/>
        <w:u w:val="single"/>
        <w:lang w:val="en-GB"/>
      </w:rPr>
    </w:pPr>
  </w:p>
  <w:p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167"/>
    <w:rsid w:val="00013DFC"/>
    <w:rsid w:val="000174CD"/>
    <w:rsid w:val="000B3DE2"/>
    <w:rsid w:val="00125D3F"/>
    <w:rsid w:val="001342BB"/>
    <w:rsid w:val="001721CD"/>
    <w:rsid w:val="00233A6F"/>
    <w:rsid w:val="00301CBC"/>
    <w:rsid w:val="00370022"/>
    <w:rsid w:val="003B74C1"/>
    <w:rsid w:val="004520D1"/>
    <w:rsid w:val="00461A9C"/>
    <w:rsid w:val="00487FFC"/>
    <w:rsid w:val="004D552C"/>
    <w:rsid w:val="004F0167"/>
    <w:rsid w:val="004F7552"/>
    <w:rsid w:val="00511046"/>
    <w:rsid w:val="0053092B"/>
    <w:rsid w:val="0054033B"/>
    <w:rsid w:val="00604632"/>
    <w:rsid w:val="0073243A"/>
    <w:rsid w:val="00780D13"/>
    <w:rsid w:val="00790544"/>
    <w:rsid w:val="00792942"/>
    <w:rsid w:val="007F6312"/>
    <w:rsid w:val="00870E12"/>
    <w:rsid w:val="00881B3C"/>
    <w:rsid w:val="009A0387"/>
    <w:rsid w:val="009A70F7"/>
    <w:rsid w:val="009E1830"/>
    <w:rsid w:val="009E2A84"/>
    <w:rsid w:val="00A35E31"/>
    <w:rsid w:val="00A53162"/>
    <w:rsid w:val="00A5373B"/>
    <w:rsid w:val="00A80729"/>
    <w:rsid w:val="00B86AF5"/>
    <w:rsid w:val="00C80DA4"/>
    <w:rsid w:val="00CF6BFE"/>
    <w:rsid w:val="00D54BE3"/>
    <w:rsid w:val="00E00D4F"/>
    <w:rsid w:val="00E40528"/>
    <w:rsid w:val="00E67665"/>
    <w:rsid w:val="00F4118F"/>
    <w:rsid w:val="00F76EA8"/>
    <w:rsid w:val="00FD4E3F"/>
    <w:rsid w:val="00FE39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881B3C"/>
    <w:rPr>
      <w:b/>
      <w:bCs/>
    </w:rPr>
  </w:style>
  <w:style w:type="character" w:customStyle="1" w:styleId="UnresolvedMention2">
    <w:name w:val="Unresolved Mention2"/>
    <w:uiPriority w:val="99"/>
    <w:semiHidden/>
    <w:unhideWhenUsed/>
    <w:rsid w:val="00604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5755">
      <w:bodyDiv w:val="1"/>
      <w:marLeft w:val="0"/>
      <w:marRight w:val="0"/>
      <w:marTop w:val="0"/>
      <w:marBottom w:val="0"/>
      <w:divBdr>
        <w:top w:val="none" w:sz="0" w:space="0" w:color="auto"/>
        <w:left w:val="none" w:sz="0" w:space="0" w:color="auto"/>
        <w:bottom w:val="none" w:sz="0" w:space="0" w:color="auto"/>
        <w:right w:val="none" w:sz="0" w:space="0" w:color="auto"/>
      </w:divBdr>
    </w:div>
    <w:div w:id="118227942">
      <w:bodyDiv w:val="1"/>
      <w:marLeft w:val="0"/>
      <w:marRight w:val="0"/>
      <w:marTop w:val="0"/>
      <w:marBottom w:val="0"/>
      <w:divBdr>
        <w:top w:val="none" w:sz="0" w:space="0" w:color="auto"/>
        <w:left w:val="none" w:sz="0" w:space="0" w:color="auto"/>
        <w:bottom w:val="none" w:sz="0" w:space="0" w:color="auto"/>
        <w:right w:val="none" w:sz="0" w:space="0" w:color="auto"/>
      </w:divBdr>
    </w:div>
    <w:div w:id="167986085">
      <w:bodyDiv w:val="1"/>
      <w:marLeft w:val="0"/>
      <w:marRight w:val="0"/>
      <w:marTop w:val="0"/>
      <w:marBottom w:val="0"/>
      <w:divBdr>
        <w:top w:val="none" w:sz="0" w:space="0" w:color="auto"/>
        <w:left w:val="none" w:sz="0" w:space="0" w:color="auto"/>
        <w:bottom w:val="none" w:sz="0" w:space="0" w:color="auto"/>
        <w:right w:val="none" w:sz="0" w:space="0" w:color="auto"/>
      </w:divBdr>
    </w:div>
    <w:div w:id="195703826">
      <w:bodyDiv w:val="1"/>
      <w:marLeft w:val="0"/>
      <w:marRight w:val="0"/>
      <w:marTop w:val="0"/>
      <w:marBottom w:val="0"/>
      <w:divBdr>
        <w:top w:val="none" w:sz="0" w:space="0" w:color="auto"/>
        <w:left w:val="none" w:sz="0" w:space="0" w:color="auto"/>
        <w:bottom w:val="none" w:sz="0" w:space="0" w:color="auto"/>
        <w:right w:val="none" w:sz="0" w:space="0" w:color="auto"/>
      </w:divBdr>
    </w:div>
    <w:div w:id="20842201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2710137">
      <w:bodyDiv w:val="1"/>
      <w:marLeft w:val="0"/>
      <w:marRight w:val="0"/>
      <w:marTop w:val="0"/>
      <w:marBottom w:val="0"/>
      <w:divBdr>
        <w:top w:val="none" w:sz="0" w:space="0" w:color="auto"/>
        <w:left w:val="none" w:sz="0" w:space="0" w:color="auto"/>
        <w:bottom w:val="none" w:sz="0" w:space="0" w:color="auto"/>
        <w:right w:val="none" w:sz="0" w:space="0" w:color="auto"/>
      </w:divBdr>
      <w:divsChild>
        <w:div w:id="1042634518">
          <w:marLeft w:val="0"/>
          <w:marRight w:val="0"/>
          <w:marTop w:val="0"/>
          <w:marBottom w:val="0"/>
          <w:divBdr>
            <w:top w:val="none" w:sz="0" w:space="0" w:color="auto"/>
            <w:left w:val="none" w:sz="0" w:space="0" w:color="auto"/>
            <w:bottom w:val="none" w:sz="0" w:space="0" w:color="auto"/>
            <w:right w:val="none" w:sz="0" w:space="0" w:color="auto"/>
          </w:divBdr>
          <w:divsChild>
            <w:div w:id="943733619">
              <w:marLeft w:val="0"/>
              <w:marRight w:val="0"/>
              <w:marTop w:val="0"/>
              <w:marBottom w:val="0"/>
              <w:divBdr>
                <w:top w:val="none" w:sz="0" w:space="0" w:color="auto"/>
                <w:left w:val="none" w:sz="0" w:space="0" w:color="auto"/>
                <w:bottom w:val="none" w:sz="0" w:space="0" w:color="auto"/>
                <w:right w:val="none" w:sz="0" w:space="0" w:color="auto"/>
              </w:divBdr>
              <w:divsChild>
                <w:div w:id="1800221020">
                  <w:marLeft w:val="0"/>
                  <w:marRight w:val="0"/>
                  <w:marTop w:val="0"/>
                  <w:marBottom w:val="0"/>
                  <w:divBdr>
                    <w:top w:val="none" w:sz="0" w:space="0" w:color="auto"/>
                    <w:left w:val="none" w:sz="0" w:space="0" w:color="auto"/>
                    <w:bottom w:val="none" w:sz="0" w:space="0" w:color="auto"/>
                    <w:right w:val="none" w:sz="0" w:space="0" w:color="auto"/>
                  </w:divBdr>
                  <w:divsChild>
                    <w:div w:id="1582761547">
                      <w:marLeft w:val="0"/>
                      <w:marRight w:val="0"/>
                      <w:marTop w:val="0"/>
                      <w:marBottom w:val="0"/>
                      <w:divBdr>
                        <w:top w:val="none" w:sz="0" w:space="0" w:color="auto"/>
                        <w:left w:val="none" w:sz="0" w:space="0" w:color="auto"/>
                        <w:bottom w:val="none" w:sz="0" w:space="0" w:color="auto"/>
                        <w:right w:val="none" w:sz="0" w:space="0" w:color="auto"/>
                      </w:divBdr>
                      <w:divsChild>
                        <w:div w:id="2126732484">
                          <w:marLeft w:val="0"/>
                          <w:marRight w:val="0"/>
                          <w:marTop w:val="0"/>
                          <w:marBottom w:val="0"/>
                          <w:divBdr>
                            <w:top w:val="none" w:sz="0" w:space="0" w:color="auto"/>
                            <w:left w:val="none" w:sz="0" w:space="0" w:color="auto"/>
                            <w:bottom w:val="none" w:sz="0" w:space="0" w:color="auto"/>
                            <w:right w:val="none" w:sz="0" w:space="0" w:color="auto"/>
                          </w:divBdr>
                          <w:divsChild>
                            <w:div w:id="7344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886156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5454976">
      <w:bodyDiv w:val="1"/>
      <w:marLeft w:val="0"/>
      <w:marRight w:val="0"/>
      <w:marTop w:val="0"/>
      <w:marBottom w:val="0"/>
      <w:divBdr>
        <w:top w:val="none" w:sz="0" w:space="0" w:color="auto"/>
        <w:left w:val="none" w:sz="0" w:space="0" w:color="auto"/>
        <w:bottom w:val="none" w:sz="0" w:space="0" w:color="auto"/>
        <w:right w:val="none" w:sz="0" w:space="0" w:color="auto"/>
      </w:divBdr>
    </w:div>
    <w:div w:id="90834939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207305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8640929">
      <w:bodyDiv w:val="1"/>
      <w:marLeft w:val="0"/>
      <w:marRight w:val="0"/>
      <w:marTop w:val="0"/>
      <w:marBottom w:val="0"/>
      <w:divBdr>
        <w:top w:val="none" w:sz="0" w:space="0" w:color="auto"/>
        <w:left w:val="none" w:sz="0" w:space="0" w:color="auto"/>
        <w:bottom w:val="none" w:sz="0" w:space="0" w:color="auto"/>
        <w:right w:val="none" w:sz="0" w:space="0" w:color="auto"/>
      </w:divBdr>
    </w:div>
    <w:div w:id="1207065220">
      <w:bodyDiv w:val="1"/>
      <w:marLeft w:val="0"/>
      <w:marRight w:val="0"/>
      <w:marTop w:val="0"/>
      <w:marBottom w:val="0"/>
      <w:divBdr>
        <w:top w:val="none" w:sz="0" w:space="0" w:color="auto"/>
        <w:left w:val="none" w:sz="0" w:space="0" w:color="auto"/>
        <w:bottom w:val="none" w:sz="0" w:space="0" w:color="auto"/>
        <w:right w:val="none" w:sz="0" w:space="0" w:color="auto"/>
      </w:divBdr>
    </w:div>
    <w:div w:id="1217858716">
      <w:bodyDiv w:val="1"/>
      <w:marLeft w:val="0"/>
      <w:marRight w:val="0"/>
      <w:marTop w:val="0"/>
      <w:marBottom w:val="0"/>
      <w:divBdr>
        <w:top w:val="none" w:sz="0" w:space="0" w:color="auto"/>
        <w:left w:val="none" w:sz="0" w:space="0" w:color="auto"/>
        <w:bottom w:val="none" w:sz="0" w:space="0" w:color="auto"/>
        <w:right w:val="none" w:sz="0" w:space="0" w:color="auto"/>
      </w:divBdr>
    </w:div>
    <w:div w:id="1257443809">
      <w:bodyDiv w:val="1"/>
      <w:marLeft w:val="0"/>
      <w:marRight w:val="0"/>
      <w:marTop w:val="0"/>
      <w:marBottom w:val="0"/>
      <w:divBdr>
        <w:top w:val="none" w:sz="0" w:space="0" w:color="auto"/>
        <w:left w:val="none" w:sz="0" w:space="0" w:color="auto"/>
        <w:bottom w:val="none" w:sz="0" w:space="0" w:color="auto"/>
        <w:right w:val="none" w:sz="0" w:space="0" w:color="auto"/>
      </w:divBdr>
    </w:div>
    <w:div w:id="131479338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4983656">
      <w:bodyDiv w:val="1"/>
      <w:marLeft w:val="0"/>
      <w:marRight w:val="0"/>
      <w:marTop w:val="0"/>
      <w:marBottom w:val="0"/>
      <w:divBdr>
        <w:top w:val="none" w:sz="0" w:space="0" w:color="auto"/>
        <w:left w:val="none" w:sz="0" w:space="0" w:color="auto"/>
        <w:bottom w:val="none" w:sz="0" w:space="0" w:color="auto"/>
        <w:right w:val="none" w:sz="0" w:space="0" w:color="auto"/>
      </w:divBdr>
    </w:div>
    <w:div w:id="1684547557">
      <w:bodyDiv w:val="1"/>
      <w:marLeft w:val="0"/>
      <w:marRight w:val="0"/>
      <w:marTop w:val="0"/>
      <w:marBottom w:val="0"/>
      <w:divBdr>
        <w:top w:val="none" w:sz="0" w:space="0" w:color="auto"/>
        <w:left w:val="none" w:sz="0" w:space="0" w:color="auto"/>
        <w:bottom w:val="none" w:sz="0" w:space="0" w:color="auto"/>
        <w:right w:val="none" w:sz="0" w:space="0" w:color="auto"/>
      </w:divBdr>
    </w:div>
    <w:div w:id="177000201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3540738">
      <w:bodyDiv w:val="1"/>
      <w:marLeft w:val="0"/>
      <w:marRight w:val="0"/>
      <w:marTop w:val="0"/>
      <w:marBottom w:val="0"/>
      <w:divBdr>
        <w:top w:val="none" w:sz="0" w:space="0" w:color="auto"/>
        <w:left w:val="none" w:sz="0" w:space="0" w:color="auto"/>
        <w:bottom w:val="none" w:sz="0" w:space="0" w:color="auto"/>
        <w:right w:val="none" w:sz="0" w:space="0" w:color="auto"/>
      </w:divBdr>
    </w:div>
    <w:div w:id="1998459300">
      <w:bodyDiv w:val="1"/>
      <w:marLeft w:val="0"/>
      <w:marRight w:val="0"/>
      <w:marTop w:val="0"/>
      <w:marBottom w:val="0"/>
      <w:divBdr>
        <w:top w:val="none" w:sz="0" w:space="0" w:color="auto"/>
        <w:left w:val="none" w:sz="0" w:space="0" w:color="auto"/>
        <w:bottom w:val="none" w:sz="0" w:space="0" w:color="auto"/>
        <w:right w:val="none" w:sz="0" w:space="0" w:color="auto"/>
      </w:divBdr>
    </w:div>
    <w:div w:id="21326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si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1980</Words>
  <Characters>11286</Characters>
  <Application>Microsoft Office Word</Application>
  <DocSecurity>0</DocSecurity>
  <Lines>94</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2026-03-24T06:15:00Z</dcterms:created>
  <dcterms:modified xsi:type="dcterms:W3CDTF">2026-04-20T12:55:00Z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