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5068F" w:rsidRPr="00B315B0" w:rsidTr="00107C72">
        <w:trPr>
          <w:trHeight w:val="290"/>
        </w:trPr>
        <w:tc>
          <w:tcPr>
            <w:tcW w:w="5000" w:type="pct"/>
            <w:gridSpan w:val="2"/>
            <w:tcBorders>
              <w:top w:val="nil"/>
              <w:left w:val="nil"/>
              <w:right w:val="nil"/>
            </w:tcBorders>
          </w:tcPr>
          <w:p w:rsidR="0015068F" w:rsidRPr="00B315B0" w:rsidRDefault="0015068F" w:rsidP="00892893">
            <w:pPr>
              <w:rPr>
                <w:rFonts w:ascii="Arial" w:hAnsi="Arial" w:cs="Arial"/>
                <w:sz w:val="20"/>
                <w:szCs w:val="20"/>
                <w:lang w:val="en-GB"/>
              </w:rPr>
            </w:pPr>
          </w:p>
        </w:tc>
      </w:tr>
      <w:tr w:rsidR="0015068F" w:rsidRPr="00B315B0" w:rsidTr="00107C72">
        <w:trPr>
          <w:trHeight w:val="290"/>
        </w:trPr>
        <w:tc>
          <w:tcPr>
            <w:tcW w:w="1186" w:type="pct"/>
          </w:tcPr>
          <w:p w:rsidR="0015068F" w:rsidRPr="00B315B0" w:rsidRDefault="0015068F" w:rsidP="00696CAD">
            <w:pPr>
              <w:pStyle w:val="BodyText"/>
              <w:ind w:left="90"/>
              <w:jc w:val="left"/>
              <w:rPr>
                <w:rFonts w:ascii="Arial" w:hAnsi="Arial" w:cs="Arial"/>
                <w:bCs/>
                <w:sz w:val="20"/>
                <w:szCs w:val="20"/>
                <w:lang w:val="en-GB" w:eastAsia="en-US"/>
              </w:rPr>
            </w:pPr>
            <w:r w:rsidRPr="00B315B0">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15068F" w:rsidRPr="00B315B0" w:rsidRDefault="00CE28AF" w:rsidP="00E65EB7">
            <w:pPr>
              <w:rPr>
                <w:rFonts w:ascii="Arial" w:hAnsi="Arial" w:cs="Arial"/>
                <w:b/>
                <w:bCs/>
                <w:color w:val="0000FF"/>
                <w:sz w:val="20"/>
                <w:szCs w:val="20"/>
                <w:lang w:val="en-GB"/>
              </w:rPr>
            </w:pPr>
            <w:hyperlink r:id="rId7" w:tgtFrame="_parent" w:history="1">
              <w:r w:rsidR="00F24174" w:rsidRPr="00B315B0">
                <w:rPr>
                  <w:rFonts w:ascii="Arial" w:hAnsi="Arial" w:cs="Arial"/>
                  <w:b/>
                  <w:bCs/>
                  <w:noProof/>
                  <w:color w:val="0000FF"/>
                  <w:sz w:val="20"/>
                  <w:szCs w:val="20"/>
                  <w:lang w:val="en-GB"/>
                </w:rPr>
                <w:t xml:space="preserve">Current Journal of Applied Science and Technology </w:t>
              </w:r>
            </w:hyperlink>
          </w:p>
        </w:tc>
      </w:tr>
      <w:tr w:rsidR="0015068F" w:rsidRPr="00B315B0" w:rsidTr="00107C72">
        <w:trPr>
          <w:trHeight w:val="290"/>
        </w:trPr>
        <w:tc>
          <w:tcPr>
            <w:tcW w:w="1186" w:type="pct"/>
          </w:tcPr>
          <w:p w:rsidR="0015068F" w:rsidRPr="00B315B0" w:rsidRDefault="0015068F" w:rsidP="00696CAD">
            <w:pPr>
              <w:pStyle w:val="BodyText"/>
              <w:ind w:left="90"/>
              <w:jc w:val="left"/>
              <w:rPr>
                <w:rFonts w:ascii="Arial" w:hAnsi="Arial" w:cs="Arial"/>
                <w:bCs/>
                <w:sz w:val="20"/>
                <w:szCs w:val="20"/>
                <w:lang w:val="en-GB" w:eastAsia="en-US"/>
              </w:rPr>
            </w:pPr>
            <w:r w:rsidRPr="00B315B0">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15068F" w:rsidRPr="00B315B0" w:rsidRDefault="00F656FD" w:rsidP="00F3669D">
            <w:pPr>
              <w:pStyle w:val="NormalWeb"/>
              <w:spacing w:before="0" w:beforeAutospacing="0" w:after="0" w:afterAutospacing="0"/>
              <w:rPr>
                <w:rFonts w:ascii="Arial" w:hAnsi="Arial" w:cs="Arial"/>
                <w:b/>
                <w:bCs/>
                <w:sz w:val="20"/>
                <w:szCs w:val="20"/>
                <w:lang w:val="en-GB"/>
              </w:rPr>
            </w:pPr>
            <w:r w:rsidRPr="00B315B0">
              <w:rPr>
                <w:rFonts w:ascii="Arial" w:hAnsi="Arial" w:cs="Arial"/>
                <w:b/>
                <w:bCs/>
                <w:sz w:val="20"/>
                <w:szCs w:val="20"/>
                <w:lang w:val="en-GB"/>
              </w:rPr>
              <w:t>Ms_CJAST_155991</w:t>
            </w:r>
          </w:p>
        </w:tc>
      </w:tr>
      <w:tr w:rsidR="0015068F" w:rsidRPr="00B315B0" w:rsidTr="00107C72">
        <w:trPr>
          <w:trHeight w:val="650"/>
        </w:trPr>
        <w:tc>
          <w:tcPr>
            <w:tcW w:w="1186" w:type="pct"/>
          </w:tcPr>
          <w:p w:rsidR="0015068F" w:rsidRPr="00B315B0" w:rsidRDefault="0015068F" w:rsidP="00696CAD">
            <w:pPr>
              <w:pStyle w:val="BodyText"/>
              <w:ind w:left="90"/>
              <w:jc w:val="left"/>
              <w:rPr>
                <w:rFonts w:ascii="Arial" w:hAnsi="Arial" w:cs="Arial"/>
                <w:bCs/>
                <w:sz w:val="20"/>
                <w:szCs w:val="20"/>
                <w:lang w:val="en-GB" w:eastAsia="en-US"/>
              </w:rPr>
            </w:pPr>
            <w:r w:rsidRPr="00B315B0">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15068F" w:rsidRPr="00B315B0" w:rsidRDefault="00F656FD" w:rsidP="000450FC">
            <w:pPr>
              <w:pStyle w:val="NormalWeb"/>
              <w:spacing w:before="0" w:beforeAutospacing="0" w:after="0" w:afterAutospacing="0"/>
              <w:rPr>
                <w:rFonts w:ascii="Arial" w:hAnsi="Arial" w:cs="Arial"/>
                <w:b/>
                <w:sz w:val="20"/>
                <w:szCs w:val="20"/>
                <w:lang w:val="en-GB"/>
              </w:rPr>
            </w:pPr>
            <w:r w:rsidRPr="00B315B0">
              <w:rPr>
                <w:rFonts w:ascii="Arial" w:hAnsi="Arial" w:cs="Arial"/>
                <w:b/>
                <w:sz w:val="20"/>
                <w:szCs w:val="20"/>
                <w:lang w:val="en-GB"/>
              </w:rPr>
              <w:t>Seismic Attenuation Models of Peak acceleration by means of Trajectories from the Subduction Zone to the city of Querétaro, México</w:t>
            </w:r>
          </w:p>
        </w:tc>
      </w:tr>
      <w:tr w:rsidR="0015068F" w:rsidRPr="00B315B0" w:rsidTr="00107C72">
        <w:trPr>
          <w:trHeight w:val="332"/>
        </w:trPr>
        <w:tc>
          <w:tcPr>
            <w:tcW w:w="1186" w:type="pct"/>
          </w:tcPr>
          <w:p w:rsidR="0015068F" w:rsidRPr="00B315B0" w:rsidRDefault="0015068F" w:rsidP="00696CAD">
            <w:pPr>
              <w:pStyle w:val="BodyText"/>
              <w:ind w:left="90"/>
              <w:jc w:val="left"/>
              <w:rPr>
                <w:rFonts w:ascii="Arial" w:hAnsi="Arial" w:cs="Arial"/>
                <w:bCs/>
                <w:sz w:val="20"/>
                <w:szCs w:val="20"/>
                <w:lang w:val="en-GB" w:eastAsia="en-US"/>
              </w:rPr>
            </w:pPr>
            <w:r w:rsidRPr="00B315B0">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15068F" w:rsidRPr="00B315B0" w:rsidRDefault="0015068F" w:rsidP="000450FC">
            <w:pPr>
              <w:pStyle w:val="NormalWeb"/>
              <w:spacing w:before="0" w:beforeAutospacing="0" w:after="0" w:afterAutospacing="0"/>
              <w:rPr>
                <w:rFonts w:ascii="Arial" w:hAnsi="Arial" w:cs="Arial"/>
                <w:b/>
                <w:sz w:val="20"/>
                <w:szCs w:val="20"/>
                <w:lang w:val="en-GB"/>
              </w:rPr>
            </w:pPr>
            <w:r w:rsidRPr="00B315B0">
              <w:rPr>
                <w:rFonts w:ascii="Arial" w:hAnsi="Arial" w:cs="Arial"/>
                <w:b/>
                <w:sz w:val="20"/>
                <w:szCs w:val="20"/>
                <w:lang w:val="en-GB"/>
              </w:rPr>
              <w:t>Research Article</w:t>
            </w:r>
          </w:p>
        </w:tc>
      </w:tr>
    </w:tbl>
    <w:p w:rsidR="0015068F" w:rsidRPr="00B315B0" w:rsidRDefault="0015068F" w:rsidP="0015068F">
      <w:pPr>
        <w:pStyle w:val="BodyText"/>
        <w:rPr>
          <w:rFonts w:ascii="Arial" w:hAnsi="Arial" w:cs="Arial"/>
          <w:b/>
          <w:bCs/>
          <w:sz w:val="20"/>
          <w:szCs w:val="20"/>
          <w:u w:val="single"/>
          <w:lang w:val="en-GB"/>
        </w:rPr>
      </w:pPr>
    </w:p>
    <w:p w:rsidR="0015068F" w:rsidRPr="00B315B0" w:rsidRDefault="0015068F" w:rsidP="0015068F">
      <w:pPr>
        <w:pStyle w:val="BodyText"/>
        <w:rPr>
          <w:rFonts w:ascii="Arial" w:hAnsi="Arial" w:cs="Arial"/>
          <w:b/>
          <w:bCs/>
          <w:sz w:val="20"/>
          <w:szCs w:val="20"/>
          <w:u w:val="single"/>
          <w:lang w:val="en-GB"/>
        </w:rPr>
      </w:pPr>
    </w:p>
    <w:p w:rsidR="0015068F" w:rsidRPr="00B315B0" w:rsidRDefault="0015068F" w:rsidP="0015068F">
      <w:pPr>
        <w:pStyle w:val="BodyText"/>
        <w:rPr>
          <w:rFonts w:ascii="Arial" w:hAnsi="Arial" w:cs="Arial"/>
          <w:sz w:val="20"/>
          <w:szCs w:val="20"/>
          <w:lang w:val="en-GB"/>
        </w:rPr>
      </w:pPr>
    </w:p>
    <w:p w:rsidR="0015068F" w:rsidRPr="00B315B0" w:rsidRDefault="0015068F" w:rsidP="0015068F">
      <w:pPr>
        <w:pStyle w:val="BodyText"/>
        <w:rPr>
          <w:rFonts w:ascii="Arial" w:hAnsi="Arial" w:cs="Arial"/>
          <w:b/>
          <w:sz w:val="20"/>
          <w:szCs w:val="20"/>
          <w:lang w:val="en-GB"/>
        </w:rPr>
      </w:pPr>
      <w:r w:rsidRPr="00B315B0">
        <w:rPr>
          <w:rFonts w:ascii="Arial" w:hAnsi="Arial" w:cs="Arial"/>
          <w:b/>
          <w:sz w:val="20"/>
          <w:szCs w:val="20"/>
          <w:highlight w:val="yellow"/>
          <w:lang w:val="en-GB"/>
        </w:rPr>
        <w:t>PART 1(Importance of the manuscript)</w:t>
      </w:r>
      <w:r w:rsidRPr="00B315B0">
        <w:rPr>
          <w:rFonts w:ascii="Arial" w:hAnsi="Arial" w:cs="Arial"/>
          <w:b/>
          <w:sz w:val="20"/>
          <w:szCs w:val="20"/>
          <w:lang w:val="en-GB"/>
        </w:rPr>
        <w:t xml:space="preserve"> </w:t>
      </w:r>
    </w:p>
    <w:p w:rsidR="0015068F" w:rsidRPr="00B315B0" w:rsidRDefault="0015068F" w:rsidP="0015068F">
      <w:pPr>
        <w:pStyle w:val="BodyText"/>
        <w:rPr>
          <w:rFonts w:ascii="Arial" w:hAnsi="Arial" w:cs="Arial"/>
          <w:b/>
          <w:sz w:val="20"/>
          <w:szCs w:val="20"/>
          <w:u w:val="single"/>
          <w:lang w:val="en-GB"/>
        </w:rPr>
      </w:pPr>
    </w:p>
    <w:p w:rsidR="0015068F" w:rsidRPr="00B315B0" w:rsidRDefault="0015068F" w:rsidP="0015068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15068F" w:rsidRPr="00B315B0" w:rsidTr="00770EEE">
        <w:tc>
          <w:tcPr>
            <w:tcW w:w="1789" w:type="pct"/>
            <w:noWrap/>
          </w:tcPr>
          <w:p w:rsidR="0015068F" w:rsidRPr="00B315B0" w:rsidRDefault="0015068F" w:rsidP="00EF2F8A">
            <w:pPr>
              <w:pStyle w:val="Heading2"/>
              <w:jc w:val="left"/>
              <w:rPr>
                <w:rFonts w:ascii="Arial" w:hAnsi="Arial" w:cs="Arial"/>
                <w:lang w:val="en-GB" w:eastAsia="en-US"/>
              </w:rPr>
            </w:pPr>
          </w:p>
        </w:tc>
        <w:tc>
          <w:tcPr>
            <w:tcW w:w="1844" w:type="pct"/>
          </w:tcPr>
          <w:p w:rsidR="0015068F" w:rsidRPr="00B315B0" w:rsidRDefault="0015068F" w:rsidP="0037074A">
            <w:pPr>
              <w:pStyle w:val="Heading2"/>
              <w:jc w:val="left"/>
              <w:rPr>
                <w:rFonts w:ascii="Arial" w:hAnsi="Arial" w:cs="Arial"/>
                <w:lang w:val="en-GB" w:eastAsia="en-US"/>
              </w:rPr>
            </w:pPr>
            <w:r w:rsidRPr="00B315B0">
              <w:rPr>
                <w:rFonts w:ascii="Arial" w:hAnsi="Arial" w:cs="Arial"/>
                <w:lang w:val="en-GB" w:eastAsia="en-US"/>
              </w:rPr>
              <w:t>Comments of the Reviewers</w:t>
            </w:r>
          </w:p>
        </w:tc>
        <w:tc>
          <w:tcPr>
            <w:tcW w:w="1367" w:type="pct"/>
          </w:tcPr>
          <w:p w:rsidR="0015068F" w:rsidRPr="00B315B0" w:rsidRDefault="0015068F" w:rsidP="00EF2F8A">
            <w:pPr>
              <w:spacing w:after="160" w:line="259" w:lineRule="auto"/>
              <w:rPr>
                <w:rFonts w:ascii="Arial" w:eastAsia="Calibri" w:hAnsi="Arial" w:cs="Arial"/>
                <w:kern w:val="2"/>
                <w:sz w:val="20"/>
                <w:szCs w:val="20"/>
                <w:lang w:val="en-GB"/>
              </w:rPr>
            </w:pPr>
            <w:r w:rsidRPr="00B315B0">
              <w:rPr>
                <w:rFonts w:ascii="Arial" w:eastAsia="Calibri" w:hAnsi="Arial" w:cs="Arial"/>
                <w:b/>
                <w:kern w:val="2"/>
                <w:sz w:val="20"/>
                <w:szCs w:val="20"/>
                <w:lang w:val="en-GB"/>
              </w:rPr>
              <w:t>Author’s Feedback</w:t>
            </w:r>
            <w:r w:rsidRPr="00B315B0">
              <w:rPr>
                <w:rFonts w:ascii="Arial" w:eastAsia="Calibri" w:hAnsi="Arial" w:cs="Arial"/>
                <w:kern w:val="2"/>
                <w:sz w:val="20"/>
                <w:szCs w:val="20"/>
                <w:lang w:val="en-GB"/>
              </w:rPr>
              <w:t xml:space="preserve"> </w:t>
            </w:r>
          </w:p>
          <w:p w:rsidR="0015068F" w:rsidRPr="00B315B0" w:rsidRDefault="0015068F" w:rsidP="00EF2F8A">
            <w:pPr>
              <w:pStyle w:val="Heading2"/>
              <w:jc w:val="left"/>
              <w:rPr>
                <w:rFonts w:ascii="Arial" w:hAnsi="Arial" w:cs="Arial"/>
                <w:b w:val="0"/>
                <w:lang w:val="en-GB" w:eastAsia="en-US"/>
              </w:rPr>
            </w:pPr>
          </w:p>
        </w:tc>
      </w:tr>
      <w:tr w:rsidR="0015068F" w:rsidRPr="00B315B0" w:rsidTr="00770EEE">
        <w:trPr>
          <w:trHeight w:val="1264"/>
        </w:trPr>
        <w:tc>
          <w:tcPr>
            <w:tcW w:w="1789" w:type="pct"/>
            <w:noWrap/>
          </w:tcPr>
          <w:p w:rsidR="0015068F" w:rsidRPr="00B315B0" w:rsidRDefault="0015068F" w:rsidP="00EF2F8A">
            <w:pPr>
              <w:rPr>
                <w:rFonts w:ascii="Arial" w:eastAsia="MS Mincho" w:hAnsi="Arial" w:cs="Arial"/>
                <w:bCs/>
                <w:sz w:val="20"/>
                <w:szCs w:val="20"/>
                <w:lang w:val="en-GB"/>
              </w:rPr>
            </w:pPr>
            <w:r w:rsidRPr="00B315B0">
              <w:rPr>
                <w:rFonts w:ascii="Arial" w:hAnsi="Arial" w:cs="Arial"/>
                <w:b/>
                <w:bCs/>
                <w:sz w:val="20"/>
                <w:szCs w:val="20"/>
                <w:lang w:val="en-GB"/>
              </w:rPr>
              <w:t>Please write a few sentences regarding the importance of this manuscript for the scientific community.</w:t>
            </w:r>
            <w:r w:rsidRPr="00B315B0">
              <w:rPr>
                <w:rFonts w:ascii="Arial" w:hAnsi="Arial" w:cs="Arial"/>
                <w:bCs/>
                <w:sz w:val="20"/>
                <w:szCs w:val="20"/>
                <w:lang w:val="en-GB"/>
              </w:rPr>
              <w:t xml:space="preserve"> A minimum of 3-4 sentences may be required for this part.</w:t>
            </w:r>
          </w:p>
        </w:tc>
        <w:tc>
          <w:tcPr>
            <w:tcW w:w="1844" w:type="pct"/>
          </w:tcPr>
          <w:p w:rsidR="0015068F" w:rsidRPr="00B315B0" w:rsidRDefault="0015068F" w:rsidP="00441AEF">
            <w:pPr>
              <w:pStyle w:val="ListParagraph"/>
              <w:ind w:left="0"/>
              <w:jc w:val="both"/>
              <w:rPr>
                <w:rFonts w:ascii="Arial" w:hAnsi="Arial" w:cs="Arial"/>
                <w:bCs/>
                <w:sz w:val="20"/>
                <w:szCs w:val="20"/>
                <w:lang w:val="en-GB"/>
              </w:rPr>
            </w:pPr>
            <w:r w:rsidRPr="00B315B0">
              <w:rPr>
                <w:rFonts w:ascii="Arial" w:hAnsi="Arial" w:cs="Arial"/>
                <w:bCs/>
                <w:sz w:val="20"/>
                <w:szCs w:val="20"/>
                <w:lang w:val="en-GB"/>
              </w:rPr>
              <w:t xml:space="preserve">This manuscript addresses a practically important and underserved problem in seismic engineering: the estimation of Peak Ground Acceleration (PGA) for </w:t>
            </w:r>
            <w:proofErr w:type="spellStart"/>
            <w:r w:rsidRPr="00B315B0">
              <w:rPr>
                <w:rFonts w:ascii="Arial" w:hAnsi="Arial" w:cs="Arial"/>
                <w:bCs/>
                <w:sz w:val="20"/>
                <w:szCs w:val="20"/>
                <w:lang w:val="en-GB"/>
              </w:rPr>
              <w:t>interplate</w:t>
            </w:r>
            <w:proofErr w:type="spellEnd"/>
            <w:r w:rsidRPr="00B315B0">
              <w:rPr>
                <w:rFonts w:ascii="Arial" w:hAnsi="Arial" w:cs="Arial"/>
                <w:bCs/>
                <w:sz w:val="20"/>
                <w:szCs w:val="20"/>
                <w:lang w:val="en-GB"/>
              </w:rPr>
              <w:t xml:space="preserve"> earthquakes affecting interior cities of Mexico, specifically Querétaro, which lies within the geologically complex Mexican Volcanic Belt (MVB). Existing attenuation models are largely calibrated for coastal or source-proximal regions, leaving cities in the MVB with inadequate site-specific ground motion models. By developing trajectory-specific attenuation relationships along four </w:t>
            </w:r>
            <w:r w:rsidR="00441AEF" w:rsidRPr="00B315B0">
              <w:rPr>
                <w:rFonts w:ascii="Arial" w:hAnsi="Arial" w:cs="Arial"/>
                <w:bCs/>
                <w:sz w:val="20"/>
                <w:szCs w:val="20"/>
                <w:lang w:val="en-GB"/>
              </w:rPr>
              <w:t>distinct source-path corridors -</w:t>
            </w:r>
            <w:r w:rsidRPr="00B315B0">
              <w:rPr>
                <w:rFonts w:ascii="Arial" w:hAnsi="Arial" w:cs="Arial"/>
                <w:bCs/>
                <w:sz w:val="20"/>
                <w:szCs w:val="20"/>
                <w:lang w:val="en-GB"/>
              </w:rPr>
              <w:t xml:space="preserve"> Jalisco-Colima, </w:t>
            </w:r>
            <w:r w:rsidR="00441AEF" w:rsidRPr="00B315B0">
              <w:rPr>
                <w:rFonts w:ascii="Arial" w:hAnsi="Arial" w:cs="Arial"/>
                <w:bCs/>
                <w:sz w:val="20"/>
                <w:szCs w:val="20"/>
                <w:lang w:val="en-GB"/>
              </w:rPr>
              <w:t>Michoacán, Guerrero and Oaxaca -</w:t>
            </w:r>
            <w:r w:rsidRPr="00B315B0">
              <w:rPr>
                <w:rFonts w:ascii="Arial" w:hAnsi="Arial" w:cs="Arial"/>
                <w:bCs/>
                <w:sz w:val="20"/>
                <w:szCs w:val="20"/>
                <w:lang w:val="en-GB"/>
              </w:rPr>
              <w:t xml:space="preserve"> the authors provide a more physically representative framework for PGA estimation at this site. The work fills a notable gap in the literature, as only one prior attenuation relationship exists for Querétaro (Clemente-Chávez &amp; Figueroa-Soto, 2018), and that study excluded the Michoacán trajectory. The results have direct applications in seismic hazard assessment, structural design code improvement, and emergency preparedness planning for a rapidly growing metropolitan area.</w:t>
            </w:r>
          </w:p>
        </w:tc>
        <w:tc>
          <w:tcPr>
            <w:tcW w:w="1367" w:type="pct"/>
          </w:tcPr>
          <w:p w:rsidR="0015068F" w:rsidRPr="00B315B0" w:rsidRDefault="0015068F" w:rsidP="00EF2F8A">
            <w:pPr>
              <w:pStyle w:val="Heading2"/>
              <w:jc w:val="left"/>
              <w:rPr>
                <w:rFonts w:ascii="Arial" w:hAnsi="Arial" w:cs="Arial"/>
                <w:b w:val="0"/>
                <w:lang w:val="en-GB" w:eastAsia="en-US"/>
              </w:rPr>
            </w:pPr>
          </w:p>
        </w:tc>
      </w:tr>
    </w:tbl>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rPr>
          <w:rFonts w:ascii="Arial" w:hAnsi="Arial" w:cs="Arial"/>
          <w:sz w:val="20"/>
          <w:szCs w:val="20"/>
          <w:lang w:val="en-GB"/>
        </w:rPr>
      </w:pPr>
    </w:p>
    <w:p w:rsidR="0015068F" w:rsidRPr="00B315B0" w:rsidRDefault="0015068F" w:rsidP="0015068F">
      <w:pPr>
        <w:pStyle w:val="Heading2"/>
        <w:jc w:val="left"/>
        <w:rPr>
          <w:rFonts w:ascii="Arial" w:hAnsi="Arial" w:cs="Arial"/>
          <w:lang w:val="en-GB" w:eastAsia="en-US"/>
        </w:rPr>
      </w:pPr>
      <w:proofErr w:type="gramStart"/>
      <w:r w:rsidRPr="00B315B0">
        <w:rPr>
          <w:rFonts w:ascii="Arial" w:hAnsi="Arial" w:cs="Arial"/>
          <w:highlight w:val="yellow"/>
          <w:lang w:val="en-GB" w:eastAsia="en-US"/>
        </w:rPr>
        <w:t>PART  2.1</w:t>
      </w:r>
      <w:proofErr w:type="gramEnd"/>
      <w:r w:rsidRPr="00B315B0">
        <w:rPr>
          <w:rFonts w:ascii="Arial" w:hAnsi="Arial" w:cs="Arial"/>
          <w:highlight w:val="yellow"/>
          <w:lang w:val="en-GB" w:eastAsia="en-US"/>
        </w:rPr>
        <w:t xml:space="preserve"> (Objective Evaluation)</w:t>
      </w:r>
    </w:p>
    <w:p w:rsidR="0015068F" w:rsidRPr="00B315B0" w:rsidRDefault="0015068F" w:rsidP="0015068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15068F" w:rsidRPr="00B315B0" w:rsidTr="00107C72">
        <w:tc>
          <w:tcPr>
            <w:tcW w:w="5000" w:type="pct"/>
            <w:gridSpan w:val="3"/>
            <w:tcBorders>
              <w:top w:val="nil"/>
              <w:left w:val="nil"/>
              <w:right w:val="nil"/>
            </w:tcBorders>
            <w:noWrap/>
          </w:tcPr>
          <w:p w:rsidR="0015068F" w:rsidRPr="00B315B0" w:rsidRDefault="0015068F" w:rsidP="00177B84">
            <w:pPr>
              <w:rPr>
                <w:rFonts w:ascii="Arial" w:hAnsi="Arial" w:cs="Arial"/>
                <w:sz w:val="20"/>
                <w:szCs w:val="20"/>
                <w:lang w:val="en-GB"/>
              </w:rPr>
            </w:pPr>
          </w:p>
          <w:p w:rsidR="0015068F" w:rsidRPr="00B315B0" w:rsidRDefault="0015068F">
            <w:pPr>
              <w:rPr>
                <w:rFonts w:ascii="Arial" w:hAnsi="Arial" w:cs="Arial"/>
                <w:sz w:val="20"/>
                <w:szCs w:val="20"/>
                <w:lang w:val="en-GB"/>
              </w:rPr>
            </w:pPr>
            <w:proofErr w:type="spellStart"/>
            <w:r w:rsidRPr="00B315B0">
              <w:rPr>
                <w:rFonts w:ascii="Arial" w:hAnsi="Arial" w:cs="Arial"/>
                <w:sz w:val="20"/>
                <w:szCs w:val="20"/>
                <w:lang w:val="en-GB"/>
              </w:rPr>
              <w:t>Dr.</w:t>
            </w:r>
            <w:proofErr w:type="spellEnd"/>
            <w:r w:rsidRPr="00B315B0">
              <w:rPr>
                <w:rFonts w:ascii="Arial" w:hAnsi="Arial" w:cs="Arial"/>
                <w:sz w:val="20"/>
                <w:szCs w:val="20"/>
                <w:lang w:val="en-GB"/>
              </w:rPr>
              <w:t xml:space="preserve"> Anjali Mehrotra</w:t>
            </w:r>
          </w:p>
        </w:tc>
      </w:tr>
      <w:tr w:rsidR="0015068F" w:rsidRPr="00B315B0" w:rsidTr="00107C72">
        <w:tc>
          <w:tcPr>
            <w:tcW w:w="1790" w:type="pct"/>
            <w:noWrap/>
          </w:tcPr>
          <w:p w:rsidR="0015068F" w:rsidRPr="00B315B0" w:rsidRDefault="0015068F">
            <w:pPr>
              <w:pStyle w:val="Heading2"/>
              <w:jc w:val="left"/>
              <w:rPr>
                <w:rFonts w:ascii="Arial" w:hAnsi="Arial" w:cs="Arial"/>
                <w:lang w:val="en-GB" w:eastAsia="en-US"/>
              </w:rPr>
            </w:pPr>
          </w:p>
        </w:tc>
        <w:tc>
          <w:tcPr>
            <w:tcW w:w="1843" w:type="pct"/>
          </w:tcPr>
          <w:p w:rsidR="0015068F" w:rsidRPr="00B315B0" w:rsidRDefault="0015068F" w:rsidP="0037074A">
            <w:pPr>
              <w:pStyle w:val="Heading2"/>
              <w:jc w:val="left"/>
              <w:rPr>
                <w:rFonts w:ascii="Arial" w:hAnsi="Arial" w:cs="Arial"/>
                <w:lang w:val="en-GB" w:eastAsia="en-US"/>
              </w:rPr>
            </w:pPr>
            <w:r w:rsidRPr="00B315B0">
              <w:rPr>
                <w:rFonts w:ascii="Arial" w:hAnsi="Arial" w:cs="Arial"/>
                <w:lang w:val="en-GB" w:eastAsia="en-US"/>
              </w:rPr>
              <w:t>Rating of the Reviewers</w:t>
            </w:r>
          </w:p>
        </w:tc>
        <w:tc>
          <w:tcPr>
            <w:tcW w:w="1367" w:type="pct"/>
          </w:tcPr>
          <w:p w:rsidR="0015068F" w:rsidRPr="00B315B0" w:rsidRDefault="0015068F" w:rsidP="00113BA5">
            <w:pPr>
              <w:spacing w:after="160" w:line="259" w:lineRule="auto"/>
              <w:rPr>
                <w:rFonts w:ascii="Arial" w:hAnsi="Arial" w:cs="Arial"/>
                <w:b/>
                <w:sz w:val="20"/>
                <w:szCs w:val="20"/>
                <w:lang w:val="en-GB"/>
              </w:rPr>
            </w:pPr>
            <w:r w:rsidRPr="00B315B0">
              <w:rPr>
                <w:rFonts w:ascii="Arial" w:eastAsia="Calibri" w:hAnsi="Arial" w:cs="Arial"/>
                <w:b/>
                <w:kern w:val="2"/>
                <w:sz w:val="20"/>
                <w:szCs w:val="20"/>
                <w:lang w:val="en-GB"/>
              </w:rPr>
              <w:t>Author’s Feedback</w:t>
            </w:r>
            <w:r w:rsidRPr="00B315B0">
              <w:rPr>
                <w:rFonts w:ascii="Arial" w:eastAsia="Calibri" w:hAnsi="Arial" w:cs="Arial"/>
                <w:kern w:val="2"/>
                <w:sz w:val="20"/>
                <w:szCs w:val="20"/>
                <w:lang w:val="en-GB"/>
              </w:rPr>
              <w:t xml:space="preserve"> </w:t>
            </w:r>
          </w:p>
        </w:tc>
      </w:tr>
      <w:tr w:rsidR="0015068F" w:rsidRPr="00B315B0" w:rsidTr="00107C72">
        <w:trPr>
          <w:trHeight w:val="1262"/>
        </w:trPr>
        <w:tc>
          <w:tcPr>
            <w:tcW w:w="1790" w:type="pct"/>
            <w:noWrap/>
          </w:tcPr>
          <w:p w:rsidR="0015068F" w:rsidRPr="00B315B0" w:rsidRDefault="0015068F" w:rsidP="00993080">
            <w:pPr>
              <w:rPr>
                <w:rFonts w:ascii="Arial" w:hAnsi="Arial" w:cs="Arial"/>
                <w:b/>
                <w:bCs/>
                <w:sz w:val="20"/>
                <w:szCs w:val="20"/>
                <w:lang w:val="en-GB"/>
              </w:rPr>
            </w:pPr>
            <w:r w:rsidRPr="00B315B0">
              <w:rPr>
                <w:rFonts w:ascii="Arial" w:hAnsi="Arial" w:cs="Arial"/>
                <w:b/>
                <w:bCs/>
                <w:sz w:val="20"/>
                <w:szCs w:val="20"/>
                <w:lang w:val="en-GB"/>
              </w:rPr>
              <w:t xml:space="preserve">1. Is the title clear and appropriate for the study? </w:t>
            </w:r>
          </w:p>
          <w:p w:rsidR="0015068F" w:rsidRPr="00B315B0" w:rsidRDefault="0015068F" w:rsidP="0075138B">
            <w:pPr>
              <w:rPr>
                <w:rFonts w:ascii="Arial" w:hAnsi="Arial" w:cs="Arial"/>
                <w:color w:val="404040"/>
                <w:sz w:val="20"/>
                <w:szCs w:val="20"/>
                <w:shd w:val="clear" w:color="auto" w:fill="FFFFFF"/>
                <w:lang w:val="en-GB"/>
              </w:rPr>
            </w:pPr>
            <w:r w:rsidRPr="00B315B0">
              <w:rPr>
                <w:rFonts w:ascii="Arial" w:hAnsi="Arial" w:cs="Arial"/>
                <w:color w:val="404040"/>
                <w:sz w:val="20"/>
                <w:szCs w:val="20"/>
                <w:shd w:val="clear" w:color="auto" w:fill="FFFFFF"/>
                <w:lang w:val="en-GB"/>
              </w:rPr>
              <w:t xml:space="preserve">Rating Scale: </w:t>
            </w:r>
          </w:p>
          <w:p w:rsidR="0015068F" w:rsidRPr="00B315B0" w:rsidRDefault="0015068F" w:rsidP="0075138B">
            <w:pPr>
              <w:rPr>
                <w:rFonts w:ascii="Arial" w:hAnsi="Arial" w:cs="Arial"/>
                <w:sz w:val="20"/>
                <w:szCs w:val="20"/>
                <w:u w:val="single"/>
                <w:lang w:val="en-GB"/>
              </w:rPr>
            </w:pPr>
            <w:r w:rsidRPr="00B315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B315B0" w:rsidRDefault="0015068F">
            <w:pPr>
              <w:ind w:left="360"/>
              <w:rPr>
                <w:rFonts w:ascii="Arial" w:hAnsi="Arial" w:cs="Arial"/>
                <w:b/>
                <w:bCs/>
                <w:sz w:val="20"/>
                <w:szCs w:val="20"/>
                <w:lang w:val="en-GB"/>
              </w:rPr>
            </w:pPr>
            <w:r w:rsidRPr="00B315B0">
              <w:rPr>
                <w:rFonts w:ascii="Arial" w:hAnsi="Arial" w:cs="Arial"/>
                <w:b/>
                <w:bCs/>
                <w:sz w:val="20"/>
                <w:szCs w:val="20"/>
                <w:lang w:val="en-GB"/>
              </w:rPr>
              <w:t>4</w:t>
            </w:r>
          </w:p>
        </w:tc>
        <w:tc>
          <w:tcPr>
            <w:tcW w:w="1367" w:type="pct"/>
          </w:tcPr>
          <w:p w:rsidR="0015068F" w:rsidRPr="00B315B0" w:rsidRDefault="0015068F">
            <w:pPr>
              <w:pStyle w:val="Heading2"/>
              <w:jc w:val="left"/>
              <w:rPr>
                <w:rFonts w:ascii="Arial" w:hAnsi="Arial" w:cs="Arial"/>
                <w:b w:val="0"/>
                <w:lang w:val="en-GB" w:eastAsia="en-US"/>
              </w:rPr>
            </w:pPr>
          </w:p>
        </w:tc>
      </w:tr>
      <w:tr w:rsidR="0015068F" w:rsidRPr="00B315B0" w:rsidTr="00107C72">
        <w:trPr>
          <w:trHeight w:val="1262"/>
        </w:trPr>
        <w:tc>
          <w:tcPr>
            <w:tcW w:w="1790" w:type="pct"/>
            <w:noWrap/>
          </w:tcPr>
          <w:p w:rsidR="0015068F" w:rsidRPr="00B315B0" w:rsidRDefault="0015068F" w:rsidP="00993080">
            <w:pPr>
              <w:pStyle w:val="Heading2"/>
              <w:jc w:val="left"/>
              <w:rPr>
                <w:rFonts w:ascii="Arial" w:hAnsi="Arial" w:cs="Arial"/>
                <w:lang w:val="en-GB" w:eastAsia="en-US"/>
              </w:rPr>
            </w:pPr>
            <w:r w:rsidRPr="00B315B0">
              <w:rPr>
                <w:rFonts w:ascii="Arial" w:hAnsi="Arial" w:cs="Arial"/>
                <w:lang w:val="en-GB" w:eastAsia="en-US"/>
              </w:rPr>
              <w:t xml:space="preserve">2. Is the abstract of the article comprehensive? </w:t>
            </w:r>
          </w:p>
          <w:p w:rsidR="0015068F" w:rsidRPr="00B315B0" w:rsidRDefault="0015068F" w:rsidP="0075138B">
            <w:pPr>
              <w:rPr>
                <w:rFonts w:ascii="Arial" w:hAnsi="Arial" w:cs="Arial"/>
                <w:color w:val="404040"/>
                <w:sz w:val="20"/>
                <w:szCs w:val="20"/>
                <w:shd w:val="clear" w:color="auto" w:fill="FFFFFF"/>
                <w:lang w:val="en-GB"/>
              </w:rPr>
            </w:pPr>
            <w:r w:rsidRPr="00B315B0">
              <w:rPr>
                <w:rFonts w:ascii="Arial" w:hAnsi="Arial" w:cs="Arial"/>
                <w:color w:val="404040"/>
                <w:sz w:val="20"/>
                <w:szCs w:val="20"/>
                <w:shd w:val="clear" w:color="auto" w:fill="FFFFFF"/>
                <w:lang w:val="en-GB"/>
              </w:rPr>
              <w:t xml:space="preserve">Rating Scale: </w:t>
            </w:r>
          </w:p>
          <w:p w:rsidR="0015068F" w:rsidRPr="00B315B0" w:rsidRDefault="0015068F" w:rsidP="0075138B">
            <w:pPr>
              <w:rPr>
                <w:rFonts w:ascii="Arial" w:hAnsi="Arial" w:cs="Arial"/>
                <w:sz w:val="20"/>
                <w:szCs w:val="20"/>
                <w:lang w:val="en-GB"/>
              </w:rPr>
            </w:pPr>
            <w:r w:rsidRPr="00B315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B315B0" w:rsidRDefault="0015068F">
            <w:pPr>
              <w:ind w:left="360"/>
              <w:rPr>
                <w:rFonts w:ascii="Arial" w:hAnsi="Arial" w:cs="Arial"/>
                <w:b/>
                <w:bCs/>
                <w:sz w:val="20"/>
                <w:szCs w:val="20"/>
                <w:lang w:val="en-GB"/>
              </w:rPr>
            </w:pPr>
            <w:r w:rsidRPr="00B315B0">
              <w:rPr>
                <w:rFonts w:ascii="Arial" w:hAnsi="Arial" w:cs="Arial"/>
                <w:b/>
                <w:bCs/>
                <w:sz w:val="20"/>
                <w:szCs w:val="20"/>
                <w:lang w:val="en-GB"/>
              </w:rPr>
              <w:t>3</w:t>
            </w:r>
          </w:p>
        </w:tc>
        <w:tc>
          <w:tcPr>
            <w:tcW w:w="1367" w:type="pct"/>
          </w:tcPr>
          <w:p w:rsidR="0015068F" w:rsidRPr="00B315B0" w:rsidRDefault="0015068F">
            <w:pPr>
              <w:pStyle w:val="Heading2"/>
              <w:jc w:val="left"/>
              <w:rPr>
                <w:rFonts w:ascii="Arial" w:hAnsi="Arial" w:cs="Arial"/>
                <w:b w:val="0"/>
                <w:lang w:val="en-GB" w:eastAsia="en-US"/>
              </w:rPr>
            </w:pPr>
          </w:p>
        </w:tc>
      </w:tr>
      <w:tr w:rsidR="0015068F" w:rsidRPr="00B315B0" w:rsidTr="00107C72">
        <w:trPr>
          <w:trHeight w:val="1262"/>
        </w:trPr>
        <w:tc>
          <w:tcPr>
            <w:tcW w:w="1790" w:type="pct"/>
            <w:noWrap/>
          </w:tcPr>
          <w:p w:rsidR="0015068F" w:rsidRPr="00B315B0" w:rsidRDefault="0015068F" w:rsidP="00993080">
            <w:pPr>
              <w:pStyle w:val="Heading2"/>
              <w:jc w:val="left"/>
              <w:rPr>
                <w:rFonts w:ascii="Arial" w:hAnsi="Arial" w:cs="Arial"/>
                <w:lang w:val="en-GB"/>
              </w:rPr>
            </w:pPr>
            <w:r w:rsidRPr="00B315B0">
              <w:rPr>
                <w:rFonts w:ascii="Arial" w:hAnsi="Arial" w:cs="Arial"/>
                <w:lang w:val="en-GB"/>
              </w:rPr>
              <w:t>3. Are the keywords appropriate and useful?</w:t>
            </w:r>
          </w:p>
          <w:p w:rsidR="0015068F" w:rsidRPr="00B315B0" w:rsidRDefault="0015068F" w:rsidP="0075138B">
            <w:pPr>
              <w:rPr>
                <w:rFonts w:ascii="Arial" w:hAnsi="Arial" w:cs="Arial"/>
                <w:color w:val="404040"/>
                <w:sz w:val="20"/>
                <w:szCs w:val="20"/>
                <w:shd w:val="clear" w:color="auto" w:fill="FFFFFF"/>
                <w:lang w:val="en-GB"/>
              </w:rPr>
            </w:pPr>
            <w:r w:rsidRPr="00B315B0">
              <w:rPr>
                <w:rFonts w:ascii="Arial" w:hAnsi="Arial" w:cs="Arial"/>
                <w:color w:val="404040"/>
                <w:sz w:val="20"/>
                <w:szCs w:val="20"/>
                <w:shd w:val="clear" w:color="auto" w:fill="FFFFFF"/>
                <w:lang w:val="en-GB"/>
              </w:rPr>
              <w:t xml:space="preserve">Rating Scale: </w:t>
            </w:r>
          </w:p>
          <w:p w:rsidR="0015068F" w:rsidRPr="00B315B0" w:rsidRDefault="0015068F" w:rsidP="0075138B">
            <w:pPr>
              <w:rPr>
                <w:rFonts w:ascii="Arial" w:hAnsi="Arial" w:cs="Arial"/>
                <w:sz w:val="20"/>
                <w:szCs w:val="20"/>
                <w:lang w:val="en-GB" w:eastAsia="x-none"/>
              </w:rPr>
            </w:pPr>
            <w:r w:rsidRPr="00B315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B315B0" w:rsidRDefault="0015068F">
            <w:pPr>
              <w:ind w:left="360"/>
              <w:rPr>
                <w:rFonts w:ascii="Arial" w:hAnsi="Arial" w:cs="Arial"/>
                <w:b/>
                <w:bCs/>
                <w:sz w:val="20"/>
                <w:szCs w:val="20"/>
                <w:lang w:val="en-GB"/>
              </w:rPr>
            </w:pPr>
            <w:r w:rsidRPr="00B315B0">
              <w:rPr>
                <w:rFonts w:ascii="Arial" w:hAnsi="Arial" w:cs="Arial"/>
                <w:b/>
                <w:bCs/>
                <w:sz w:val="20"/>
                <w:szCs w:val="20"/>
                <w:lang w:val="en-GB"/>
              </w:rPr>
              <w:t>4</w:t>
            </w:r>
          </w:p>
        </w:tc>
        <w:tc>
          <w:tcPr>
            <w:tcW w:w="1367" w:type="pct"/>
          </w:tcPr>
          <w:p w:rsidR="0015068F" w:rsidRPr="00B315B0" w:rsidRDefault="0015068F">
            <w:pPr>
              <w:pStyle w:val="Heading2"/>
              <w:jc w:val="left"/>
              <w:rPr>
                <w:rFonts w:ascii="Arial" w:hAnsi="Arial" w:cs="Arial"/>
                <w:b w:val="0"/>
                <w:lang w:val="en-GB" w:eastAsia="en-US"/>
              </w:rPr>
            </w:pPr>
          </w:p>
        </w:tc>
      </w:tr>
      <w:tr w:rsidR="0015068F" w:rsidRPr="00B315B0" w:rsidTr="00107C72">
        <w:trPr>
          <w:trHeight w:val="1262"/>
        </w:trPr>
        <w:tc>
          <w:tcPr>
            <w:tcW w:w="1790" w:type="pct"/>
            <w:noWrap/>
          </w:tcPr>
          <w:p w:rsidR="0015068F" w:rsidRPr="00B315B0" w:rsidRDefault="0015068F" w:rsidP="00993080">
            <w:pPr>
              <w:pStyle w:val="Heading2"/>
              <w:jc w:val="left"/>
              <w:rPr>
                <w:rFonts w:ascii="Arial" w:hAnsi="Arial" w:cs="Arial"/>
                <w:lang w:val="en-GB"/>
              </w:rPr>
            </w:pPr>
            <w:r w:rsidRPr="00B315B0">
              <w:rPr>
                <w:rFonts w:ascii="Arial" w:hAnsi="Arial" w:cs="Arial"/>
                <w:lang w:val="en-GB"/>
              </w:rPr>
              <w:t>4. Is the background information of the paper sufficient and well organized?</w:t>
            </w:r>
          </w:p>
          <w:p w:rsidR="0015068F" w:rsidRPr="00B315B0" w:rsidRDefault="0015068F" w:rsidP="0075138B">
            <w:pPr>
              <w:rPr>
                <w:rFonts w:ascii="Arial" w:hAnsi="Arial" w:cs="Arial"/>
                <w:color w:val="404040"/>
                <w:sz w:val="20"/>
                <w:szCs w:val="20"/>
                <w:shd w:val="clear" w:color="auto" w:fill="FFFFFF"/>
                <w:lang w:val="en-GB"/>
              </w:rPr>
            </w:pPr>
            <w:r w:rsidRPr="00B315B0">
              <w:rPr>
                <w:rFonts w:ascii="Arial" w:hAnsi="Arial" w:cs="Arial"/>
                <w:color w:val="404040"/>
                <w:sz w:val="20"/>
                <w:szCs w:val="20"/>
                <w:shd w:val="clear" w:color="auto" w:fill="FFFFFF"/>
                <w:lang w:val="en-GB"/>
              </w:rPr>
              <w:t xml:space="preserve">Rating Scale: </w:t>
            </w:r>
          </w:p>
          <w:p w:rsidR="0015068F" w:rsidRPr="00B315B0" w:rsidRDefault="0015068F" w:rsidP="0075138B">
            <w:pPr>
              <w:rPr>
                <w:rFonts w:ascii="Arial" w:hAnsi="Arial" w:cs="Arial"/>
                <w:sz w:val="20"/>
                <w:szCs w:val="20"/>
                <w:lang w:val="en-GB" w:eastAsia="x-none"/>
              </w:rPr>
            </w:pPr>
            <w:r w:rsidRPr="00B315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B315B0" w:rsidRDefault="0015068F">
            <w:pPr>
              <w:ind w:left="360"/>
              <w:rPr>
                <w:rFonts w:ascii="Arial" w:hAnsi="Arial" w:cs="Arial"/>
                <w:b/>
                <w:bCs/>
                <w:sz w:val="20"/>
                <w:szCs w:val="20"/>
                <w:lang w:val="en-GB"/>
              </w:rPr>
            </w:pPr>
            <w:r w:rsidRPr="00B315B0">
              <w:rPr>
                <w:rFonts w:ascii="Arial" w:hAnsi="Arial" w:cs="Arial"/>
                <w:b/>
                <w:bCs/>
                <w:sz w:val="20"/>
                <w:szCs w:val="20"/>
                <w:lang w:val="en-GB"/>
              </w:rPr>
              <w:t>3</w:t>
            </w:r>
          </w:p>
        </w:tc>
        <w:tc>
          <w:tcPr>
            <w:tcW w:w="1367" w:type="pct"/>
          </w:tcPr>
          <w:p w:rsidR="0015068F" w:rsidRPr="00B315B0" w:rsidRDefault="0015068F">
            <w:pPr>
              <w:pStyle w:val="Heading2"/>
              <w:jc w:val="left"/>
              <w:rPr>
                <w:rFonts w:ascii="Arial" w:hAnsi="Arial" w:cs="Arial"/>
                <w:b w:val="0"/>
                <w:lang w:val="en-GB" w:eastAsia="en-US"/>
              </w:rPr>
            </w:pPr>
          </w:p>
        </w:tc>
      </w:tr>
      <w:tr w:rsidR="0015068F" w:rsidRPr="00B315B0" w:rsidTr="00107C72">
        <w:trPr>
          <w:trHeight w:val="1262"/>
        </w:trPr>
        <w:tc>
          <w:tcPr>
            <w:tcW w:w="1790" w:type="pct"/>
            <w:noWrap/>
          </w:tcPr>
          <w:p w:rsidR="0015068F" w:rsidRPr="00B315B0" w:rsidRDefault="0015068F" w:rsidP="00993080">
            <w:pPr>
              <w:pStyle w:val="Heading2"/>
              <w:jc w:val="left"/>
              <w:rPr>
                <w:rFonts w:ascii="Arial" w:hAnsi="Arial" w:cs="Arial"/>
                <w:lang w:val="en-GB"/>
              </w:rPr>
            </w:pPr>
            <w:r w:rsidRPr="00B315B0">
              <w:rPr>
                <w:rFonts w:ascii="Arial" w:hAnsi="Arial" w:cs="Arial"/>
                <w:lang w:val="en-GB"/>
              </w:rPr>
              <w:t>5. Are the research objectives/hypotheses clearly stated?</w:t>
            </w:r>
          </w:p>
          <w:p w:rsidR="0015068F" w:rsidRPr="00B315B0" w:rsidRDefault="0015068F" w:rsidP="0075138B">
            <w:pPr>
              <w:rPr>
                <w:rFonts w:ascii="Arial" w:hAnsi="Arial" w:cs="Arial"/>
                <w:color w:val="404040"/>
                <w:sz w:val="20"/>
                <w:szCs w:val="20"/>
                <w:shd w:val="clear" w:color="auto" w:fill="FFFFFF"/>
                <w:lang w:val="en-GB"/>
              </w:rPr>
            </w:pPr>
            <w:r w:rsidRPr="00B315B0">
              <w:rPr>
                <w:rFonts w:ascii="Arial" w:hAnsi="Arial" w:cs="Arial"/>
                <w:color w:val="404040"/>
                <w:sz w:val="20"/>
                <w:szCs w:val="20"/>
                <w:shd w:val="clear" w:color="auto" w:fill="FFFFFF"/>
                <w:lang w:val="en-GB"/>
              </w:rPr>
              <w:t xml:space="preserve">Rating Scale: </w:t>
            </w:r>
          </w:p>
          <w:p w:rsidR="0015068F" w:rsidRPr="00B315B0" w:rsidRDefault="0015068F" w:rsidP="0075138B">
            <w:pPr>
              <w:rPr>
                <w:rFonts w:ascii="Arial" w:hAnsi="Arial" w:cs="Arial"/>
                <w:sz w:val="20"/>
                <w:szCs w:val="20"/>
                <w:lang w:val="en-GB" w:eastAsia="x-none"/>
              </w:rPr>
            </w:pPr>
            <w:r w:rsidRPr="00B315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B315B0" w:rsidRDefault="0015068F">
            <w:pPr>
              <w:ind w:left="360"/>
              <w:rPr>
                <w:rFonts w:ascii="Arial" w:hAnsi="Arial" w:cs="Arial"/>
                <w:b/>
                <w:bCs/>
                <w:sz w:val="20"/>
                <w:szCs w:val="20"/>
                <w:lang w:val="en-GB"/>
              </w:rPr>
            </w:pPr>
            <w:r w:rsidRPr="00B315B0">
              <w:rPr>
                <w:rFonts w:ascii="Arial" w:hAnsi="Arial" w:cs="Arial"/>
                <w:b/>
                <w:bCs/>
                <w:sz w:val="20"/>
                <w:szCs w:val="20"/>
                <w:lang w:val="en-GB"/>
              </w:rPr>
              <w:t>3</w:t>
            </w:r>
          </w:p>
        </w:tc>
        <w:tc>
          <w:tcPr>
            <w:tcW w:w="1367" w:type="pct"/>
          </w:tcPr>
          <w:p w:rsidR="0015068F" w:rsidRPr="00B315B0" w:rsidRDefault="0015068F">
            <w:pPr>
              <w:pStyle w:val="Heading2"/>
              <w:jc w:val="left"/>
              <w:rPr>
                <w:rFonts w:ascii="Arial" w:hAnsi="Arial" w:cs="Arial"/>
                <w:b w:val="0"/>
                <w:lang w:val="en-GB" w:eastAsia="en-US"/>
              </w:rPr>
            </w:pPr>
          </w:p>
        </w:tc>
      </w:tr>
      <w:tr w:rsidR="0015068F" w:rsidRPr="00B315B0" w:rsidTr="00107C72">
        <w:trPr>
          <w:trHeight w:val="1262"/>
        </w:trPr>
        <w:tc>
          <w:tcPr>
            <w:tcW w:w="1790" w:type="pct"/>
            <w:noWrap/>
          </w:tcPr>
          <w:p w:rsidR="0015068F" w:rsidRPr="00B315B0" w:rsidRDefault="0015068F" w:rsidP="00993080">
            <w:pPr>
              <w:pStyle w:val="Heading2"/>
              <w:jc w:val="left"/>
              <w:rPr>
                <w:rFonts w:ascii="Arial" w:hAnsi="Arial" w:cs="Arial"/>
                <w:lang w:val="en-GB"/>
              </w:rPr>
            </w:pPr>
            <w:r w:rsidRPr="00B315B0">
              <w:rPr>
                <w:rFonts w:ascii="Arial" w:hAnsi="Arial" w:cs="Arial"/>
                <w:lang w:val="en-GB"/>
              </w:rPr>
              <w:t>6. Is the literature review relevant and up to date?</w:t>
            </w:r>
          </w:p>
          <w:p w:rsidR="0015068F" w:rsidRPr="00B315B0" w:rsidRDefault="0015068F" w:rsidP="0075138B">
            <w:pPr>
              <w:rPr>
                <w:rFonts w:ascii="Arial" w:hAnsi="Arial" w:cs="Arial"/>
                <w:color w:val="404040"/>
                <w:sz w:val="20"/>
                <w:szCs w:val="20"/>
                <w:shd w:val="clear" w:color="auto" w:fill="FFFFFF"/>
                <w:lang w:val="en-GB"/>
              </w:rPr>
            </w:pPr>
            <w:r w:rsidRPr="00B315B0">
              <w:rPr>
                <w:rFonts w:ascii="Arial" w:hAnsi="Arial" w:cs="Arial"/>
                <w:color w:val="404040"/>
                <w:sz w:val="20"/>
                <w:szCs w:val="20"/>
                <w:shd w:val="clear" w:color="auto" w:fill="FFFFFF"/>
                <w:lang w:val="en-GB"/>
              </w:rPr>
              <w:t xml:space="preserve">Rating Scale: </w:t>
            </w:r>
          </w:p>
          <w:p w:rsidR="0015068F" w:rsidRPr="00B315B0" w:rsidRDefault="0015068F" w:rsidP="0075138B">
            <w:pPr>
              <w:rPr>
                <w:rFonts w:ascii="Arial" w:hAnsi="Arial" w:cs="Arial"/>
                <w:sz w:val="20"/>
                <w:szCs w:val="20"/>
                <w:lang w:val="en-GB" w:eastAsia="x-none"/>
              </w:rPr>
            </w:pPr>
            <w:r w:rsidRPr="00B315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B315B0" w:rsidRDefault="0015068F">
            <w:pPr>
              <w:ind w:left="360"/>
              <w:rPr>
                <w:rFonts w:ascii="Arial" w:hAnsi="Arial" w:cs="Arial"/>
                <w:b/>
                <w:bCs/>
                <w:sz w:val="20"/>
                <w:szCs w:val="20"/>
                <w:lang w:val="en-GB"/>
              </w:rPr>
            </w:pPr>
            <w:r w:rsidRPr="00B315B0">
              <w:rPr>
                <w:rFonts w:ascii="Arial" w:hAnsi="Arial" w:cs="Arial"/>
                <w:b/>
                <w:bCs/>
                <w:sz w:val="20"/>
                <w:szCs w:val="20"/>
                <w:lang w:val="en-GB"/>
              </w:rPr>
              <w:t>3</w:t>
            </w:r>
          </w:p>
        </w:tc>
        <w:tc>
          <w:tcPr>
            <w:tcW w:w="1367" w:type="pct"/>
          </w:tcPr>
          <w:p w:rsidR="0015068F" w:rsidRPr="00B315B0" w:rsidRDefault="0015068F">
            <w:pPr>
              <w:pStyle w:val="Heading2"/>
              <w:jc w:val="left"/>
              <w:rPr>
                <w:rFonts w:ascii="Arial" w:hAnsi="Arial" w:cs="Arial"/>
                <w:b w:val="0"/>
                <w:lang w:val="en-GB" w:eastAsia="en-US"/>
              </w:rPr>
            </w:pPr>
          </w:p>
        </w:tc>
      </w:tr>
      <w:tr w:rsidR="0015068F" w:rsidRPr="00B315B0" w:rsidTr="00107C72">
        <w:trPr>
          <w:trHeight w:val="1262"/>
        </w:trPr>
        <w:tc>
          <w:tcPr>
            <w:tcW w:w="1790" w:type="pct"/>
            <w:noWrap/>
          </w:tcPr>
          <w:p w:rsidR="0015068F" w:rsidRPr="00B315B0" w:rsidRDefault="0015068F" w:rsidP="00993080">
            <w:pPr>
              <w:pStyle w:val="Heading2"/>
              <w:jc w:val="left"/>
              <w:rPr>
                <w:rFonts w:ascii="Arial" w:hAnsi="Arial" w:cs="Arial"/>
                <w:lang w:val="en-GB"/>
              </w:rPr>
            </w:pPr>
            <w:r w:rsidRPr="00B315B0">
              <w:rPr>
                <w:rFonts w:ascii="Arial" w:hAnsi="Arial" w:cs="Arial"/>
                <w:lang w:val="en-GB"/>
              </w:rPr>
              <w:t>7. Is the research methodology appropriate for the study?</w:t>
            </w:r>
          </w:p>
          <w:p w:rsidR="0015068F" w:rsidRPr="00B315B0" w:rsidRDefault="0015068F" w:rsidP="0075138B">
            <w:pPr>
              <w:rPr>
                <w:rFonts w:ascii="Arial" w:hAnsi="Arial" w:cs="Arial"/>
                <w:color w:val="404040"/>
                <w:sz w:val="20"/>
                <w:szCs w:val="20"/>
                <w:shd w:val="clear" w:color="auto" w:fill="FFFFFF"/>
                <w:lang w:val="en-GB"/>
              </w:rPr>
            </w:pPr>
            <w:r w:rsidRPr="00B315B0">
              <w:rPr>
                <w:rFonts w:ascii="Arial" w:hAnsi="Arial" w:cs="Arial"/>
                <w:color w:val="404040"/>
                <w:sz w:val="20"/>
                <w:szCs w:val="20"/>
                <w:shd w:val="clear" w:color="auto" w:fill="FFFFFF"/>
                <w:lang w:val="en-GB"/>
              </w:rPr>
              <w:t xml:space="preserve">Rating Scale: </w:t>
            </w:r>
          </w:p>
          <w:p w:rsidR="0015068F" w:rsidRPr="00B315B0" w:rsidRDefault="0015068F" w:rsidP="0075138B">
            <w:pPr>
              <w:rPr>
                <w:rFonts w:ascii="Arial" w:hAnsi="Arial" w:cs="Arial"/>
                <w:sz w:val="20"/>
                <w:szCs w:val="20"/>
                <w:lang w:val="en-GB"/>
              </w:rPr>
            </w:pPr>
            <w:r w:rsidRPr="00B315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B315B0" w:rsidRDefault="0015068F">
            <w:pPr>
              <w:ind w:left="360"/>
              <w:rPr>
                <w:rFonts w:ascii="Arial" w:hAnsi="Arial" w:cs="Arial"/>
                <w:b/>
                <w:bCs/>
                <w:sz w:val="20"/>
                <w:szCs w:val="20"/>
                <w:lang w:val="en-GB"/>
              </w:rPr>
            </w:pPr>
            <w:r w:rsidRPr="00B315B0">
              <w:rPr>
                <w:rFonts w:ascii="Arial" w:hAnsi="Arial" w:cs="Arial"/>
                <w:b/>
                <w:bCs/>
                <w:sz w:val="20"/>
                <w:szCs w:val="20"/>
                <w:lang w:val="en-GB"/>
              </w:rPr>
              <w:t>4</w:t>
            </w:r>
          </w:p>
        </w:tc>
        <w:tc>
          <w:tcPr>
            <w:tcW w:w="1367" w:type="pct"/>
          </w:tcPr>
          <w:p w:rsidR="0015068F" w:rsidRPr="00B315B0" w:rsidRDefault="0015068F">
            <w:pPr>
              <w:pStyle w:val="Heading2"/>
              <w:jc w:val="left"/>
              <w:rPr>
                <w:rFonts w:ascii="Arial" w:hAnsi="Arial" w:cs="Arial"/>
                <w:b w:val="0"/>
                <w:lang w:val="en-GB" w:eastAsia="en-US"/>
              </w:rPr>
            </w:pPr>
          </w:p>
        </w:tc>
      </w:tr>
      <w:tr w:rsidR="0015068F" w:rsidRPr="00B315B0" w:rsidTr="00107C72">
        <w:trPr>
          <w:trHeight w:val="1262"/>
        </w:trPr>
        <w:tc>
          <w:tcPr>
            <w:tcW w:w="1790" w:type="pct"/>
            <w:noWrap/>
          </w:tcPr>
          <w:p w:rsidR="0015068F" w:rsidRPr="00B315B0" w:rsidRDefault="0015068F" w:rsidP="00993080">
            <w:pPr>
              <w:pStyle w:val="Heading2"/>
              <w:jc w:val="left"/>
              <w:rPr>
                <w:rFonts w:ascii="Arial" w:hAnsi="Arial" w:cs="Arial"/>
                <w:lang w:val="en-GB"/>
              </w:rPr>
            </w:pPr>
            <w:r w:rsidRPr="00B315B0">
              <w:rPr>
                <w:rFonts w:ascii="Arial" w:hAnsi="Arial" w:cs="Arial"/>
                <w:lang w:val="en-GB"/>
              </w:rPr>
              <w:t>8. Were ethical issues properly addressed (if applicable)?</w:t>
            </w:r>
          </w:p>
          <w:p w:rsidR="0015068F" w:rsidRPr="00B315B0" w:rsidRDefault="0015068F" w:rsidP="0075138B">
            <w:pPr>
              <w:rPr>
                <w:rFonts w:ascii="Arial" w:hAnsi="Arial" w:cs="Arial"/>
                <w:color w:val="404040"/>
                <w:sz w:val="20"/>
                <w:szCs w:val="20"/>
                <w:shd w:val="clear" w:color="auto" w:fill="FFFFFF"/>
                <w:lang w:val="en-GB"/>
              </w:rPr>
            </w:pPr>
            <w:r w:rsidRPr="00B315B0">
              <w:rPr>
                <w:rFonts w:ascii="Arial" w:hAnsi="Arial" w:cs="Arial"/>
                <w:color w:val="404040"/>
                <w:sz w:val="20"/>
                <w:szCs w:val="20"/>
                <w:shd w:val="clear" w:color="auto" w:fill="FFFFFF"/>
                <w:lang w:val="en-GB"/>
              </w:rPr>
              <w:t xml:space="preserve">Rating Scale: </w:t>
            </w:r>
          </w:p>
          <w:p w:rsidR="0015068F" w:rsidRPr="00B315B0" w:rsidRDefault="0015068F" w:rsidP="0075138B">
            <w:pPr>
              <w:rPr>
                <w:rFonts w:ascii="Arial" w:hAnsi="Arial" w:cs="Arial"/>
                <w:sz w:val="20"/>
                <w:szCs w:val="20"/>
                <w:lang w:val="en-GB" w:eastAsia="x-none"/>
              </w:rPr>
            </w:pPr>
            <w:r w:rsidRPr="00B315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B315B0" w:rsidRDefault="0015068F">
            <w:pPr>
              <w:ind w:left="360"/>
              <w:rPr>
                <w:rFonts w:ascii="Arial" w:hAnsi="Arial" w:cs="Arial"/>
                <w:b/>
                <w:bCs/>
                <w:sz w:val="20"/>
                <w:szCs w:val="20"/>
                <w:lang w:val="en-GB"/>
              </w:rPr>
            </w:pPr>
            <w:r w:rsidRPr="00B315B0">
              <w:rPr>
                <w:rFonts w:ascii="Arial" w:hAnsi="Arial" w:cs="Arial"/>
                <w:b/>
                <w:bCs/>
                <w:sz w:val="20"/>
                <w:szCs w:val="20"/>
                <w:lang w:val="en-GB"/>
              </w:rPr>
              <w:t>N/A</w:t>
            </w:r>
          </w:p>
        </w:tc>
        <w:tc>
          <w:tcPr>
            <w:tcW w:w="1367" w:type="pct"/>
          </w:tcPr>
          <w:p w:rsidR="0015068F" w:rsidRPr="00B315B0" w:rsidRDefault="0015068F">
            <w:pPr>
              <w:pStyle w:val="Heading2"/>
              <w:jc w:val="left"/>
              <w:rPr>
                <w:rFonts w:ascii="Arial" w:hAnsi="Arial" w:cs="Arial"/>
                <w:b w:val="0"/>
                <w:lang w:val="en-GB" w:eastAsia="en-US"/>
              </w:rPr>
            </w:pPr>
          </w:p>
        </w:tc>
      </w:tr>
      <w:tr w:rsidR="0015068F" w:rsidRPr="00B315B0" w:rsidTr="00107C72">
        <w:trPr>
          <w:trHeight w:val="703"/>
        </w:trPr>
        <w:tc>
          <w:tcPr>
            <w:tcW w:w="1790" w:type="pct"/>
            <w:noWrap/>
          </w:tcPr>
          <w:p w:rsidR="0015068F" w:rsidRPr="00B315B0" w:rsidRDefault="0015068F" w:rsidP="00993080">
            <w:pPr>
              <w:rPr>
                <w:rFonts w:ascii="Arial" w:hAnsi="Arial" w:cs="Arial"/>
                <w:b/>
                <w:sz w:val="20"/>
                <w:szCs w:val="20"/>
                <w:lang w:val="en-GB"/>
              </w:rPr>
            </w:pPr>
            <w:r w:rsidRPr="00B315B0">
              <w:rPr>
                <w:rFonts w:ascii="Arial" w:hAnsi="Arial" w:cs="Arial"/>
                <w:b/>
                <w:sz w:val="20"/>
                <w:szCs w:val="20"/>
                <w:lang w:val="en-GB"/>
              </w:rPr>
              <w:t xml:space="preserve">9. Are the results presented clearly? </w:t>
            </w:r>
          </w:p>
          <w:p w:rsidR="0015068F" w:rsidRPr="00B315B0" w:rsidRDefault="0015068F" w:rsidP="0075138B">
            <w:pPr>
              <w:rPr>
                <w:rFonts w:ascii="Arial" w:hAnsi="Arial" w:cs="Arial"/>
                <w:color w:val="404040"/>
                <w:sz w:val="20"/>
                <w:szCs w:val="20"/>
                <w:shd w:val="clear" w:color="auto" w:fill="FFFFFF"/>
                <w:lang w:val="en-GB"/>
              </w:rPr>
            </w:pPr>
            <w:r w:rsidRPr="00B315B0">
              <w:rPr>
                <w:rFonts w:ascii="Arial" w:hAnsi="Arial" w:cs="Arial"/>
                <w:color w:val="404040"/>
                <w:sz w:val="20"/>
                <w:szCs w:val="20"/>
                <w:shd w:val="clear" w:color="auto" w:fill="FFFFFF"/>
                <w:lang w:val="en-GB"/>
              </w:rPr>
              <w:t xml:space="preserve">Rating Scale: </w:t>
            </w:r>
          </w:p>
          <w:p w:rsidR="0015068F" w:rsidRPr="00B315B0" w:rsidRDefault="0015068F" w:rsidP="0075138B">
            <w:pPr>
              <w:rPr>
                <w:rFonts w:ascii="Arial" w:hAnsi="Arial" w:cs="Arial"/>
                <w:bCs/>
                <w:sz w:val="20"/>
                <w:szCs w:val="20"/>
                <w:lang w:val="en-GB"/>
              </w:rPr>
            </w:pPr>
            <w:r w:rsidRPr="00B315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B315B0" w:rsidRDefault="0015068F">
            <w:pPr>
              <w:pStyle w:val="ListParagraph"/>
              <w:ind w:left="0"/>
              <w:rPr>
                <w:rFonts w:ascii="Arial" w:hAnsi="Arial" w:cs="Arial"/>
                <w:bCs/>
                <w:sz w:val="20"/>
                <w:szCs w:val="20"/>
                <w:lang w:val="en-GB"/>
              </w:rPr>
            </w:pPr>
            <w:r w:rsidRPr="00B315B0">
              <w:rPr>
                <w:rFonts w:ascii="Arial" w:hAnsi="Arial" w:cs="Arial"/>
                <w:b/>
                <w:bCs/>
                <w:sz w:val="20"/>
                <w:szCs w:val="20"/>
                <w:lang w:val="en-GB"/>
              </w:rPr>
              <w:t>3</w:t>
            </w:r>
          </w:p>
        </w:tc>
        <w:tc>
          <w:tcPr>
            <w:tcW w:w="1367" w:type="pct"/>
          </w:tcPr>
          <w:p w:rsidR="0015068F" w:rsidRPr="00B315B0" w:rsidRDefault="0015068F">
            <w:pPr>
              <w:pStyle w:val="Heading2"/>
              <w:jc w:val="left"/>
              <w:rPr>
                <w:rFonts w:ascii="Arial" w:hAnsi="Arial" w:cs="Arial"/>
                <w:b w:val="0"/>
                <w:lang w:val="en-GB" w:eastAsia="en-US"/>
              </w:rPr>
            </w:pPr>
          </w:p>
        </w:tc>
      </w:tr>
      <w:tr w:rsidR="0015068F" w:rsidRPr="00B315B0" w:rsidTr="00107C72">
        <w:trPr>
          <w:trHeight w:val="703"/>
        </w:trPr>
        <w:tc>
          <w:tcPr>
            <w:tcW w:w="1790" w:type="pct"/>
            <w:noWrap/>
          </w:tcPr>
          <w:p w:rsidR="0015068F" w:rsidRPr="00B315B0" w:rsidRDefault="0015068F" w:rsidP="00993080">
            <w:pPr>
              <w:rPr>
                <w:rFonts w:ascii="Arial" w:hAnsi="Arial" w:cs="Arial"/>
                <w:b/>
                <w:sz w:val="20"/>
                <w:szCs w:val="20"/>
                <w:lang w:val="en-GB"/>
              </w:rPr>
            </w:pPr>
            <w:r w:rsidRPr="00B315B0">
              <w:rPr>
                <w:rFonts w:ascii="Arial" w:hAnsi="Arial" w:cs="Arial"/>
                <w:b/>
                <w:sz w:val="20"/>
                <w:szCs w:val="20"/>
                <w:lang w:val="en-GB"/>
              </w:rPr>
              <w:t>10. Are tables and figures clear, relevant, and necessary?</w:t>
            </w:r>
          </w:p>
          <w:p w:rsidR="0015068F" w:rsidRPr="00B315B0" w:rsidRDefault="0015068F" w:rsidP="0075138B">
            <w:pPr>
              <w:rPr>
                <w:rFonts w:ascii="Arial" w:hAnsi="Arial" w:cs="Arial"/>
                <w:color w:val="404040"/>
                <w:sz w:val="20"/>
                <w:szCs w:val="20"/>
                <w:shd w:val="clear" w:color="auto" w:fill="FFFFFF"/>
                <w:lang w:val="en-GB"/>
              </w:rPr>
            </w:pPr>
            <w:r w:rsidRPr="00B315B0">
              <w:rPr>
                <w:rFonts w:ascii="Arial" w:hAnsi="Arial" w:cs="Arial"/>
                <w:color w:val="404040"/>
                <w:sz w:val="20"/>
                <w:szCs w:val="20"/>
                <w:shd w:val="clear" w:color="auto" w:fill="FFFFFF"/>
                <w:lang w:val="en-GB"/>
              </w:rPr>
              <w:t xml:space="preserve">Rating Scale: </w:t>
            </w:r>
          </w:p>
          <w:p w:rsidR="0015068F" w:rsidRPr="00B315B0" w:rsidRDefault="0015068F" w:rsidP="0075138B">
            <w:pPr>
              <w:rPr>
                <w:rFonts w:ascii="Arial" w:hAnsi="Arial" w:cs="Arial"/>
                <w:sz w:val="20"/>
                <w:szCs w:val="20"/>
                <w:lang w:val="en-GB"/>
              </w:rPr>
            </w:pPr>
            <w:r w:rsidRPr="00B315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B315B0" w:rsidRDefault="0015068F">
            <w:pPr>
              <w:pStyle w:val="ListParagraph"/>
              <w:ind w:left="0"/>
              <w:rPr>
                <w:rFonts w:ascii="Arial" w:hAnsi="Arial" w:cs="Arial"/>
                <w:bCs/>
                <w:sz w:val="20"/>
                <w:szCs w:val="20"/>
                <w:lang w:val="en-GB"/>
              </w:rPr>
            </w:pPr>
            <w:r w:rsidRPr="00B315B0">
              <w:rPr>
                <w:rFonts w:ascii="Arial" w:hAnsi="Arial" w:cs="Arial"/>
                <w:b/>
                <w:bCs/>
                <w:sz w:val="20"/>
                <w:szCs w:val="20"/>
                <w:lang w:val="en-GB"/>
              </w:rPr>
              <w:t>3</w:t>
            </w:r>
          </w:p>
        </w:tc>
        <w:tc>
          <w:tcPr>
            <w:tcW w:w="1367" w:type="pct"/>
          </w:tcPr>
          <w:p w:rsidR="0015068F" w:rsidRPr="00B315B0" w:rsidRDefault="0015068F">
            <w:pPr>
              <w:pStyle w:val="Heading2"/>
              <w:jc w:val="left"/>
              <w:rPr>
                <w:rFonts w:ascii="Arial" w:hAnsi="Arial" w:cs="Arial"/>
                <w:b w:val="0"/>
                <w:lang w:val="en-GB" w:eastAsia="en-US"/>
              </w:rPr>
            </w:pPr>
          </w:p>
        </w:tc>
      </w:tr>
      <w:tr w:rsidR="0015068F" w:rsidRPr="00B315B0" w:rsidTr="00107C72">
        <w:trPr>
          <w:trHeight w:val="703"/>
        </w:trPr>
        <w:tc>
          <w:tcPr>
            <w:tcW w:w="1790" w:type="pct"/>
            <w:noWrap/>
          </w:tcPr>
          <w:p w:rsidR="0015068F" w:rsidRPr="00B315B0" w:rsidRDefault="0015068F" w:rsidP="00993080">
            <w:pPr>
              <w:rPr>
                <w:rFonts w:ascii="Arial" w:hAnsi="Arial" w:cs="Arial"/>
                <w:b/>
                <w:sz w:val="20"/>
                <w:szCs w:val="20"/>
                <w:lang w:val="en-GB"/>
              </w:rPr>
            </w:pPr>
            <w:r w:rsidRPr="00B315B0">
              <w:rPr>
                <w:rFonts w:ascii="Arial" w:hAnsi="Arial" w:cs="Arial"/>
                <w:b/>
                <w:sz w:val="20"/>
                <w:szCs w:val="20"/>
                <w:lang w:val="en-GB"/>
              </w:rPr>
              <w:t>11. Does the discussion relate findings to existing literature?</w:t>
            </w:r>
          </w:p>
          <w:p w:rsidR="0015068F" w:rsidRPr="00B315B0" w:rsidRDefault="0015068F" w:rsidP="0075138B">
            <w:pPr>
              <w:rPr>
                <w:rFonts w:ascii="Arial" w:hAnsi="Arial" w:cs="Arial"/>
                <w:color w:val="404040"/>
                <w:sz w:val="20"/>
                <w:szCs w:val="20"/>
                <w:shd w:val="clear" w:color="auto" w:fill="FFFFFF"/>
                <w:lang w:val="en-GB"/>
              </w:rPr>
            </w:pPr>
            <w:r w:rsidRPr="00B315B0">
              <w:rPr>
                <w:rFonts w:ascii="Arial" w:hAnsi="Arial" w:cs="Arial"/>
                <w:color w:val="404040"/>
                <w:sz w:val="20"/>
                <w:szCs w:val="20"/>
                <w:shd w:val="clear" w:color="auto" w:fill="FFFFFF"/>
                <w:lang w:val="en-GB"/>
              </w:rPr>
              <w:t xml:space="preserve">Rating Scale: </w:t>
            </w:r>
          </w:p>
          <w:p w:rsidR="0015068F" w:rsidRPr="00B315B0" w:rsidRDefault="0015068F" w:rsidP="0075138B">
            <w:pPr>
              <w:rPr>
                <w:rFonts w:ascii="Arial" w:hAnsi="Arial" w:cs="Arial"/>
                <w:sz w:val="20"/>
                <w:szCs w:val="20"/>
                <w:lang w:val="en-GB"/>
              </w:rPr>
            </w:pPr>
            <w:r w:rsidRPr="00B315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B315B0" w:rsidRDefault="0015068F">
            <w:pPr>
              <w:pStyle w:val="ListParagraph"/>
              <w:ind w:left="0"/>
              <w:rPr>
                <w:rFonts w:ascii="Arial" w:hAnsi="Arial" w:cs="Arial"/>
                <w:bCs/>
                <w:sz w:val="20"/>
                <w:szCs w:val="20"/>
                <w:lang w:val="en-GB"/>
              </w:rPr>
            </w:pPr>
            <w:r w:rsidRPr="00B315B0">
              <w:rPr>
                <w:rFonts w:ascii="Arial" w:hAnsi="Arial" w:cs="Arial"/>
                <w:b/>
                <w:bCs/>
                <w:sz w:val="20"/>
                <w:szCs w:val="20"/>
                <w:lang w:val="en-GB"/>
              </w:rPr>
              <w:t>3</w:t>
            </w:r>
          </w:p>
        </w:tc>
        <w:tc>
          <w:tcPr>
            <w:tcW w:w="1367" w:type="pct"/>
          </w:tcPr>
          <w:p w:rsidR="0015068F" w:rsidRPr="00B315B0" w:rsidRDefault="0015068F">
            <w:pPr>
              <w:pStyle w:val="Heading2"/>
              <w:jc w:val="left"/>
              <w:rPr>
                <w:rFonts w:ascii="Arial" w:hAnsi="Arial" w:cs="Arial"/>
                <w:b w:val="0"/>
                <w:lang w:val="en-GB" w:eastAsia="en-US"/>
              </w:rPr>
            </w:pPr>
          </w:p>
        </w:tc>
      </w:tr>
      <w:tr w:rsidR="0015068F" w:rsidRPr="00B315B0" w:rsidTr="00107C72">
        <w:trPr>
          <w:trHeight w:val="703"/>
        </w:trPr>
        <w:tc>
          <w:tcPr>
            <w:tcW w:w="1790" w:type="pct"/>
            <w:noWrap/>
          </w:tcPr>
          <w:p w:rsidR="0015068F" w:rsidRPr="00B315B0" w:rsidRDefault="0015068F" w:rsidP="00993080">
            <w:pPr>
              <w:rPr>
                <w:rFonts w:ascii="Arial" w:hAnsi="Arial" w:cs="Arial"/>
                <w:b/>
                <w:sz w:val="20"/>
                <w:szCs w:val="20"/>
                <w:lang w:val="en-GB"/>
              </w:rPr>
            </w:pPr>
            <w:r w:rsidRPr="00B315B0">
              <w:rPr>
                <w:rFonts w:ascii="Arial" w:hAnsi="Arial" w:cs="Arial"/>
                <w:b/>
                <w:sz w:val="20"/>
                <w:szCs w:val="20"/>
                <w:lang w:val="en-GB"/>
              </w:rPr>
              <w:t>12. Are the conclusions supported by the data?</w:t>
            </w:r>
          </w:p>
          <w:p w:rsidR="0015068F" w:rsidRPr="00B315B0" w:rsidRDefault="0015068F" w:rsidP="0075138B">
            <w:pPr>
              <w:rPr>
                <w:rFonts w:ascii="Arial" w:hAnsi="Arial" w:cs="Arial"/>
                <w:color w:val="404040"/>
                <w:sz w:val="20"/>
                <w:szCs w:val="20"/>
                <w:shd w:val="clear" w:color="auto" w:fill="FFFFFF"/>
                <w:lang w:val="en-GB"/>
              </w:rPr>
            </w:pPr>
            <w:r w:rsidRPr="00B315B0">
              <w:rPr>
                <w:rFonts w:ascii="Arial" w:hAnsi="Arial" w:cs="Arial"/>
                <w:color w:val="404040"/>
                <w:sz w:val="20"/>
                <w:szCs w:val="20"/>
                <w:shd w:val="clear" w:color="auto" w:fill="FFFFFF"/>
                <w:lang w:val="en-GB"/>
              </w:rPr>
              <w:t xml:space="preserve">Rating Scale: </w:t>
            </w:r>
          </w:p>
          <w:p w:rsidR="0015068F" w:rsidRPr="00B315B0" w:rsidRDefault="0015068F" w:rsidP="0075138B">
            <w:pPr>
              <w:rPr>
                <w:rFonts w:ascii="Arial" w:hAnsi="Arial" w:cs="Arial"/>
                <w:sz w:val="20"/>
                <w:szCs w:val="20"/>
                <w:lang w:val="en-GB"/>
              </w:rPr>
            </w:pPr>
            <w:r w:rsidRPr="00B315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B315B0" w:rsidRDefault="0015068F">
            <w:pPr>
              <w:pStyle w:val="ListParagraph"/>
              <w:ind w:left="0"/>
              <w:rPr>
                <w:rFonts w:ascii="Arial" w:hAnsi="Arial" w:cs="Arial"/>
                <w:bCs/>
                <w:sz w:val="20"/>
                <w:szCs w:val="20"/>
                <w:lang w:val="en-GB"/>
              </w:rPr>
            </w:pPr>
            <w:r w:rsidRPr="00B315B0">
              <w:rPr>
                <w:rFonts w:ascii="Arial" w:hAnsi="Arial" w:cs="Arial"/>
                <w:b/>
                <w:bCs/>
                <w:sz w:val="20"/>
                <w:szCs w:val="20"/>
                <w:lang w:val="en-GB"/>
              </w:rPr>
              <w:t>3</w:t>
            </w:r>
          </w:p>
        </w:tc>
        <w:tc>
          <w:tcPr>
            <w:tcW w:w="1367" w:type="pct"/>
          </w:tcPr>
          <w:p w:rsidR="0015068F" w:rsidRPr="00B315B0" w:rsidRDefault="0015068F">
            <w:pPr>
              <w:pStyle w:val="Heading2"/>
              <w:jc w:val="left"/>
              <w:rPr>
                <w:rFonts w:ascii="Arial" w:hAnsi="Arial" w:cs="Arial"/>
                <w:b w:val="0"/>
                <w:lang w:val="en-GB" w:eastAsia="en-US"/>
              </w:rPr>
            </w:pPr>
          </w:p>
        </w:tc>
      </w:tr>
      <w:tr w:rsidR="0015068F" w:rsidRPr="00B315B0" w:rsidTr="00107C72">
        <w:trPr>
          <w:trHeight w:val="703"/>
        </w:trPr>
        <w:tc>
          <w:tcPr>
            <w:tcW w:w="1790" w:type="pct"/>
            <w:noWrap/>
          </w:tcPr>
          <w:p w:rsidR="0015068F" w:rsidRPr="00B315B0" w:rsidRDefault="0015068F" w:rsidP="00993080">
            <w:pPr>
              <w:rPr>
                <w:rFonts w:ascii="Arial" w:hAnsi="Arial" w:cs="Arial"/>
                <w:b/>
                <w:sz w:val="20"/>
                <w:szCs w:val="20"/>
                <w:lang w:val="en-GB"/>
              </w:rPr>
            </w:pPr>
            <w:r w:rsidRPr="00B315B0">
              <w:rPr>
                <w:rFonts w:ascii="Arial" w:hAnsi="Arial" w:cs="Arial"/>
                <w:b/>
                <w:sz w:val="20"/>
                <w:szCs w:val="20"/>
                <w:lang w:val="en-GB"/>
              </w:rPr>
              <w:t>13. Are the limitations of the study discussed?</w:t>
            </w:r>
          </w:p>
          <w:p w:rsidR="0015068F" w:rsidRPr="00B315B0" w:rsidRDefault="0015068F" w:rsidP="0075138B">
            <w:pPr>
              <w:rPr>
                <w:rFonts w:ascii="Arial" w:hAnsi="Arial" w:cs="Arial"/>
                <w:color w:val="404040"/>
                <w:sz w:val="20"/>
                <w:szCs w:val="20"/>
                <w:shd w:val="clear" w:color="auto" w:fill="FFFFFF"/>
                <w:lang w:val="en-GB"/>
              </w:rPr>
            </w:pPr>
            <w:r w:rsidRPr="00B315B0">
              <w:rPr>
                <w:rFonts w:ascii="Arial" w:hAnsi="Arial" w:cs="Arial"/>
                <w:color w:val="404040"/>
                <w:sz w:val="20"/>
                <w:szCs w:val="20"/>
                <w:shd w:val="clear" w:color="auto" w:fill="FFFFFF"/>
                <w:lang w:val="en-GB"/>
              </w:rPr>
              <w:t xml:space="preserve">Rating Scale: </w:t>
            </w:r>
          </w:p>
          <w:p w:rsidR="0015068F" w:rsidRPr="00B315B0" w:rsidRDefault="0015068F" w:rsidP="0075138B">
            <w:pPr>
              <w:rPr>
                <w:rFonts w:ascii="Arial" w:hAnsi="Arial" w:cs="Arial"/>
                <w:sz w:val="20"/>
                <w:szCs w:val="20"/>
                <w:lang w:val="en-GB"/>
              </w:rPr>
            </w:pPr>
            <w:r w:rsidRPr="00B315B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5068F" w:rsidRPr="00B315B0" w:rsidRDefault="0015068F">
            <w:pPr>
              <w:pStyle w:val="ListParagraph"/>
              <w:ind w:left="0"/>
              <w:rPr>
                <w:rFonts w:ascii="Arial" w:hAnsi="Arial" w:cs="Arial"/>
                <w:bCs/>
                <w:sz w:val="20"/>
                <w:szCs w:val="20"/>
                <w:lang w:val="en-GB"/>
              </w:rPr>
            </w:pPr>
            <w:r w:rsidRPr="00B315B0">
              <w:rPr>
                <w:rFonts w:ascii="Arial" w:hAnsi="Arial" w:cs="Arial"/>
                <w:b/>
                <w:bCs/>
                <w:sz w:val="20"/>
                <w:szCs w:val="20"/>
                <w:lang w:val="en-GB"/>
              </w:rPr>
              <w:t>2</w:t>
            </w:r>
          </w:p>
        </w:tc>
        <w:tc>
          <w:tcPr>
            <w:tcW w:w="1367" w:type="pct"/>
          </w:tcPr>
          <w:p w:rsidR="0015068F" w:rsidRPr="00B315B0" w:rsidRDefault="0015068F">
            <w:pPr>
              <w:pStyle w:val="Heading2"/>
              <w:jc w:val="left"/>
              <w:rPr>
                <w:rFonts w:ascii="Arial" w:hAnsi="Arial" w:cs="Arial"/>
                <w:b w:val="0"/>
                <w:lang w:val="en-GB" w:eastAsia="en-US"/>
              </w:rPr>
            </w:pPr>
          </w:p>
        </w:tc>
      </w:tr>
      <w:tr w:rsidR="0015068F" w:rsidRPr="00B315B0" w:rsidTr="00107C72">
        <w:trPr>
          <w:trHeight w:val="703"/>
        </w:trPr>
        <w:tc>
          <w:tcPr>
            <w:tcW w:w="1790" w:type="pct"/>
            <w:noWrap/>
          </w:tcPr>
          <w:p w:rsidR="0015068F" w:rsidRPr="00B315B0" w:rsidRDefault="0015068F" w:rsidP="00993080">
            <w:pPr>
              <w:rPr>
                <w:rFonts w:ascii="Arial" w:hAnsi="Arial" w:cs="Arial"/>
                <w:b/>
                <w:sz w:val="20"/>
                <w:szCs w:val="20"/>
                <w:lang w:val="en-GB"/>
              </w:rPr>
            </w:pPr>
            <w:r w:rsidRPr="00B315B0">
              <w:rPr>
                <w:rFonts w:ascii="Arial" w:hAnsi="Arial" w:cs="Arial"/>
                <w:b/>
                <w:sz w:val="20"/>
                <w:szCs w:val="20"/>
                <w:lang w:val="en-GB"/>
              </w:rPr>
              <w:t>14. Are the references relevant and sufficient (in number)?</w:t>
            </w:r>
          </w:p>
          <w:p w:rsidR="0015068F" w:rsidRPr="00B315B0" w:rsidRDefault="0015068F" w:rsidP="0075138B">
            <w:pPr>
              <w:rPr>
                <w:rFonts w:ascii="Arial" w:hAnsi="Arial" w:cs="Arial"/>
                <w:color w:val="404040"/>
                <w:sz w:val="20"/>
                <w:szCs w:val="20"/>
                <w:shd w:val="clear" w:color="auto" w:fill="FFFFFF"/>
                <w:lang w:val="en-GB"/>
              </w:rPr>
            </w:pPr>
            <w:r w:rsidRPr="00B315B0">
              <w:rPr>
                <w:rFonts w:ascii="Arial" w:hAnsi="Arial" w:cs="Arial"/>
                <w:color w:val="404040"/>
                <w:sz w:val="20"/>
                <w:szCs w:val="20"/>
                <w:shd w:val="clear" w:color="auto" w:fill="FFFFFF"/>
                <w:lang w:val="en-GB"/>
              </w:rPr>
              <w:t xml:space="preserve">Rating Scale: </w:t>
            </w:r>
          </w:p>
          <w:p w:rsidR="0015068F" w:rsidRPr="00B315B0" w:rsidRDefault="0015068F" w:rsidP="0075138B">
            <w:pPr>
              <w:rPr>
                <w:rFonts w:ascii="Arial" w:hAnsi="Arial" w:cs="Arial"/>
                <w:color w:val="404040"/>
                <w:sz w:val="20"/>
                <w:szCs w:val="20"/>
                <w:shd w:val="clear" w:color="auto" w:fill="FFFFFF"/>
                <w:lang w:val="en-GB"/>
              </w:rPr>
            </w:pPr>
            <w:r w:rsidRPr="00B315B0">
              <w:rPr>
                <w:rFonts w:ascii="Arial" w:hAnsi="Arial" w:cs="Arial"/>
                <w:color w:val="404040"/>
                <w:sz w:val="20"/>
                <w:szCs w:val="20"/>
                <w:shd w:val="clear" w:color="auto" w:fill="FFFFFF"/>
                <w:lang w:val="en-GB"/>
              </w:rPr>
              <w:t xml:space="preserve">5 = Excellent 4 = Good 3 = Satisfactory 2 = Needs Improvement 1 = Poor </w:t>
            </w:r>
          </w:p>
          <w:p w:rsidR="0015068F" w:rsidRPr="00B315B0" w:rsidRDefault="0015068F" w:rsidP="0075138B">
            <w:pPr>
              <w:rPr>
                <w:rFonts w:ascii="Arial" w:hAnsi="Arial" w:cs="Arial"/>
                <w:sz w:val="20"/>
                <w:szCs w:val="20"/>
                <w:lang w:val="en-GB"/>
              </w:rPr>
            </w:pPr>
            <w:r w:rsidRPr="00B315B0">
              <w:rPr>
                <w:rFonts w:ascii="Arial" w:hAnsi="Arial" w:cs="Arial"/>
                <w:color w:val="404040"/>
                <w:sz w:val="20"/>
                <w:szCs w:val="20"/>
                <w:shd w:val="clear" w:color="auto" w:fill="FFFFFF"/>
                <w:lang w:val="en-GB"/>
              </w:rPr>
              <w:t>N/A = Not Applicable</w:t>
            </w:r>
          </w:p>
        </w:tc>
        <w:tc>
          <w:tcPr>
            <w:tcW w:w="1843" w:type="pct"/>
          </w:tcPr>
          <w:p w:rsidR="0015068F" w:rsidRPr="00B315B0" w:rsidRDefault="0015068F">
            <w:pPr>
              <w:pStyle w:val="ListParagraph"/>
              <w:ind w:left="0"/>
              <w:rPr>
                <w:rFonts w:ascii="Arial" w:hAnsi="Arial" w:cs="Arial"/>
                <w:bCs/>
                <w:sz w:val="20"/>
                <w:szCs w:val="20"/>
                <w:lang w:val="en-GB"/>
              </w:rPr>
            </w:pPr>
            <w:r w:rsidRPr="00B315B0">
              <w:rPr>
                <w:rFonts w:ascii="Arial" w:hAnsi="Arial" w:cs="Arial"/>
                <w:b/>
                <w:bCs/>
                <w:sz w:val="20"/>
                <w:szCs w:val="20"/>
                <w:lang w:val="en-GB"/>
              </w:rPr>
              <w:t>3</w:t>
            </w:r>
          </w:p>
        </w:tc>
        <w:tc>
          <w:tcPr>
            <w:tcW w:w="1367" w:type="pct"/>
          </w:tcPr>
          <w:p w:rsidR="0015068F" w:rsidRPr="00B315B0" w:rsidRDefault="0015068F">
            <w:pPr>
              <w:pStyle w:val="Heading2"/>
              <w:jc w:val="left"/>
              <w:rPr>
                <w:rFonts w:ascii="Arial" w:hAnsi="Arial" w:cs="Arial"/>
                <w:b w:val="0"/>
                <w:lang w:val="en-GB" w:eastAsia="en-US"/>
              </w:rPr>
            </w:pPr>
          </w:p>
        </w:tc>
      </w:tr>
      <w:tr w:rsidR="0015068F" w:rsidRPr="00B315B0" w:rsidTr="00107C72">
        <w:trPr>
          <w:trHeight w:val="703"/>
        </w:trPr>
        <w:tc>
          <w:tcPr>
            <w:tcW w:w="1790" w:type="pct"/>
            <w:noWrap/>
          </w:tcPr>
          <w:p w:rsidR="0015068F" w:rsidRPr="00B315B0" w:rsidRDefault="0015068F" w:rsidP="00993080">
            <w:pPr>
              <w:rPr>
                <w:rFonts w:ascii="Arial" w:hAnsi="Arial" w:cs="Arial"/>
                <w:b/>
                <w:sz w:val="20"/>
                <w:szCs w:val="20"/>
                <w:lang w:val="en-GB"/>
              </w:rPr>
            </w:pPr>
            <w:r w:rsidRPr="00B315B0">
              <w:rPr>
                <w:rFonts w:ascii="Arial" w:hAnsi="Arial" w:cs="Arial"/>
                <w:b/>
                <w:sz w:val="20"/>
                <w:szCs w:val="20"/>
                <w:lang w:val="en-GB"/>
              </w:rPr>
              <w:t>15. Is the manuscript written in clear and understandable language?</w:t>
            </w:r>
          </w:p>
          <w:p w:rsidR="0015068F" w:rsidRPr="00B315B0" w:rsidRDefault="0015068F" w:rsidP="0075138B">
            <w:pPr>
              <w:rPr>
                <w:rFonts w:ascii="Arial" w:hAnsi="Arial" w:cs="Arial"/>
                <w:color w:val="404040"/>
                <w:sz w:val="20"/>
                <w:szCs w:val="20"/>
                <w:shd w:val="clear" w:color="auto" w:fill="FFFFFF"/>
                <w:lang w:val="en-GB"/>
              </w:rPr>
            </w:pPr>
            <w:r w:rsidRPr="00B315B0">
              <w:rPr>
                <w:rFonts w:ascii="Arial" w:hAnsi="Arial" w:cs="Arial"/>
                <w:color w:val="404040"/>
                <w:sz w:val="20"/>
                <w:szCs w:val="20"/>
                <w:shd w:val="clear" w:color="auto" w:fill="FFFFFF"/>
                <w:lang w:val="en-GB"/>
              </w:rPr>
              <w:t xml:space="preserve">Rating Scale: </w:t>
            </w:r>
          </w:p>
          <w:p w:rsidR="0015068F" w:rsidRPr="00B315B0" w:rsidRDefault="0015068F" w:rsidP="0075138B">
            <w:pPr>
              <w:rPr>
                <w:rFonts w:ascii="Arial" w:hAnsi="Arial" w:cs="Arial"/>
                <w:color w:val="404040"/>
                <w:sz w:val="20"/>
                <w:szCs w:val="20"/>
                <w:shd w:val="clear" w:color="auto" w:fill="FFFFFF"/>
                <w:lang w:val="en-GB"/>
              </w:rPr>
            </w:pPr>
            <w:r w:rsidRPr="00B315B0">
              <w:rPr>
                <w:rFonts w:ascii="Arial" w:hAnsi="Arial" w:cs="Arial"/>
                <w:color w:val="404040"/>
                <w:sz w:val="20"/>
                <w:szCs w:val="20"/>
                <w:shd w:val="clear" w:color="auto" w:fill="FFFFFF"/>
                <w:lang w:val="en-GB"/>
              </w:rPr>
              <w:t xml:space="preserve">5 = Excellent 4 = Good 3 = Satisfactory 2 = Needs Improvement 1 = Poor </w:t>
            </w:r>
          </w:p>
          <w:p w:rsidR="0015068F" w:rsidRPr="00B315B0" w:rsidRDefault="0015068F" w:rsidP="0075138B">
            <w:pPr>
              <w:rPr>
                <w:rFonts w:ascii="Arial" w:hAnsi="Arial" w:cs="Arial"/>
                <w:sz w:val="20"/>
                <w:szCs w:val="20"/>
                <w:lang w:val="en-GB"/>
              </w:rPr>
            </w:pPr>
            <w:r w:rsidRPr="00B315B0">
              <w:rPr>
                <w:rFonts w:ascii="Arial" w:hAnsi="Arial" w:cs="Arial"/>
                <w:color w:val="404040"/>
                <w:sz w:val="20"/>
                <w:szCs w:val="20"/>
                <w:shd w:val="clear" w:color="auto" w:fill="FFFFFF"/>
                <w:lang w:val="en-GB"/>
              </w:rPr>
              <w:t>N/A = Not Applicable</w:t>
            </w:r>
          </w:p>
        </w:tc>
        <w:tc>
          <w:tcPr>
            <w:tcW w:w="1843" w:type="pct"/>
          </w:tcPr>
          <w:p w:rsidR="0015068F" w:rsidRPr="00B315B0" w:rsidRDefault="0015068F">
            <w:pPr>
              <w:pStyle w:val="ListParagraph"/>
              <w:ind w:left="0"/>
              <w:rPr>
                <w:rFonts w:ascii="Arial" w:hAnsi="Arial" w:cs="Arial"/>
                <w:bCs/>
                <w:sz w:val="20"/>
                <w:szCs w:val="20"/>
                <w:lang w:val="en-GB"/>
              </w:rPr>
            </w:pPr>
            <w:r w:rsidRPr="00B315B0">
              <w:rPr>
                <w:rFonts w:ascii="Arial" w:hAnsi="Arial" w:cs="Arial"/>
                <w:b/>
                <w:bCs/>
                <w:sz w:val="20"/>
                <w:szCs w:val="20"/>
                <w:lang w:val="en-GB"/>
              </w:rPr>
              <w:t>3</w:t>
            </w:r>
          </w:p>
        </w:tc>
        <w:tc>
          <w:tcPr>
            <w:tcW w:w="1367" w:type="pct"/>
          </w:tcPr>
          <w:p w:rsidR="0015068F" w:rsidRPr="00B315B0" w:rsidRDefault="0015068F">
            <w:pPr>
              <w:pStyle w:val="Heading2"/>
              <w:jc w:val="left"/>
              <w:rPr>
                <w:rFonts w:ascii="Arial" w:hAnsi="Arial" w:cs="Arial"/>
                <w:b w:val="0"/>
                <w:lang w:val="en-GB" w:eastAsia="en-US"/>
              </w:rPr>
            </w:pPr>
          </w:p>
        </w:tc>
      </w:tr>
    </w:tbl>
    <w:p w:rsidR="0015068F" w:rsidRPr="00B315B0" w:rsidRDefault="0015068F" w:rsidP="0015068F">
      <w:pPr>
        <w:pStyle w:val="BodyText"/>
        <w:rPr>
          <w:rFonts w:ascii="Arial" w:hAnsi="Arial" w:cs="Arial"/>
          <w:b/>
          <w:bCs/>
          <w:sz w:val="20"/>
          <w:szCs w:val="20"/>
          <w:u w:val="single"/>
          <w:lang w:val="en-GB"/>
        </w:rPr>
      </w:pPr>
    </w:p>
    <w:p w:rsidR="0015068F" w:rsidRPr="00B315B0" w:rsidRDefault="0015068F" w:rsidP="0015068F">
      <w:pPr>
        <w:pStyle w:val="BodyText"/>
        <w:rPr>
          <w:rFonts w:ascii="Arial" w:hAnsi="Arial" w:cs="Arial"/>
          <w:b/>
          <w:bCs/>
          <w:sz w:val="20"/>
          <w:szCs w:val="20"/>
          <w:u w:val="single"/>
          <w:lang w:val="en-GB"/>
        </w:rPr>
      </w:pPr>
    </w:p>
    <w:p w:rsidR="0015068F" w:rsidRPr="00B315B0" w:rsidRDefault="0015068F" w:rsidP="0015068F">
      <w:pPr>
        <w:pStyle w:val="BodyText"/>
        <w:rPr>
          <w:rFonts w:ascii="Arial" w:hAnsi="Arial" w:cs="Arial"/>
          <w:b/>
          <w:bCs/>
          <w:sz w:val="20"/>
          <w:szCs w:val="20"/>
          <w:u w:val="single"/>
          <w:lang w:val="en-GB"/>
        </w:rPr>
      </w:pPr>
    </w:p>
    <w:p w:rsidR="0015068F" w:rsidRPr="00B315B0" w:rsidRDefault="0015068F" w:rsidP="0015068F">
      <w:pPr>
        <w:pStyle w:val="BodyText"/>
        <w:rPr>
          <w:rFonts w:ascii="Arial" w:hAnsi="Arial" w:cs="Arial"/>
          <w:b/>
          <w:bCs/>
          <w:sz w:val="20"/>
          <w:szCs w:val="20"/>
          <w:u w:val="single"/>
          <w:lang w:val="en-GB"/>
        </w:rPr>
      </w:pPr>
    </w:p>
    <w:p w:rsidR="0015068F" w:rsidRPr="00B315B0" w:rsidRDefault="0015068F" w:rsidP="0015068F">
      <w:pPr>
        <w:pStyle w:val="Heading2"/>
        <w:jc w:val="left"/>
        <w:rPr>
          <w:rFonts w:ascii="Arial" w:hAnsi="Arial" w:cs="Arial"/>
          <w:lang w:val="en-GB" w:eastAsia="en-US"/>
        </w:rPr>
      </w:pPr>
      <w:proofErr w:type="gramStart"/>
      <w:r w:rsidRPr="00B315B0">
        <w:rPr>
          <w:rFonts w:ascii="Arial" w:hAnsi="Arial" w:cs="Arial"/>
          <w:highlight w:val="yellow"/>
          <w:lang w:val="en-GB" w:eastAsia="en-US"/>
        </w:rPr>
        <w:t>PART  2.2</w:t>
      </w:r>
      <w:proofErr w:type="gramEnd"/>
      <w:r w:rsidRPr="00B315B0">
        <w:rPr>
          <w:rFonts w:ascii="Arial" w:hAnsi="Arial" w:cs="Arial"/>
          <w:highlight w:val="yellow"/>
          <w:lang w:val="en-GB" w:eastAsia="en-US"/>
        </w:rPr>
        <w:t xml:space="preserve"> (Subjective Evaluation)</w:t>
      </w:r>
    </w:p>
    <w:p w:rsidR="0015068F" w:rsidRPr="00B315B0" w:rsidRDefault="0015068F" w:rsidP="0015068F">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15068F" w:rsidRPr="00B315B0" w:rsidTr="002E3E2C">
        <w:tc>
          <w:tcPr>
            <w:tcW w:w="1265" w:type="pct"/>
            <w:noWrap/>
          </w:tcPr>
          <w:p w:rsidR="0015068F" w:rsidRPr="00B315B0" w:rsidRDefault="0015068F" w:rsidP="002E3E2C">
            <w:pPr>
              <w:pStyle w:val="Heading2"/>
              <w:jc w:val="left"/>
              <w:rPr>
                <w:rFonts w:ascii="Arial" w:hAnsi="Arial" w:cs="Arial"/>
                <w:lang w:val="en-GB" w:eastAsia="en-US"/>
              </w:rPr>
            </w:pPr>
          </w:p>
        </w:tc>
        <w:tc>
          <w:tcPr>
            <w:tcW w:w="2212" w:type="pct"/>
          </w:tcPr>
          <w:p w:rsidR="0015068F" w:rsidRPr="00B315B0" w:rsidRDefault="0015068F" w:rsidP="002E3E2C">
            <w:pPr>
              <w:pStyle w:val="Heading2"/>
              <w:jc w:val="left"/>
              <w:rPr>
                <w:rFonts w:ascii="Arial" w:hAnsi="Arial" w:cs="Arial"/>
                <w:lang w:val="en-GB" w:eastAsia="en-US"/>
              </w:rPr>
            </w:pPr>
            <w:r w:rsidRPr="00B315B0">
              <w:rPr>
                <w:rFonts w:ascii="Arial" w:hAnsi="Arial" w:cs="Arial"/>
                <w:lang w:val="en-GB" w:eastAsia="en-US"/>
              </w:rPr>
              <w:t>Reviewer’s comment</w:t>
            </w:r>
          </w:p>
          <w:p w:rsidR="0015068F" w:rsidRPr="00B315B0" w:rsidRDefault="0015068F" w:rsidP="002E3E2C">
            <w:pPr>
              <w:rPr>
                <w:rFonts w:ascii="Arial" w:hAnsi="Arial" w:cs="Arial"/>
                <w:sz w:val="20"/>
                <w:szCs w:val="20"/>
                <w:lang w:val="en-GB"/>
              </w:rPr>
            </w:pPr>
          </w:p>
        </w:tc>
        <w:tc>
          <w:tcPr>
            <w:tcW w:w="1523" w:type="pct"/>
          </w:tcPr>
          <w:p w:rsidR="0015068F" w:rsidRPr="00B315B0" w:rsidRDefault="0015068F" w:rsidP="002E3E2C">
            <w:pPr>
              <w:spacing w:after="160" w:line="259" w:lineRule="auto"/>
              <w:rPr>
                <w:rFonts w:ascii="Arial" w:eastAsia="Calibri" w:hAnsi="Arial" w:cs="Arial"/>
                <w:kern w:val="2"/>
                <w:sz w:val="20"/>
                <w:szCs w:val="20"/>
                <w:lang w:val="en-IN"/>
              </w:rPr>
            </w:pPr>
            <w:r w:rsidRPr="00B315B0">
              <w:rPr>
                <w:rFonts w:ascii="Arial" w:eastAsia="Calibri" w:hAnsi="Arial" w:cs="Arial"/>
                <w:b/>
                <w:kern w:val="2"/>
                <w:sz w:val="20"/>
                <w:szCs w:val="20"/>
                <w:lang w:val="en-IN"/>
              </w:rPr>
              <w:t>Author’s Feedback</w:t>
            </w:r>
            <w:r w:rsidRPr="00B315B0">
              <w:rPr>
                <w:rFonts w:ascii="Arial" w:eastAsia="Calibri" w:hAnsi="Arial" w:cs="Arial"/>
                <w:kern w:val="2"/>
                <w:sz w:val="20"/>
                <w:szCs w:val="20"/>
                <w:lang w:val="en-IN"/>
              </w:rPr>
              <w:t xml:space="preserve"> (It is mandatory that authors should write his/her feedback here)</w:t>
            </w:r>
          </w:p>
          <w:p w:rsidR="0015068F" w:rsidRPr="00B315B0" w:rsidRDefault="0015068F" w:rsidP="002E3E2C">
            <w:pPr>
              <w:pStyle w:val="Heading2"/>
              <w:jc w:val="left"/>
              <w:rPr>
                <w:rFonts w:ascii="Arial" w:hAnsi="Arial" w:cs="Arial"/>
                <w:b w:val="0"/>
                <w:lang w:val="en-GB" w:eastAsia="en-US"/>
              </w:rPr>
            </w:pPr>
          </w:p>
        </w:tc>
      </w:tr>
      <w:tr w:rsidR="0015068F" w:rsidRPr="00B315B0" w:rsidTr="002E3E2C">
        <w:trPr>
          <w:trHeight w:val="1262"/>
        </w:trPr>
        <w:tc>
          <w:tcPr>
            <w:tcW w:w="1265" w:type="pct"/>
            <w:noWrap/>
          </w:tcPr>
          <w:p w:rsidR="0015068F" w:rsidRPr="00B315B0" w:rsidRDefault="0015068F" w:rsidP="002E3E2C">
            <w:pPr>
              <w:ind w:left="360"/>
              <w:rPr>
                <w:rFonts w:ascii="Arial" w:hAnsi="Arial" w:cs="Arial"/>
                <w:b/>
                <w:bCs/>
                <w:sz w:val="20"/>
                <w:szCs w:val="20"/>
                <w:lang w:val="en-GB"/>
              </w:rPr>
            </w:pPr>
            <w:r w:rsidRPr="00B315B0">
              <w:rPr>
                <w:rFonts w:ascii="Arial" w:hAnsi="Arial" w:cs="Arial"/>
                <w:b/>
                <w:bCs/>
                <w:sz w:val="20"/>
                <w:szCs w:val="20"/>
                <w:lang w:val="en-GB"/>
              </w:rPr>
              <w:t>Is the title of the article suitable?</w:t>
            </w:r>
          </w:p>
          <w:p w:rsidR="0015068F" w:rsidRPr="00B315B0" w:rsidRDefault="0015068F" w:rsidP="002E3E2C">
            <w:pPr>
              <w:ind w:left="360"/>
              <w:rPr>
                <w:rFonts w:ascii="Arial" w:hAnsi="Arial" w:cs="Arial"/>
                <w:bCs/>
                <w:sz w:val="20"/>
                <w:szCs w:val="20"/>
                <w:lang w:val="en-GB"/>
              </w:rPr>
            </w:pPr>
          </w:p>
          <w:p w:rsidR="0015068F" w:rsidRPr="00B315B0" w:rsidRDefault="0015068F" w:rsidP="002E3E2C">
            <w:pPr>
              <w:ind w:left="360"/>
              <w:rPr>
                <w:rFonts w:ascii="Arial" w:hAnsi="Arial" w:cs="Arial"/>
                <w:sz w:val="20"/>
                <w:szCs w:val="20"/>
                <w:u w:val="single"/>
                <w:lang w:val="en-GB"/>
              </w:rPr>
            </w:pPr>
            <w:r w:rsidRPr="00B315B0">
              <w:rPr>
                <w:rFonts w:ascii="Arial" w:hAnsi="Arial" w:cs="Arial"/>
                <w:bCs/>
                <w:sz w:val="20"/>
                <w:szCs w:val="20"/>
                <w:lang w:val="en-GB"/>
              </w:rPr>
              <w:t>If your answer is NO, please provide a brief, clear suggestion for improvement.</w:t>
            </w:r>
          </w:p>
        </w:tc>
        <w:tc>
          <w:tcPr>
            <w:tcW w:w="2212" w:type="pct"/>
          </w:tcPr>
          <w:p w:rsidR="0015068F" w:rsidRPr="00B315B0" w:rsidRDefault="0015068F" w:rsidP="00441AEF">
            <w:pPr>
              <w:ind w:left="360"/>
              <w:jc w:val="both"/>
              <w:rPr>
                <w:rFonts w:ascii="Arial" w:hAnsi="Arial" w:cs="Arial"/>
                <w:bCs/>
                <w:sz w:val="20"/>
                <w:szCs w:val="20"/>
                <w:lang w:val="en-GB"/>
              </w:rPr>
            </w:pPr>
            <w:r w:rsidRPr="00B315B0">
              <w:rPr>
                <w:rFonts w:ascii="Arial" w:hAnsi="Arial" w:cs="Arial"/>
                <w:bCs/>
                <w:sz w:val="20"/>
                <w:szCs w:val="20"/>
                <w:lang w:val="en-GB"/>
              </w:rPr>
              <w:t>YES. The title is generally appropriate and descriptive. However, it could be slightly refined for precision: the phrase “by means of Trajectories” is grammatically awkward. A suggested revision: “Seismic Attenuation Models for Peak Ground Acceleration Along Source-to-Site Trajectories from the Subduction Zone to Querétaro, México.”</w:t>
            </w:r>
          </w:p>
        </w:tc>
        <w:tc>
          <w:tcPr>
            <w:tcW w:w="1523" w:type="pct"/>
          </w:tcPr>
          <w:p w:rsidR="0015068F" w:rsidRPr="00B315B0" w:rsidRDefault="0015068F" w:rsidP="002E3E2C">
            <w:pPr>
              <w:pStyle w:val="Heading2"/>
              <w:jc w:val="left"/>
              <w:rPr>
                <w:rFonts w:ascii="Arial" w:hAnsi="Arial" w:cs="Arial"/>
                <w:b w:val="0"/>
                <w:lang w:val="en-GB" w:eastAsia="en-US"/>
              </w:rPr>
            </w:pPr>
          </w:p>
        </w:tc>
      </w:tr>
      <w:tr w:rsidR="0015068F" w:rsidRPr="00B315B0" w:rsidTr="002E3E2C">
        <w:trPr>
          <w:trHeight w:val="1262"/>
        </w:trPr>
        <w:tc>
          <w:tcPr>
            <w:tcW w:w="1265" w:type="pct"/>
            <w:noWrap/>
          </w:tcPr>
          <w:p w:rsidR="0015068F" w:rsidRPr="00B315B0" w:rsidRDefault="0015068F" w:rsidP="002E3E2C">
            <w:pPr>
              <w:pStyle w:val="Heading2"/>
              <w:ind w:left="360"/>
              <w:jc w:val="left"/>
              <w:rPr>
                <w:rFonts w:ascii="Arial" w:hAnsi="Arial" w:cs="Arial"/>
                <w:lang w:val="en-GB" w:eastAsia="en-US"/>
              </w:rPr>
            </w:pPr>
            <w:r w:rsidRPr="00B315B0">
              <w:rPr>
                <w:rFonts w:ascii="Arial" w:hAnsi="Arial" w:cs="Arial"/>
                <w:lang w:val="en-GB" w:eastAsia="en-US"/>
              </w:rPr>
              <w:t xml:space="preserve">Is the abstract of the article comprehensive? </w:t>
            </w:r>
          </w:p>
          <w:p w:rsidR="0015068F" w:rsidRPr="00B315B0" w:rsidRDefault="0015068F" w:rsidP="002E3E2C">
            <w:pPr>
              <w:ind w:left="284"/>
              <w:rPr>
                <w:rFonts w:ascii="Arial" w:hAnsi="Arial" w:cs="Arial"/>
                <w:bCs/>
                <w:sz w:val="20"/>
                <w:szCs w:val="20"/>
                <w:lang w:val="en-GB"/>
              </w:rPr>
            </w:pPr>
          </w:p>
          <w:p w:rsidR="0015068F" w:rsidRPr="00B315B0" w:rsidRDefault="0015068F" w:rsidP="002E3E2C">
            <w:pPr>
              <w:ind w:left="284"/>
              <w:rPr>
                <w:rFonts w:ascii="Arial" w:hAnsi="Arial" w:cs="Arial"/>
                <w:sz w:val="20"/>
                <w:szCs w:val="20"/>
                <w:lang w:val="en-GB"/>
              </w:rPr>
            </w:pPr>
            <w:r w:rsidRPr="00B315B0">
              <w:rPr>
                <w:rFonts w:ascii="Arial" w:hAnsi="Arial" w:cs="Arial"/>
                <w:bCs/>
                <w:sz w:val="20"/>
                <w:szCs w:val="20"/>
                <w:lang w:val="en-GB"/>
              </w:rPr>
              <w:t>If your answer is NO, please provide a brief, clear suggestion for improvement.</w:t>
            </w:r>
          </w:p>
        </w:tc>
        <w:tc>
          <w:tcPr>
            <w:tcW w:w="2212" w:type="pct"/>
          </w:tcPr>
          <w:p w:rsidR="0015068F" w:rsidRPr="00B315B0" w:rsidRDefault="0015068F" w:rsidP="00441AEF">
            <w:pPr>
              <w:ind w:left="360"/>
              <w:jc w:val="both"/>
              <w:rPr>
                <w:rFonts w:ascii="Arial" w:hAnsi="Arial" w:cs="Arial"/>
                <w:bCs/>
                <w:sz w:val="20"/>
                <w:szCs w:val="20"/>
                <w:lang w:val="en-GB"/>
              </w:rPr>
            </w:pPr>
            <w:r w:rsidRPr="00B315B0">
              <w:rPr>
                <w:rFonts w:ascii="Arial" w:hAnsi="Arial" w:cs="Arial"/>
                <w:bCs/>
                <w:sz w:val="20"/>
                <w:szCs w:val="20"/>
                <w:lang w:val="en-GB"/>
              </w:rPr>
              <w:t>PARTIALLY. The abstract summarizes the methodology and key results adequately. However, it lacks a clear statement of the research gap or motivation, and the reported over/underestimation factors (1.44, 1.88, 2.01, 1.91) in the abstract are inconsistent with the values reported in the body of the manuscript (1.44, 1.81, 2.04, 1.94 in Section 3.2 and 1.44, 1.81, 2.01, 1.91 in Conclusions). The authors must reconcile these discrepancies. The abstract should also explicitly mention that site-effect variables were excluded and state the primary limitation of the study.</w:t>
            </w:r>
          </w:p>
        </w:tc>
        <w:tc>
          <w:tcPr>
            <w:tcW w:w="1523" w:type="pct"/>
          </w:tcPr>
          <w:p w:rsidR="0015068F" w:rsidRPr="00B315B0" w:rsidRDefault="0015068F" w:rsidP="002E3E2C">
            <w:pPr>
              <w:pStyle w:val="Heading2"/>
              <w:jc w:val="left"/>
              <w:rPr>
                <w:rFonts w:ascii="Arial" w:hAnsi="Arial" w:cs="Arial"/>
                <w:b w:val="0"/>
                <w:lang w:val="en-GB" w:eastAsia="en-US"/>
              </w:rPr>
            </w:pPr>
          </w:p>
        </w:tc>
      </w:tr>
      <w:tr w:rsidR="0015068F" w:rsidRPr="00B315B0" w:rsidTr="002E3E2C">
        <w:trPr>
          <w:trHeight w:val="704"/>
        </w:trPr>
        <w:tc>
          <w:tcPr>
            <w:tcW w:w="1265" w:type="pct"/>
            <w:noWrap/>
          </w:tcPr>
          <w:p w:rsidR="0015068F" w:rsidRPr="00B315B0" w:rsidRDefault="0015068F" w:rsidP="002E3E2C">
            <w:pPr>
              <w:pStyle w:val="Heading2"/>
              <w:ind w:left="360"/>
              <w:rPr>
                <w:rFonts w:ascii="Arial" w:hAnsi="Arial" w:cs="Arial"/>
                <w:b w:val="0"/>
                <w:lang w:val="en-GB" w:eastAsia="en-US"/>
              </w:rPr>
            </w:pPr>
            <w:r w:rsidRPr="00B315B0">
              <w:rPr>
                <w:rFonts w:ascii="Arial" w:hAnsi="Arial" w:cs="Arial"/>
                <w:lang w:val="en-GB" w:eastAsia="en-US"/>
              </w:rPr>
              <w:t xml:space="preserve">Is the manuscript scientifically correct? </w:t>
            </w:r>
            <w:r w:rsidRPr="00B315B0">
              <w:rPr>
                <w:rFonts w:ascii="Arial" w:hAnsi="Arial" w:cs="Arial"/>
                <w:lang w:val="en-GB" w:eastAsia="en-US"/>
              </w:rPr>
              <w:br/>
            </w:r>
          </w:p>
          <w:p w:rsidR="0015068F" w:rsidRPr="00B315B0" w:rsidRDefault="0015068F" w:rsidP="000B20E3">
            <w:pPr>
              <w:ind w:left="284"/>
              <w:rPr>
                <w:rFonts w:ascii="Arial" w:hAnsi="Arial" w:cs="Arial"/>
                <w:b/>
                <w:sz w:val="20"/>
                <w:szCs w:val="20"/>
                <w:lang w:val="en-GB"/>
              </w:rPr>
            </w:pPr>
            <w:r w:rsidRPr="00B315B0">
              <w:rPr>
                <w:rFonts w:ascii="Arial" w:hAnsi="Arial" w:cs="Arial"/>
                <w:bCs/>
                <w:sz w:val="20"/>
                <w:szCs w:val="20"/>
                <w:lang w:val="en-GB"/>
              </w:rPr>
              <w:t>If your answer is NO, please provide a brief, clear suggestion for improvement.</w:t>
            </w:r>
          </w:p>
        </w:tc>
        <w:tc>
          <w:tcPr>
            <w:tcW w:w="2212" w:type="pct"/>
          </w:tcPr>
          <w:p w:rsidR="0015068F" w:rsidRPr="00B315B0" w:rsidRDefault="0015068F" w:rsidP="00441AEF">
            <w:pPr>
              <w:pStyle w:val="ListParagraph"/>
              <w:ind w:left="0"/>
              <w:jc w:val="both"/>
              <w:rPr>
                <w:rFonts w:ascii="Arial" w:hAnsi="Arial" w:cs="Arial"/>
                <w:bCs/>
                <w:sz w:val="20"/>
                <w:szCs w:val="20"/>
                <w:lang w:val="en-GB"/>
              </w:rPr>
            </w:pPr>
            <w:r w:rsidRPr="00B315B0">
              <w:rPr>
                <w:rFonts w:ascii="Arial" w:hAnsi="Arial" w:cs="Arial"/>
                <w:bCs/>
                <w:sz w:val="20"/>
                <w:szCs w:val="20"/>
                <w:lang w:val="en-GB"/>
              </w:rPr>
              <w:t>MOSTLY YES, with revisions required. Key issues: (1) Numerical inconsistency: abstract reports overestimation factors of 1.44, 1.88, 2.01, 1.91 while Section 3.2 states 1.44, 1.81, 2.04, 1.94 and Conclusions state 1.44, 1.81, 2.01, 1.91 — these must be harmonised across the manuscript. (2) Section 2.2 is missing its subsection title. (3) Section numbering error: Section 3.3.2 is used for both the Michoacán and Guerrero trajectories; one must be renumbered as 3.3.3. (4) Table numbering is inconsistent: Table 4 is used for the Oaxaca earthquake list in the data section, yet Table 5 is referenced for the Guerrero Chi-square test — the authors should verify all table references. (5) Model validation relies on a single representative event per trajectory, which is limited; a broader validation set would strengthen the conclusions. (6) The absence of site-effect terms is scientifically justified for rock-site stations but should be explicitly addressed as a limitation.</w:t>
            </w:r>
          </w:p>
        </w:tc>
        <w:tc>
          <w:tcPr>
            <w:tcW w:w="1523" w:type="pct"/>
          </w:tcPr>
          <w:p w:rsidR="0015068F" w:rsidRPr="00B315B0" w:rsidRDefault="0015068F" w:rsidP="002E3E2C">
            <w:pPr>
              <w:pStyle w:val="Heading2"/>
              <w:jc w:val="left"/>
              <w:rPr>
                <w:rFonts w:ascii="Arial" w:hAnsi="Arial" w:cs="Arial"/>
                <w:b w:val="0"/>
                <w:lang w:val="en-GB" w:eastAsia="en-US"/>
              </w:rPr>
            </w:pPr>
          </w:p>
        </w:tc>
      </w:tr>
      <w:tr w:rsidR="0015068F" w:rsidRPr="00B315B0" w:rsidTr="002E3E2C">
        <w:trPr>
          <w:trHeight w:val="703"/>
        </w:trPr>
        <w:tc>
          <w:tcPr>
            <w:tcW w:w="1265" w:type="pct"/>
            <w:noWrap/>
          </w:tcPr>
          <w:p w:rsidR="0015068F" w:rsidRPr="00B315B0" w:rsidRDefault="0015068F" w:rsidP="002E3E2C">
            <w:pPr>
              <w:ind w:left="360"/>
              <w:rPr>
                <w:rFonts w:ascii="Arial" w:hAnsi="Arial" w:cs="Arial"/>
                <w:b/>
                <w:bCs/>
                <w:sz w:val="20"/>
                <w:szCs w:val="20"/>
                <w:lang w:val="en-GB"/>
              </w:rPr>
            </w:pPr>
            <w:r w:rsidRPr="00B315B0">
              <w:rPr>
                <w:rFonts w:ascii="Arial" w:hAnsi="Arial" w:cs="Arial"/>
                <w:b/>
                <w:bCs/>
                <w:sz w:val="20"/>
                <w:szCs w:val="20"/>
                <w:lang w:val="en-GB"/>
              </w:rPr>
              <w:t xml:space="preserve">Are the references sufficient and recent? </w:t>
            </w:r>
          </w:p>
          <w:p w:rsidR="0015068F" w:rsidRPr="00B315B0" w:rsidRDefault="0015068F" w:rsidP="002E3E2C">
            <w:pPr>
              <w:ind w:left="360"/>
              <w:rPr>
                <w:rFonts w:ascii="Arial" w:hAnsi="Arial" w:cs="Arial"/>
                <w:bCs/>
                <w:sz w:val="20"/>
                <w:szCs w:val="20"/>
                <w:lang w:val="en-GB"/>
              </w:rPr>
            </w:pPr>
            <w:r w:rsidRPr="00B315B0">
              <w:rPr>
                <w:rFonts w:ascii="Arial" w:hAnsi="Arial" w:cs="Arial"/>
                <w:bCs/>
                <w:sz w:val="20"/>
                <w:szCs w:val="20"/>
                <w:lang w:val="en-GB"/>
              </w:rPr>
              <w:t>(YES or NO)</w:t>
            </w:r>
          </w:p>
          <w:p w:rsidR="0015068F" w:rsidRPr="00B315B0" w:rsidRDefault="0015068F" w:rsidP="002E3E2C">
            <w:pPr>
              <w:ind w:left="360"/>
              <w:rPr>
                <w:rFonts w:ascii="Arial" w:hAnsi="Arial" w:cs="Arial"/>
                <w:bCs/>
                <w:sz w:val="20"/>
                <w:szCs w:val="20"/>
                <w:lang w:val="en-GB"/>
              </w:rPr>
            </w:pPr>
          </w:p>
          <w:p w:rsidR="0015068F" w:rsidRPr="00B315B0" w:rsidRDefault="0015068F" w:rsidP="002E3E2C">
            <w:pPr>
              <w:ind w:left="360"/>
              <w:rPr>
                <w:rFonts w:ascii="Arial" w:hAnsi="Arial" w:cs="Arial"/>
                <w:b/>
                <w:bCs/>
                <w:sz w:val="20"/>
                <w:szCs w:val="20"/>
                <w:lang w:val="en-GB"/>
              </w:rPr>
            </w:pPr>
            <w:r w:rsidRPr="00B315B0">
              <w:rPr>
                <w:rFonts w:ascii="Arial" w:hAnsi="Arial" w:cs="Arial"/>
                <w:bCs/>
                <w:sz w:val="20"/>
                <w:szCs w:val="20"/>
                <w:lang w:val="en-GB"/>
              </w:rPr>
              <w:t>If your answer is NO, please provide clear suggestion for improvement.</w:t>
            </w:r>
          </w:p>
        </w:tc>
        <w:tc>
          <w:tcPr>
            <w:tcW w:w="2212" w:type="pct"/>
          </w:tcPr>
          <w:p w:rsidR="006A53C6" w:rsidRPr="00B315B0" w:rsidRDefault="0015068F" w:rsidP="006A53C6">
            <w:pPr>
              <w:numPr>
                <w:ilvl w:val="0"/>
                <w:numId w:val="13"/>
              </w:numPr>
              <w:shd w:val="clear" w:color="auto" w:fill="FFFFFF"/>
              <w:spacing w:beforeAutospacing="1" w:afterAutospacing="1"/>
              <w:ind w:left="0"/>
              <w:rPr>
                <w:rFonts w:ascii="Arial" w:hAnsi="Arial" w:cs="Arial"/>
                <w:color w:val="525254"/>
                <w:sz w:val="20"/>
                <w:szCs w:val="20"/>
                <w:lang w:val="en-IN" w:eastAsia="en-IN"/>
              </w:rPr>
            </w:pPr>
            <w:r w:rsidRPr="00B315B0">
              <w:rPr>
                <w:rFonts w:ascii="Arial" w:hAnsi="Arial" w:cs="Arial"/>
                <w:bCs/>
                <w:sz w:val="20"/>
                <w:szCs w:val="20"/>
                <w:lang w:val="en-GB"/>
              </w:rPr>
              <w:t xml:space="preserve">PARTIALLY. The reference list includes key prior attenuation models relevant to the study. However, several issues require attention: (1) “SSN (2025)” is cited in the introduction for seismicity statistics, but the earthquake catalogue is cited as “SSN (2026)” — the two entries must be reconciled or clarified; (2) “INEGI (2025)” references a Monthly Industrial Activity Indicator, which is not appropriate for supporting population claims — a population census or demographic publication should be substituted; (3) “Ferrari et al. (2012)” is cited in the body text but the reference list contains only “Ferrari (2000)” — the correct entry must be added; (4) Recent NGA-Subduction project GMMs (e.g., Abrahamson et al. 2016, Zhao et al. 2016, </w:t>
            </w:r>
            <w:proofErr w:type="spellStart"/>
            <w:r w:rsidRPr="00B315B0">
              <w:rPr>
                <w:rFonts w:ascii="Arial" w:hAnsi="Arial" w:cs="Arial"/>
                <w:bCs/>
                <w:sz w:val="20"/>
                <w:szCs w:val="20"/>
                <w:lang w:val="en-GB"/>
              </w:rPr>
              <w:t>Montalva</w:t>
            </w:r>
            <w:proofErr w:type="spellEnd"/>
            <w:r w:rsidRPr="00B315B0">
              <w:rPr>
                <w:rFonts w:ascii="Arial" w:hAnsi="Arial" w:cs="Arial"/>
                <w:bCs/>
                <w:sz w:val="20"/>
                <w:szCs w:val="20"/>
                <w:lang w:val="en-GB"/>
              </w:rPr>
              <w:t xml:space="preserve"> et al. 2017) that are directly relevant to subduction-zone attenuation are absent and should at minimum be acknowledged in the context of international model development.</w:t>
            </w:r>
            <w:r w:rsidR="006A53C6" w:rsidRPr="00B315B0">
              <w:rPr>
                <w:rFonts w:ascii="Arial" w:hAnsi="Arial" w:cs="Arial"/>
                <w:bCs/>
                <w:sz w:val="20"/>
                <w:szCs w:val="20"/>
                <w:lang w:val="en-GB"/>
              </w:rPr>
              <w:t xml:space="preserve"> (5) Some recent studies relevant to PGA attenuation could be cited DOI </w:t>
            </w:r>
            <w:r w:rsidR="00527AE5" w:rsidRPr="00B315B0">
              <w:rPr>
                <w:rFonts w:ascii="Arial" w:hAnsi="Arial" w:cs="Arial"/>
                <w:bCs/>
                <w:sz w:val="20"/>
                <w:szCs w:val="20"/>
                <w:lang w:val="en-GB"/>
              </w:rPr>
              <w:t>provided:</w:t>
            </w:r>
            <w:r w:rsidR="006A53C6" w:rsidRPr="00B315B0">
              <w:rPr>
                <w:rFonts w:ascii="Arial" w:hAnsi="Arial" w:cs="Arial"/>
                <w:color w:val="525254"/>
                <w:sz w:val="20"/>
                <w:szCs w:val="20"/>
              </w:rPr>
              <w:t xml:space="preserve"> </w:t>
            </w:r>
            <w:hyperlink r:id="rId8" w:tgtFrame="_blank" w:history="1">
              <w:r w:rsidR="006A53C6" w:rsidRPr="00B315B0">
                <w:rPr>
                  <w:rStyle w:val="Hyperlink"/>
                  <w:rFonts w:ascii="Arial" w:eastAsia="Arial Unicode MS" w:hAnsi="Arial" w:cs="Arial"/>
                  <w:color w:val="auto"/>
                  <w:sz w:val="20"/>
                  <w:szCs w:val="20"/>
                  <w:u w:val="none"/>
                  <w:bdr w:val="none" w:sz="0" w:space="0" w:color="auto" w:frame="1"/>
                </w:rPr>
                <w:t>10.71122/JIGU.vol.28.issue.06.2024.003</w:t>
              </w:r>
            </w:hyperlink>
            <w:r w:rsidR="00527AE5" w:rsidRPr="00B315B0">
              <w:rPr>
                <w:rFonts w:ascii="Arial" w:hAnsi="Arial" w:cs="Arial"/>
                <w:sz w:val="20"/>
                <w:szCs w:val="20"/>
              </w:rPr>
              <w:t>.</w:t>
            </w:r>
          </w:p>
          <w:p w:rsidR="0015068F" w:rsidRPr="00B315B0" w:rsidRDefault="0015068F" w:rsidP="00441AEF">
            <w:pPr>
              <w:pStyle w:val="ListParagraph"/>
              <w:ind w:left="0"/>
              <w:jc w:val="both"/>
              <w:rPr>
                <w:rFonts w:ascii="Arial" w:hAnsi="Arial" w:cs="Arial"/>
                <w:bCs/>
                <w:sz w:val="20"/>
                <w:szCs w:val="20"/>
                <w:lang w:val="en-GB"/>
              </w:rPr>
            </w:pPr>
          </w:p>
        </w:tc>
        <w:tc>
          <w:tcPr>
            <w:tcW w:w="1523" w:type="pct"/>
          </w:tcPr>
          <w:p w:rsidR="0015068F" w:rsidRPr="00B315B0" w:rsidRDefault="0015068F" w:rsidP="002E3E2C">
            <w:pPr>
              <w:pStyle w:val="Heading2"/>
              <w:jc w:val="left"/>
              <w:rPr>
                <w:rFonts w:ascii="Arial" w:hAnsi="Arial" w:cs="Arial"/>
                <w:b w:val="0"/>
                <w:lang w:val="en-GB" w:eastAsia="en-US"/>
              </w:rPr>
            </w:pPr>
          </w:p>
        </w:tc>
      </w:tr>
    </w:tbl>
    <w:p w:rsidR="0015068F" w:rsidRPr="00B315B0" w:rsidRDefault="0015068F" w:rsidP="0015068F">
      <w:pPr>
        <w:rPr>
          <w:rFonts w:ascii="Arial" w:hAnsi="Arial" w:cs="Arial"/>
          <w:sz w:val="20"/>
          <w:szCs w:val="20"/>
          <w:lang w:val="en-GB"/>
        </w:rPr>
      </w:pPr>
    </w:p>
    <w:p w:rsidR="0015068F" w:rsidRPr="00B315B0" w:rsidRDefault="0015068F" w:rsidP="0015068F">
      <w:pPr>
        <w:pStyle w:val="Heading2"/>
        <w:jc w:val="left"/>
        <w:rPr>
          <w:rFonts w:ascii="Arial" w:hAnsi="Arial" w:cs="Arial"/>
          <w:highlight w:val="yellow"/>
          <w:lang w:val="en-GB" w:eastAsia="en-US"/>
        </w:rPr>
      </w:pPr>
    </w:p>
    <w:p w:rsidR="0015068F" w:rsidRPr="00B315B0" w:rsidRDefault="0015068F" w:rsidP="0015068F">
      <w:pPr>
        <w:pStyle w:val="Heading2"/>
        <w:jc w:val="left"/>
        <w:rPr>
          <w:rFonts w:ascii="Arial" w:hAnsi="Arial" w:cs="Arial"/>
          <w:highlight w:val="yellow"/>
          <w:lang w:val="en-GB" w:eastAsia="en-US"/>
        </w:rPr>
      </w:pPr>
    </w:p>
    <w:p w:rsidR="0015068F" w:rsidRPr="00B315B0" w:rsidRDefault="0015068F" w:rsidP="0015068F">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15068F" w:rsidRPr="00B315B0" w:rsidTr="00107C72">
        <w:tc>
          <w:tcPr>
            <w:tcW w:w="5000" w:type="pct"/>
            <w:gridSpan w:val="2"/>
            <w:tcBorders>
              <w:top w:val="nil"/>
              <w:left w:val="nil"/>
              <w:right w:val="nil"/>
            </w:tcBorders>
            <w:noWrap/>
            <w:tcMar>
              <w:top w:w="0" w:type="dxa"/>
              <w:left w:w="108" w:type="dxa"/>
              <w:bottom w:w="0" w:type="dxa"/>
              <w:right w:w="108" w:type="dxa"/>
            </w:tcMar>
            <w:vAlign w:val="center"/>
          </w:tcPr>
          <w:p w:rsidR="0015068F" w:rsidRPr="00B315B0" w:rsidRDefault="0015068F">
            <w:pPr>
              <w:pStyle w:val="NormalWeb"/>
              <w:spacing w:before="0" w:beforeAutospacing="0" w:after="0" w:afterAutospacing="0"/>
              <w:rPr>
                <w:rFonts w:ascii="Arial" w:hAnsi="Arial" w:cs="Arial"/>
                <w:b/>
                <w:bCs/>
                <w:sz w:val="20"/>
                <w:szCs w:val="20"/>
                <w:u w:val="single"/>
                <w:lang w:val="en-GB"/>
              </w:rPr>
            </w:pPr>
            <w:r w:rsidRPr="00B315B0">
              <w:rPr>
                <w:rFonts w:ascii="Arial" w:hAnsi="Arial" w:cs="Arial"/>
                <w:b/>
                <w:bCs/>
                <w:sz w:val="20"/>
                <w:szCs w:val="20"/>
                <w:u w:val="single"/>
                <w:lang w:val="en-GB"/>
              </w:rPr>
              <w:t>Editorial Comments (This section is reserved for the comments from journal editorial office and editors):</w:t>
            </w:r>
          </w:p>
          <w:p w:rsidR="0015068F" w:rsidRPr="00B315B0" w:rsidRDefault="0015068F">
            <w:pPr>
              <w:pStyle w:val="NormalWeb"/>
              <w:spacing w:before="0" w:beforeAutospacing="0" w:after="0" w:afterAutospacing="0"/>
              <w:rPr>
                <w:rFonts w:ascii="Arial" w:hAnsi="Arial" w:cs="Arial"/>
                <w:b/>
                <w:bCs/>
                <w:sz w:val="20"/>
                <w:szCs w:val="20"/>
                <w:u w:val="single"/>
                <w:lang w:val="en-GB"/>
              </w:rPr>
            </w:pPr>
          </w:p>
        </w:tc>
      </w:tr>
      <w:tr w:rsidR="0015068F" w:rsidRPr="00B315B0" w:rsidTr="00107C72">
        <w:tc>
          <w:tcPr>
            <w:tcW w:w="2784" w:type="pct"/>
            <w:noWrap/>
            <w:tcMar>
              <w:top w:w="0" w:type="dxa"/>
              <w:left w:w="108" w:type="dxa"/>
              <w:bottom w:w="0" w:type="dxa"/>
              <w:right w:w="108" w:type="dxa"/>
            </w:tcMar>
            <w:vAlign w:val="center"/>
          </w:tcPr>
          <w:p w:rsidR="0015068F" w:rsidRPr="00B315B0" w:rsidRDefault="0015068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15068F" w:rsidRPr="00B315B0" w:rsidRDefault="0015068F">
            <w:pPr>
              <w:pStyle w:val="NormalWeb"/>
              <w:spacing w:before="0" w:beforeAutospacing="0" w:after="0" w:afterAutospacing="0"/>
              <w:rPr>
                <w:rFonts w:ascii="Arial" w:hAnsi="Arial" w:cs="Arial"/>
                <w:b/>
                <w:bCs/>
                <w:sz w:val="20"/>
                <w:szCs w:val="20"/>
                <w:lang w:val="en-GB"/>
              </w:rPr>
            </w:pPr>
            <w:r w:rsidRPr="00B315B0">
              <w:rPr>
                <w:rFonts w:ascii="Arial" w:hAnsi="Arial" w:cs="Arial"/>
                <w:sz w:val="20"/>
                <w:szCs w:val="20"/>
                <w:lang w:val="en-GB"/>
              </w:rPr>
              <w:t>Author’s Feedback</w:t>
            </w:r>
          </w:p>
        </w:tc>
      </w:tr>
      <w:tr w:rsidR="0015068F" w:rsidRPr="00B315B0" w:rsidTr="00107C72">
        <w:tc>
          <w:tcPr>
            <w:tcW w:w="2784" w:type="pct"/>
            <w:noWrap/>
            <w:tcMar>
              <w:top w:w="0" w:type="dxa"/>
              <w:left w:w="108" w:type="dxa"/>
              <w:bottom w:w="0" w:type="dxa"/>
              <w:right w:w="108" w:type="dxa"/>
            </w:tcMar>
            <w:vAlign w:val="center"/>
          </w:tcPr>
          <w:p w:rsidR="0015068F" w:rsidRPr="00B315B0" w:rsidRDefault="0015068F">
            <w:pPr>
              <w:pStyle w:val="NormalWeb"/>
              <w:spacing w:before="0" w:beforeAutospacing="0" w:after="0" w:afterAutospacing="0"/>
              <w:rPr>
                <w:rFonts w:ascii="Arial" w:hAnsi="Arial" w:cs="Arial"/>
                <w:sz w:val="20"/>
                <w:szCs w:val="20"/>
                <w:lang w:val="en-GB"/>
              </w:rPr>
            </w:pPr>
          </w:p>
          <w:p w:rsidR="0015068F" w:rsidRPr="00B315B0" w:rsidRDefault="0015068F">
            <w:pPr>
              <w:pStyle w:val="NormalWeb"/>
              <w:spacing w:before="0" w:beforeAutospacing="0" w:after="0" w:afterAutospacing="0"/>
              <w:rPr>
                <w:rFonts w:ascii="Arial" w:hAnsi="Arial" w:cs="Arial"/>
                <w:sz w:val="20"/>
                <w:szCs w:val="20"/>
                <w:lang w:val="en-GB"/>
              </w:rPr>
            </w:pPr>
          </w:p>
          <w:p w:rsidR="00ED2AF2" w:rsidRPr="00B315B0" w:rsidRDefault="00ED2AF2" w:rsidP="00ED2AF2">
            <w:pPr>
              <w:pStyle w:val="Heading2"/>
              <w:rPr>
                <w:rFonts w:ascii="Arial" w:hAnsi="Arial" w:cs="Arial"/>
                <w:lang w:val="en-GB" w:eastAsia="en-US"/>
              </w:rPr>
            </w:pPr>
            <w:r w:rsidRPr="00B315B0">
              <w:rPr>
                <w:rFonts w:ascii="Arial" w:hAnsi="Arial" w:cs="Arial"/>
                <w:lang w:val="en-GB"/>
              </w:rPr>
              <w:t>The manuscript addresses a meaningful research gap and is worth pursuing with revisions. The most critical issue for the attention is the numerical inconsistency across sections (abstract, Section 3.2, and Conclusions report different over/underestimation factors). Additionally, Section 3.3.2 appears twice with different trajectory names, indicating a numbering oversight. The authors should also be asked to provide a broader validation dataset for each trajectory beyond the single reference event currently used in Tables 7–10. If these issues are adequately addressed, the manuscript could make a solid contribution to regional seismic hazard literature.</w:t>
            </w:r>
          </w:p>
          <w:p w:rsidR="0015068F" w:rsidRPr="00B315B0" w:rsidRDefault="0015068F">
            <w:pPr>
              <w:pStyle w:val="NormalWeb"/>
              <w:spacing w:before="0" w:beforeAutospacing="0" w:after="0" w:afterAutospacing="0"/>
              <w:rPr>
                <w:rFonts w:ascii="Arial" w:hAnsi="Arial" w:cs="Arial"/>
                <w:sz w:val="20"/>
                <w:szCs w:val="20"/>
                <w:lang w:val="en-GB"/>
              </w:rPr>
            </w:pPr>
          </w:p>
          <w:p w:rsidR="0015068F" w:rsidRPr="00B315B0" w:rsidRDefault="0015068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15068F" w:rsidRPr="00B315B0" w:rsidRDefault="0015068F">
            <w:pPr>
              <w:pStyle w:val="NormalWeb"/>
              <w:spacing w:before="0" w:beforeAutospacing="0" w:after="0" w:afterAutospacing="0"/>
              <w:rPr>
                <w:rFonts w:ascii="Arial" w:hAnsi="Arial" w:cs="Arial"/>
                <w:b/>
                <w:bCs/>
                <w:sz w:val="20"/>
                <w:szCs w:val="20"/>
                <w:lang w:val="en-GB"/>
              </w:rPr>
            </w:pPr>
          </w:p>
        </w:tc>
      </w:tr>
    </w:tbl>
    <w:p w:rsidR="00843EDE" w:rsidRPr="00B315B0" w:rsidRDefault="00843EDE" w:rsidP="00843EDE">
      <w:pPr>
        <w:pStyle w:val="BodyText"/>
        <w:rPr>
          <w:rFonts w:ascii="Arial" w:hAnsi="Arial" w:cs="Arial"/>
          <w:b/>
          <w:bCs/>
          <w:sz w:val="20"/>
          <w:szCs w:val="20"/>
          <w:u w:val="single"/>
          <w:lang w:val="en-GB"/>
        </w:rPr>
      </w:pPr>
      <w:bookmarkStart w:id="0" w:name="_Hlk225528557"/>
    </w:p>
    <w:p w:rsidR="00843EDE" w:rsidRPr="00B315B0" w:rsidRDefault="00843EDE" w:rsidP="00843EDE">
      <w:pPr>
        <w:rPr>
          <w:rFonts w:ascii="Arial" w:eastAsia="Arial Unicode MS" w:hAnsi="Arial" w:cs="Arial"/>
          <w:b/>
          <w:sz w:val="20"/>
          <w:szCs w:val="20"/>
          <w:u w:val="single"/>
          <w:lang w:val="en-GB"/>
        </w:rPr>
      </w:pPr>
      <w:r w:rsidRPr="00B315B0">
        <w:rPr>
          <w:rFonts w:ascii="Arial" w:eastAsia="Arial Unicode MS" w:hAnsi="Arial" w:cs="Arial"/>
          <w:b/>
          <w:sz w:val="20"/>
          <w:szCs w:val="20"/>
          <w:highlight w:val="yellow"/>
          <w:u w:val="single"/>
          <w:lang w:val="en-GB"/>
        </w:rPr>
        <w:t>PART  3:</w:t>
      </w:r>
      <w:r w:rsidRPr="00B315B0">
        <w:rPr>
          <w:rFonts w:ascii="Arial" w:eastAsia="Arial Unicode MS" w:hAnsi="Arial" w:cs="Arial"/>
          <w:b/>
          <w:sz w:val="20"/>
          <w:szCs w:val="20"/>
          <w:u w:val="single"/>
          <w:lang w:val="en-GB"/>
        </w:rPr>
        <w:t xml:space="preserve"> </w:t>
      </w:r>
    </w:p>
    <w:p w:rsidR="00843EDE" w:rsidRPr="00B315B0" w:rsidRDefault="00843EDE" w:rsidP="00843EDE">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843EDE" w:rsidRPr="00B315B0" w:rsidTr="00352EA2">
        <w:tc>
          <w:tcPr>
            <w:tcW w:w="5000" w:type="pct"/>
            <w:gridSpan w:val="3"/>
            <w:tcBorders>
              <w:top w:val="nil"/>
              <w:left w:val="nil"/>
              <w:right w:val="nil"/>
            </w:tcBorders>
            <w:noWrap/>
            <w:tcMar>
              <w:top w:w="0" w:type="dxa"/>
              <w:left w:w="108" w:type="dxa"/>
              <w:bottom w:w="0" w:type="dxa"/>
              <w:right w:w="108" w:type="dxa"/>
            </w:tcMar>
            <w:vAlign w:val="center"/>
          </w:tcPr>
          <w:p w:rsidR="00843EDE" w:rsidRPr="00B315B0" w:rsidRDefault="00843EDE" w:rsidP="00352EA2">
            <w:pPr>
              <w:rPr>
                <w:rFonts w:ascii="Arial" w:eastAsia="Arial Unicode MS" w:hAnsi="Arial" w:cs="Arial"/>
                <w:b/>
                <w:sz w:val="20"/>
                <w:szCs w:val="20"/>
                <w:u w:val="single"/>
                <w:lang w:val="en-GB"/>
              </w:rPr>
            </w:pPr>
            <w:bookmarkStart w:id="1" w:name="_Hlk156057883"/>
          </w:p>
        </w:tc>
      </w:tr>
      <w:tr w:rsidR="00843EDE" w:rsidRPr="00B315B0" w:rsidTr="00352EA2">
        <w:tc>
          <w:tcPr>
            <w:tcW w:w="1616" w:type="pct"/>
            <w:noWrap/>
            <w:tcMar>
              <w:top w:w="0" w:type="dxa"/>
              <w:left w:w="108" w:type="dxa"/>
              <w:bottom w:w="0" w:type="dxa"/>
              <w:right w:w="108" w:type="dxa"/>
            </w:tcMar>
            <w:vAlign w:val="center"/>
          </w:tcPr>
          <w:p w:rsidR="00843EDE" w:rsidRPr="00B315B0" w:rsidRDefault="00843EDE" w:rsidP="00352EA2">
            <w:pPr>
              <w:rPr>
                <w:rFonts w:ascii="Arial" w:eastAsia="Arial Unicode MS" w:hAnsi="Arial" w:cs="Arial"/>
                <w:sz w:val="20"/>
                <w:szCs w:val="20"/>
                <w:lang w:val="en-GB"/>
              </w:rPr>
            </w:pPr>
          </w:p>
        </w:tc>
        <w:tc>
          <w:tcPr>
            <w:tcW w:w="1749" w:type="pct"/>
            <w:tcMar>
              <w:top w:w="0" w:type="dxa"/>
              <w:left w:w="108" w:type="dxa"/>
              <w:bottom w:w="0" w:type="dxa"/>
              <w:right w:w="108" w:type="dxa"/>
            </w:tcMar>
          </w:tcPr>
          <w:p w:rsidR="00843EDE" w:rsidRPr="00B315B0" w:rsidRDefault="00843EDE" w:rsidP="00352EA2">
            <w:pPr>
              <w:keepNext/>
              <w:outlineLvl w:val="1"/>
              <w:rPr>
                <w:rFonts w:ascii="Arial" w:eastAsia="MS Mincho" w:hAnsi="Arial" w:cs="Arial"/>
                <w:b/>
                <w:bCs/>
                <w:sz w:val="20"/>
                <w:szCs w:val="20"/>
                <w:lang w:val="en-GB"/>
              </w:rPr>
            </w:pPr>
            <w:r w:rsidRPr="00B315B0">
              <w:rPr>
                <w:rFonts w:ascii="Arial" w:eastAsia="MS Mincho" w:hAnsi="Arial" w:cs="Arial"/>
                <w:b/>
                <w:bCs/>
                <w:sz w:val="20"/>
                <w:szCs w:val="20"/>
                <w:lang w:val="en-GB"/>
              </w:rPr>
              <w:t>Reviewer’s comment</w:t>
            </w:r>
          </w:p>
        </w:tc>
        <w:tc>
          <w:tcPr>
            <w:tcW w:w="1636" w:type="pct"/>
          </w:tcPr>
          <w:p w:rsidR="00843EDE" w:rsidRPr="00B315B0" w:rsidRDefault="00843EDE" w:rsidP="00352EA2">
            <w:pPr>
              <w:spacing w:after="160" w:line="252" w:lineRule="auto"/>
              <w:rPr>
                <w:rFonts w:ascii="Arial" w:eastAsia="Calibri" w:hAnsi="Arial" w:cs="Arial"/>
                <w:kern w:val="2"/>
                <w:sz w:val="20"/>
                <w:szCs w:val="20"/>
                <w:lang w:val="en-IN"/>
              </w:rPr>
            </w:pPr>
            <w:r w:rsidRPr="00B315B0">
              <w:rPr>
                <w:rFonts w:ascii="Arial" w:eastAsia="Calibri" w:hAnsi="Arial" w:cs="Arial"/>
                <w:b/>
                <w:kern w:val="2"/>
                <w:sz w:val="20"/>
                <w:szCs w:val="20"/>
                <w:lang w:val="en-IN"/>
              </w:rPr>
              <w:t>Author’s Feedback</w:t>
            </w:r>
            <w:r w:rsidRPr="00B315B0">
              <w:rPr>
                <w:rFonts w:ascii="Arial" w:eastAsia="Calibri" w:hAnsi="Arial" w:cs="Arial"/>
                <w:kern w:val="2"/>
                <w:sz w:val="20"/>
                <w:szCs w:val="20"/>
                <w:lang w:val="en-IN"/>
              </w:rPr>
              <w:t xml:space="preserve"> (It is mandatory that authors should write his/her feedback here)</w:t>
            </w:r>
          </w:p>
          <w:p w:rsidR="00843EDE" w:rsidRPr="00B315B0" w:rsidRDefault="00843EDE" w:rsidP="00352EA2">
            <w:pPr>
              <w:keepNext/>
              <w:outlineLvl w:val="1"/>
              <w:rPr>
                <w:rFonts w:ascii="Arial" w:eastAsia="MS Mincho" w:hAnsi="Arial" w:cs="Arial"/>
                <w:bCs/>
                <w:sz w:val="20"/>
                <w:szCs w:val="20"/>
                <w:lang w:val="en-GB"/>
              </w:rPr>
            </w:pPr>
          </w:p>
        </w:tc>
      </w:tr>
      <w:tr w:rsidR="00843EDE" w:rsidRPr="00B315B0" w:rsidTr="00352EA2">
        <w:trPr>
          <w:trHeight w:val="890"/>
        </w:trPr>
        <w:tc>
          <w:tcPr>
            <w:tcW w:w="1616" w:type="pct"/>
            <w:noWrap/>
            <w:tcMar>
              <w:top w:w="0" w:type="dxa"/>
              <w:left w:w="108" w:type="dxa"/>
              <w:bottom w:w="0" w:type="dxa"/>
              <w:right w:w="108" w:type="dxa"/>
            </w:tcMar>
            <w:vAlign w:val="center"/>
          </w:tcPr>
          <w:p w:rsidR="00843EDE" w:rsidRPr="00B315B0" w:rsidRDefault="00843EDE" w:rsidP="00352EA2">
            <w:pPr>
              <w:rPr>
                <w:rFonts w:ascii="Arial" w:eastAsia="Arial Unicode MS" w:hAnsi="Arial" w:cs="Arial"/>
                <w:b/>
                <w:sz w:val="20"/>
                <w:szCs w:val="20"/>
                <w:lang w:val="en-GB"/>
              </w:rPr>
            </w:pPr>
            <w:r w:rsidRPr="00B315B0">
              <w:rPr>
                <w:rFonts w:ascii="Arial" w:eastAsia="Arial Unicode MS" w:hAnsi="Arial" w:cs="Arial"/>
                <w:b/>
                <w:sz w:val="20"/>
                <w:szCs w:val="20"/>
                <w:lang w:val="en-GB"/>
              </w:rPr>
              <w:t xml:space="preserve">Are there ethical issues in this manuscript? </w:t>
            </w:r>
          </w:p>
          <w:p w:rsidR="00843EDE" w:rsidRPr="00B315B0" w:rsidRDefault="00843EDE" w:rsidP="00352EA2">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843EDE" w:rsidRPr="00B315B0" w:rsidRDefault="00843EDE" w:rsidP="00352EA2">
            <w:pPr>
              <w:rPr>
                <w:rFonts w:ascii="Arial" w:eastAsia="Arial Unicode MS" w:hAnsi="Arial" w:cs="Arial"/>
                <w:i/>
                <w:iCs/>
                <w:sz w:val="20"/>
                <w:szCs w:val="20"/>
                <w:u w:val="single"/>
                <w:lang w:val="en-GB"/>
              </w:rPr>
            </w:pPr>
            <w:r w:rsidRPr="00B315B0">
              <w:rPr>
                <w:rFonts w:ascii="Arial" w:eastAsia="Arial Unicode MS" w:hAnsi="Arial" w:cs="Arial"/>
                <w:i/>
                <w:iCs/>
                <w:sz w:val="20"/>
                <w:szCs w:val="20"/>
                <w:u w:val="single"/>
                <w:lang w:val="en-GB"/>
              </w:rPr>
              <w:t xml:space="preserve">(If yes, </w:t>
            </w:r>
            <w:proofErr w:type="gramStart"/>
            <w:r w:rsidRPr="00B315B0">
              <w:rPr>
                <w:rFonts w:ascii="Arial" w:eastAsia="Arial Unicode MS" w:hAnsi="Arial" w:cs="Arial"/>
                <w:i/>
                <w:iCs/>
                <w:sz w:val="20"/>
                <w:szCs w:val="20"/>
                <w:u w:val="single"/>
                <w:lang w:val="en-GB"/>
              </w:rPr>
              <w:t>Kindly</w:t>
            </w:r>
            <w:proofErr w:type="gramEnd"/>
            <w:r w:rsidRPr="00B315B0">
              <w:rPr>
                <w:rFonts w:ascii="Arial" w:eastAsia="Arial Unicode MS" w:hAnsi="Arial" w:cs="Arial"/>
                <w:i/>
                <w:iCs/>
                <w:sz w:val="20"/>
                <w:szCs w:val="20"/>
                <w:u w:val="single"/>
                <w:lang w:val="en-GB"/>
              </w:rPr>
              <w:t xml:space="preserve"> please write down the ethical issues here in details)</w:t>
            </w:r>
          </w:p>
          <w:p w:rsidR="00843EDE" w:rsidRPr="00B315B0" w:rsidRDefault="00843EDE" w:rsidP="00352EA2">
            <w:pPr>
              <w:rPr>
                <w:rFonts w:ascii="Arial" w:eastAsia="Arial Unicode MS" w:hAnsi="Arial" w:cs="Arial"/>
                <w:sz w:val="20"/>
                <w:szCs w:val="20"/>
                <w:lang w:val="en-GB"/>
              </w:rPr>
            </w:pPr>
            <w:bookmarkStart w:id="2" w:name="_GoBack"/>
            <w:bookmarkEnd w:id="2"/>
          </w:p>
        </w:tc>
        <w:tc>
          <w:tcPr>
            <w:tcW w:w="1636" w:type="pct"/>
            <w:vAlign w:val="center"/>
          </w:tcPr>
          <w:p w:rsidR="00843EDE" w:rsidRPr="00B315B0" w:rsidRDefault="00843EDE" w:rsidP="00352EA2">
            <w:pPr>
              <w:rPr>
                <w:rFonts w:ascii="Arial" w:eastAsia="Arial Unicode MS" w:hAnsi="Arial" w:cs="Arial"/>
                <w:sz w:val="20"/>
                <w:szCs w:val="20"/>
                <w:lang w:val="en-GB"/>
              </w:rPr>
            </w:pPr>
          </w:p>
          <w:p w:rsidR="00843EDE" w:rsidRPr="00B315B0" w:rsidRDefault="00843EDE" w:rsidP="00352EA2">
            <w:pPr>
              <w:rPr>
                <w:rFonts w:ascii="Arial" w:eastAsia="Arial Unicode MS" w:hAnsi="Arial" w:cs="Arial"/>
                <w:sz w:val="20"/>
                <w:szCs w:val="20"/>
                <w:lang w:val="en-GB"/>
              </w:rPr>
            </w:pPr>
          </w:p>
          <w:p w:rsidR="00843EDE" w:rsidRPr="00B315B0" w:rsidRDefault="00843EDE" w:rsidP="00352EA2">
            <w:pPr>
              <w:rPr>
                <w:rFonts w:ascii="Arial" w:eastAsia="Arial Unicode MS" w:hAnsi="Arial" w:cs="Arial"/>
                <w:sz w:val="20"/>
                <w:szCs w:val="20"/>
                <w:lang w:val="en-GB"/>
              </w:rPr>
            </w:pPr>
          </w:p>
        </w:tc>
      </w:tr>
      <w:bookmarkEnd w:id="1"/>
    </w:tbl>
    <w:p w:rsidR="00843EDE" w:rsidRPr="00B315B0" w:rsidRDefault="00843EDE" w:rsidP="00843EDE">
      <w:pPr>
        <w:pStyle w:val="BodyText"/>
        <w:rPr>
          <w:rFonts w:ascii="Arial" w:hAnsi="Arial" w:cs="Arial"/>
          <w:b/>
          <w:bCs/>
          <w:sz w:val="20"/>
          <w:szCs w:val="20"/>
          <w:u w:val="single"/>
          <w:lang w:val="en-GB"/>
        </w:rPr>
      </w:pPr>
    </w:p>
    <w:p w:rsidR="00843EDE" w:rsidRPr="00B315B0" w:rsidRDefault="00843EDE" w:rsidP="00843EDE">
      <w:pPr>
        <w:pStyle w:val="Affiliation"/>
        <w:spacing w:after="0" w:line="240" w:lineRule="auto"/>
        <w:jc w:val="left"/>
        <w:rPr>
          <w:rFonts w:ascii="Arial" w:hAnsi="Arial" w:cs="Arial"/>
          <w:b/>
          <w:bCs/>
          <w:u w:val="single"/>
          <w:lang w:val="en-GB"/>
        </w:rPr>
      </w:pPr>
      <w:r w:rsidRPr="00B315B0">
        <w:rPr>
          <w:rFonts w:ascii="Arial" w:hAnsi="Arial" w:cs="Arial"/>
          <w:b/>
          <w:bCs/>
          <w:lang w:val="en-GB"/>
        </w:rPr>
        <w:t xml:space="preserve">      </w:t>
      </w:r>
    </w:p>
    <w:p w:rsidR="00B315B0" w:rsidRPr="00B315B0" w:rsidRDefault="00B315B0" w:rsidP="00B315B0">
      <w:pPr>
        <w:rPr>
          <w:rFonts w:ascii="Arial" w:hAnsi="Arial" w:cs="Arial"/>
          <w:b/>
          <w:sz w:val="20"/>
          <w:szCs w:val="20"/>
          <w:u w:val="single"/>
        </w:rPr>
      </w:pPr>
      <w:r w:rsidRPr="00B315B0">
        <w:rPr>
          <w:rFonts w:ascii="Arial" w:hAnsi="Arial" w:cs="Arial"/>
          <w:b/>
          <w:sz w:val="20"/>
          <w:szCs w:val="20"/>
          <w:u w:val="single"/>
        </w:rPr>
        <w:t>Reviewer details:</w:t>
      </w:r>
    </w:p>
    <w:p w:rsidR="00B315B0" w:rsidRPr="00B315B0" w:rsidRDefault="00B315B0" w:rsidP="00B315B0">
      <w:pPr>
        <w:rPr>
          <w:rFonts w:ascii="Arial" w:hAnsi="Arial" w:cs="Arial"/>
          <w:b/>
          <w:sz w:val="20"/>
          <w:szCs w:val="20"/>
          <w:u w:val="single"/>
        </w:rPr>
      </w:pPr>
    </w:p>
    <w:p w:rsidR="00843EDE" w:rsidRPr="00B315B0" w:rsidRDefault="00B315B0" w:rsidP="00B315B0">
      <w:pPr>
        <w:pStyle w:val="BodyText"/>
        <w:rPr>
          <w:rFonts w:ascii="Arial" w:hAnsi="Arial" w:cs="Arial"/>
          <w:b/>
          <w:bCs/>
          <w:sz w:val="20"/>
          <w:szCs w:val="20"/>
          <w:lang w:val="en-GB"/>
        </w:rPr>
      </w:pPr>
      <w:bookmarkStart w:id="3" w:name="_Hlk226207658"/>
      <w:r w:rsidRPr="00B315B0">
        <w:rPr>
          <w:rFonts w:ascii="Arial" w:hAnsi="Arial" w:cs="Arial"/>
          <w:b/>
          <w:bCs/>
          <w:sz w:val="20"/>
          <w:szCs w:val="20"/>
          <w:lang w:val="en-GB"/>
        </w:rPr>
        <w:t>Anurag Tiwari</w:t>
      </w:r>
      <w:r w:rsidRPr="00B315B0">
        <w:rPr>
          <w:rFonts w:ascii="Arial" w:hAnsi="Arial" w:cs="Arial"/>
          <w:b/>
          <w:bCs/>
          <w:sz w:val="20"/>
          <w:szCs w:val="20"/>
          <w:lang w:val="en-GB"/>
        </w:rPr>
        <w:t xml:space="preserve">, </w:t>
      </w:r>
      <w:r w:rsidRPr="00B315B0">
        <w:rPr>
          <w:rFonts w:ascii="Arial" w:hAnsi="Arial" w:cs="Arial"/>
          <w:b/>
          <w:bCs/>
          <w:sz w:val="20"/>
          <w:szCs w:val="20"/>
          <w:lang w:val="en-GB"/>
        </w:rPr>
        <w:t>Banaras Hindu University</w:t>
      </w:r>
      <w:r w:rsidRPr="00B315B0">
        <w:rPr>
          <w:rFonts w:ascii="Arial" w:hAnsi="Arial" w:cs="Arial"/>
          <w:b/>
          <w:bCs/>
          <w:sz w:val="20"/>
          <w:szCs w:val="20"/>
          <w:lang w:val="en-GB"/>
        </w:rPr>
        <w:t xml:space="preserve">, </w:t>
      </w:r>
      <w:r w:rsidRPr="00B315B0">
        <w:rPr>
          <w:rFonts w:ascii="Arial" w:hAnsi="Arial" w:cs="Arial"/>
          <w:b/>
          <w:bCs/>
          <w:sz w:val="20"/>
          <w:szCs w:val="20"/>
          <w:lang w:val="en-GB"/>
        </w:rPr>
        <w:t>India</w:t>
      </w:r>
    </w:p>
    <w:bookmarkEnd w:id="0"/>
    <w:bookmarkEnd w:id="3"/>
    <w:p w:rsidR="00843EDE" w:rsidRPr="00B315B0" w:rsidRDefault="00843EDE" w:rsidP="00843EDE">
      <w:pPr>
        <w:rPr>
          <w:rFonts w:ascii="Arial" w:hAnsi="Arial" w:cs="Arial"/>
          <w:sz w:val="20"/>
          <w:szCs w:val="20"/>
        </w:rPr>
      </w:pPr>
    </w:p>
    <w:p w:rsidR="0015068F" w:rsidRPr="00B315B0" w:rsidRDefault="0015068F" w:rsidP="0015068F">
      <w:pPr>
        <w:rPr>
          <w:rFonts w:ascii="Arial" w:eastAsia="Arial Unicode MS" w:hAnsi="Arial" w:cs="Arial"/>
          <w:b/>
          <w:bCs/>
          <w:sz w:val="20"/>
          <w:szCs w:val="20"/>
          <w:u w:val="single"/>
          <w:lang w:val="en-GB"/>
        </w:rPr>
      </w:pPr>
    </w:p>
    <w:p w:rsidR="0015068F" w:rsidRPr="00B315B0" w:rsidRDefault="0015068F" w:rsidP="0015068F">
      <w:pPr>
        <w:rPr>
          <w:rFonts w:ascii="Arial" w:eastAsia="Arial Unicode MS" w:hAnsi="Arial" w:cs="Arial"/>
          <w:b/>
          <w:bCs/>
          <w:sz w:val="20"/>
          <w:szCs w:val="20"/>
          <w:u w:val="single"/>
          <w:lang w:val="en-GB"/>
        </w:rPr>
      </w:pPr>
    </w:p>
    <w:sectPr w:rsidR="0015068F" w:rsidRPr="00B315B0" w:rsidSect="00C46811">
      <w:headerReference w:type="even" r:id="rId9"/>
      <w:headerReference w:type="default" r:id="rId10"/>
      <w:footerReference w:type="even" r:id="rId11"/>
      <w:footerReference w:type="default" r:id="rId12"/>
      <w:headerReference w:type="first" r:id="rId13"/>
      <w:footerReference w:type="first" r:id="rId14"/>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8AF" w:rsidRPr="0000007A" w:rsidRDefault="00CE28AF" w:rsidP="0099583E">
      <w:r>
        <w:separator/>
      </w:r>
    </w:p>
  </w:endnote>
  <w:endnote w:type="continuationSeparator" w:id="0">
    <w:p w:rsidR="00CE28AF" w:rsidRPr="0000007A" w:rsidRDefault="00CE28A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68F" w:rsidRDefault="00150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68F" w:rsidRDefault="0015068F" w:rsidP="0015068F">
    <w:pPr>
      <w:pStyle w:val="Footer"/>
      <w:jc w:val="right"/>
    </w:pPr>
  </w:p>
  <w:p w:rsidR="0015068F" w:rsidRDefault="0015068F" w:rsidP="0015068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527AE5">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527AE5">
      <w:rPr>
        <w:b/>
        <w:noProof/>
        <w:sz w:val="20"/>
      </w:rPr>
      <w:t>4</w:t>
    </w:r>
    <w:r w:rsidRPr="00585FC6">
      <w:rPr>
        <w:b/>
        <w:sz w:val="20"/>
      </w:rPr>
      <w:fldChar w:fldCharType="end"/>
    </w:r>
  </w:p>
  <w:p w:rsidR="0015068F" w:rsidRDefault="0015068F" w:rsidP="0015068F">
    <w:pPr>
      <w:pStyle w:val="Footer"/>
      <w:jc w:val="right"/>
      <w:rPr>
        <w:b/>
        <w:sz w:val="20"/>
      </w:rPr>
    </w:pPr>
    <w:r>
      <w:rPr>
        <w:b/>
        <w:sz w:val="20"/>
      </w:rPr>
      <w:t>V240326</w:t>
    </w:r>
  </w:p>
  <w:p w:rsidR="0015068F" w:rsidRDefault="0015068F" w:rsidP="0015068F">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68F" w:rsidRDefault="00150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8AF" w:rsidRPr="0000007A" w:rsidRDefault="00CE28AF" w:rsidP="0099583E">
      <w:r>
        <w:separator/>
      </w:r>
    </w:p>
  </w:footnote>
  <w:footnote w:type="continuationSeparator" w:id="0">
    <w:p w:rsidR="00CE28AF" w:rsidRPr="0000007A" w:rsidRDefault="00CE28A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68F" w:rsidRDefault="00150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68F" w:rsidRDefault="0015068F" w:rsidP="0015068F">
    <w:pPr>
      <w:spacing w:before="100" w:beforeAutospacing="1" w:after="100" w:afterAutospacing="1"/>
      <w:jc w:val="center"/>
      <w:rPr>
        <w:rFonts w:ascii="Arial" w:hAnsi="Arial" w:cs="Arial"/>
        <w:b/>
        <w:bCs/>
        <w:color w:val="003399"/>
        <w:szCs w:val="20"/>
        <w:u w:val="single"/>
        <w:lang w:val="en-GB"/>
      </w:rPr>
    </w:pPr>
  </w:p>
  <w:p w:rsidR="00B62F41" w:rsidRPr="00642DC6" w:rsidRDefault="0015068F" w:rsidP="0015068F">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68F" w:rsidRDefault="0015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43270"/>
    <w:multiLevelType w:val="multilevel"/>
    <w:tmpl w:val="7E16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1F9A"/>
    <w:rsid w:val="000234E1"/>
    <w:rsid w:val="0002598E"/>
    <w:rsid w:val="000335AF"/>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068F"/>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DD9"/>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0062"/>
    <w:rsid w:val="003B2172"/>
    <w:rsid w:val="003C059E"/>
    <w:rsid w:val="003E2791"/>
    <w:rsid w:val="003E3C70"/>
    <w:rsid w:val="003E746A"/>
    <w:rsid w:val="0042465A"/>
    <w:rsid w:val="00424D6C"/>
    <w:rsid w:val="004356CC"/>
    <w:rsid w:val="00435B36"/>
    <w:rsid w:val="00441931"/>
    <w:rsid w:val="00441AEF"/>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27AE5"/>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3C6"/>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320A"/>
    <w:rsid w:val="00815F94"/>
    <w:rsid w:val="0082130C"/>
    <w:rsid w:val="008224E2"/>
    <w:rsid w:val="00825DC9"/>
    <w:rsid w:val="0082676D"/>
    <w:rsid w:val="00831055"/>
    <w:rsid w:val="008423BB"/>
    <w:rsid w:val="00843EDE"/>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15B0"/>
    <w:rsid w:val="00B3217C"/>
    <w:rsid w:val="00B356AF"/>
    <w:rsid w:val="00B43DC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05CD6"/>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A54D6"/>
    <w:rsid w:val="00CB429B"/>
    <w:rsid w:val="00CC2753"/>
    <w:rsid w:val="00CD093E"/>
    <w:rsid w:val="00CD1556"/>
    <w:rsid w:val="00CD1FD7"/>
    <w:rsid w:val="00CD6AA8"/>
    <w:rsid w:val="00CE069A"/>
    <w:rsid w:val="00CE199A"/>
    <w:rsid w:val="00CE28AF"/>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2AF2"/>
    <w:rsid w:val="00ED6B12"/>
    <w:rsid w:val="00EE0BAB"/>
    <w:rsid w:val="00EE0D3E"/>
    <w:rsid w:val="00EF2F8A"/>
    <w:rsid w:val="00EF326D"/>
    <w:rsid w:val="00EF53FE"/>
    <w:rsid w:val="00F24174"/>
    <w:rsid w:val="00F245A7"/>
    <w:rsid w:val="00F2643C"/>
    <w:rsid w:val="00F3295A"/>
    <w:rsid w:val="00F34D8E"/>
    <w:rsid w:val="00F3669D"/>
    <w:rsid w:val="00F405F8"/>
    <w:rsid w:val="00F41154"/>
    <w:rsid w:val="00F4700F"/>
    <w:rsid w:val="00F51F7F"/>
    <w:rsid w:val="00F573EA"/>
    <w:rsid w:val="00F57E9D"/>
    <w:rsid w:val="00F656F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F832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UnresolvedMention">
    <w:name w:val="Unresolved Mention"/>
    <w:uiPriority w:val="99"/>
    <w:semiHidden/>
    <w:unhideWhenUsed/>
    <w:rsid w:val="003B0062"/>
    <w:rPr>
      <w:color w:val="605E5C"/>
      <w:shd w:val="clear" w:color="auto" w:fill="E1DFDD"/>
    </w:rPr>
  </w:style>
  <w:style w:type="paragraph" w:customStyle="1" w:styleId="Affiliation">
    <w:name w:val="Affiliation"/>
    <w:basedOn w:val="Normal"/>
    <w:rsid w:val="00843ED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018839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335972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1122/JIGU.vol.28.issue.06.2024.00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journalcjast.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1365</Words>
  <Characters>7787</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9134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9</cp:revision>
  <dcterms:created xsi:type="dcterms:W3CDTF">2026-03-24T06:15:00Z</dcterms:created>
  <dcterms:modified xsi:type="dcterms:W3CDTF">2026-04-04T09:37:00Z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