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6716A" w:rsidRPr="00107C72" w14:paraId="50955618" w14:textId="77777777" w:rsidTr="00107C72">
        <w:trPr>
          <w:trHeight w:val="290"/>
        </w:trPr>
        <w:tc>
          <w:tcPr>
            <w:tcW w:w="5000" w:type="pct"/>
            <w:gridSpan w:val="2"/>
            <w:tcBorders>
              <w:top w:val="nil"/>
              <w:left w:val="nil"/>
              <w:right w:val="nil"/>
            </w:tcBorders>
          </w:tcPr>
          <w:p w14:paraId="7CE3F75B" w14:textId="77777777" w:rsidR="00E6716A" w:rsidRPr="001B33CF" w:rsidRDefault="00E6716A" w:rsidP="001B33CF">
            <w:pPr>
              <w:rPr>
                <w:lang w:val="en-GB"/>
              </w:rPr>
            </w:pPr>
          </w:p>
        </w:tc>
      </w:tr>
      <w:tr w:rsidR="00E6716A" w:rsidRPr="00107C72" w14:paraId="65041896" w14:textId="77777777" w:rsidTr="00107C72">
        <w:trPr>
          <w:trHeight w:val="290"/>
        </w:trPr>
        <w:tc>
          <w:tcPr>
            <w:tcW w:w="1186" w:type="pct"/>
          </w:tcPr>
          <w:p w14:paraId="0C14B043" w14:textId="77777777" w:rsidR="00E6716A" w:rsidRPr="00107C72" w:rsidRDefault="00E6716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10BAB024" w14:textId="77777777" w:rsidR="00E6716A" w:rsidRPr="00B05E01" w:rsidRDefault="009D1547" w:rsidP="00E65EB7">
            <w:pPr>
              <w:rPr>
                <w:b/>
                <w:bCs/>
                <w:color w:val="0000CC"/>
                <w:sz w:val="20"/>
                <w:szCs w:val="20"/>
                <w:lang w:val="en-IN"/>
              </w:rPr>
            </w:pPr>
            <w:hyperlink r:id="rId7" w:tgtFrame="_parent" w:history="1">
              <w:r w:rsidR="00E6716A" w:rsidRPr="00B57A0C">
                <w:rPr>
                  <w:b/>
                  <w:bCs/>
                  <w:noProof/>
                  <w:color w:val="0000CC"/>
                  <w:sz w:val="20"/>
                  <w:szCs w:val="20"/>
                  <w:lang w:val="en-IN"/>
                </w:rPr>
                <w:t xml:space="preserve">Cardiology and Angiology: An International Journal </w:t>
              </w:r>
            </w:hyperlink>
          </w:p>
        </w:tc>
      </w:tr>
      <w:tr w:rsidR="00E6716A" w:rsidRPr="00107C72" w14:paraId="6CC561C3" w14:textId="77777777" w:rsidTr="00107C72">
        <w:trPr>
          <w:trHeight w:val="290"/>
        </w:trPr>
        <w:tc>
          <w:tcPr>
            <w:tcW w:w="1186" w:type="pct"/>
          </w:tcPr>
          <w:p w14:paraId="69302594" w14:textId="77777777" w:rsidR="00E6716A" w:rsidRPr="00107C72" w:rsidRDefault="00E6716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771E9EF7" w14:textId="77777777" w:rsidR="00E6716A" w:rsidRPr="00107C72" w:rsidRDefault="00C76467" w:rsidP="00F3669D">
            <w:pPr>
              <w:pStyle w:val="NormalWeb"/>
              <w:spacing w:before="0" w:beforeAutospacing="0" w:after="0" w:afterAutospacing="0"/>
              <w:rPr>
                <w:rFonts w:ascii="Times New Roman" w:hAnsi="Times New Roman" w:cs="Times New Roman"/>
                <w:b/>
                <w:bCs/>
                <w:sz w:val="20"/>
                <w:szCs w:val="28"/>
                <w:lang w:val="en-GB"/>
              </w:rPr>
            </w:pPr>
            <w:r w:rsidRPr="00C76467">
              <w:rPr>
                <w:rFonts w:ascii="Times New Roman" w:hAnsi="Times New Roman" w:cs="Times New Roman"/>
                <w:b/>
                <w:bCs/>
                <w:sz w:val="20"/>
                <w:szCs w:val="28"/>
                <w:lang w:val="en-GB"/>
              </w:rPr>
              <w:t>Ms_CA_155692</w:t>
            </w:r>
          </w:p>
        </w:tc>
      </w:tr>
      <w:tr w:rsidR="00E6716A" w:rsidRPr="00107C72" w14:paraId="29D992E5" w14:textId="77777777" w:rsidTr="00107C72">
        <w:trPr>
          <w:trHeight w:val="650"/>
        </w:trPr>
        <w:tc>
          <w:tcPr>
            <w:tcW w:w="1186" w:type="pct"/>
          </w:tcPr>
          <w:p w14:paraId="6B4475BD" w14:textId="77777777" w:rsidR="00E6716A" w:rsidRPr="00107C72" w:rsidRDefault="00E6716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3C65D643" w14:textId="77777777" w:rsidR="00E6716A" w:rsidRPr="00107C72" w:rsidRDefault="00C76467" w:rsidP="000450FC">
            <w:pPr>
              <w:pStyle w:val="NormalWeb"/>
              <w:spacing w:before="0" w:beforeAutospacing="0" w:after="0" w:afterAutospacing="0"/>
              <w:rPr>
                <w:rFonts w:ascii="Times New Roman" w:hAnsi="Times New Roman" w:cs="Times New Roman"/>
                <w:b/>
                <w:sz w:val="20"/>
                <w:szCs w:val="28"/>
                <w:lang w:val="en-GB"/>
              </w:rPr>
            </w:pPr>
            <w:r w:rsidRPr="00C76467">
              <w:rPr>
                <w:rFonts w:ascii="Times New Roman" w:hAnsi="Times New Roman" w:cs="Times New Roman"/>
                <w:b/>
                <w:sz w:val="20"/>
                <w:szCs w:val="28"/>
                <w:lang w:val="en-GB"/>
              </w:rPr>
              <w:t>Iron Deficiency in Older Adults Hospitalized for Acute Heart Failure: Prevalence, Clinical Correlates, and One-Year Outcomes in a Moroccan Prospective Study</w:t>
            </w:r>
          </w:p>
        </w:tc>
      </w:tr>
      <w:tr w:rsidR="00E6716A" w:rsidRPr="00107C72" w14:paraId="613B6D22" w14:textId="77777777" w:rsidTr="00107C72">
        <w:trPr>
          <w:trHeight w:val="332"/>
        </w:trPr>
        <w:tc>
          <w:tcPr>
            <w:tcW w:w="1186" w:type="pct"/>
          </w:tcPr>
          <w:p w14:paraId="1AE52AC5" w14:textId="77777777" w:rsidR="00E6716A" w:rsidRPr="00107C72" w:rsidRDefault="00E6716A"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64A6774B" w14:textId="77777777" w:rsidR="00E6716A" w:rsidRPr="00107C72" w:rsidRDefault="00E6716A"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11CFEF49" w14:textId="77777777" w:rsidR="00E6716A" w:rsidRPr="00107C72" w:rsidRDefault="00E6716A" w:rsidP="00E6716A">
      <w:pPr>
        <w:pStyle w:val="BodyText"/>
        <w:rPr>
          <w:rFonts w:ascii="Times New Roman" w:hAnsi="Times New Roman"/>
          <w:sz w:val="20"/>
          <w:szCs w:val="20"/>
          <w:lang w:val="en-GB"/>
        </w:rPr>
      </w:pPr>
    </w:p>
    <w:p w14:paraId="711B9018" w14:textId="77777777" w:rsidR="00E6716A" w:rsidRPr="00107C72" w:rsidRDefault="00E6716A" w:rsidP="00E6716A">
      <w:pPr>
        <w:pStyle w:val="BodyText"/>
        <w:rPr>
          <w:rFonts w:ascii="Times New Roman" w:hAnsi="Times New Roman"/>
          <w:sz w:val="20"/>
          <w:szCs w:val="20"/>
          <w:lang w:val="en-GB"/>
        </w:rPr>
      </w:pPr>
    </w:p>
    <w:p w14:paraId="4973DAFC" w14:textId="77777777" w:rsidR="00E6716A" w:rsidRPr="00107C72" w:rsidRDefault="00E6716A" w:rsidP="00E6716A">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7CA4CF88" w14:textId="77777777" w:rsidR="00E6716A" w:rsidRPr="00107C72" w:rsidRDefault="00E6716A" w:rsidP="00E6716A">
      <w:pPr>
        <w:pStyle w:val="BodyText"/>
        <w:rPr>
          <w:rFonts w:ascii="Times New Roman" w:hAnsi="Times New Roman"/>
          <w:b/>
          <w:sz w:val="20"/>
          <w:szCs w:val="20"/>
          <w:u w:val="single"/>
          <w:lang w:val="en-GB"/>
        </w:rPr>
      </w:pPr>
    </w:p>
    <w:p w14:paraId="59BA9A60" w14:textId="77777777" w:rsidR="00E6716A" w:rsidRPr="00107C72" w:rsidRDefault="00E6716A" w:rsidP="00E6716A">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6716A" w:rsidRPr="00107C72" w14:paraId="59043939" w14:textId="77777777" w:rsidTr="00770EEE">
        <w:tc>
          <w:tcPr>
            <w:tcW w:w="1789" w:type="pct"/>
            <w:noWrap/>
          </w:tcPr>
          <w:p w14:paraId="66C14C62" w14:textId="77777777" w:rsidR="00E6716A" w:rsidRPr="00107C72" w:rsidRDefault="00E6716A" w:rsidP="00EF2F8A">
            <w:pPr>
              <w:pStyle w:val="Heading2"/>
              <w:jc w:val="left"/>
              <w:rPr>
                <w:rFonts w:ascii="Times New Roman" w:hAnsi="Times New Roman"/>
                <w:lang w:val="en-GB" w:eastAsia="en-US"/>
              </w:rPr>
            </w:pPr>
          </w:p>
        </w:tc>
        <w:tc>
          <w:tcPr>
            <w:tcW w:w="1844" w:type="pct"/>
          </w:tcPr>
          <w:p w14:paraId="209C40F1" w14:textId="3DF1ADE5" w:rsidR="00E6716A" w:rsidRPr="00107C72" w:rsidRDefault="00E6716A"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r w:rsidR="00737EA0">
              <w:rPr>
                <w:rFonts w:ascii="Times New Roman" w:hAnsi="Times New Roman"/>
                <w:lang w:val="en-GB" w:eastAsia="en-US"/>
              </w:rPr>
              <w:t xml:space="preserve"> sentence</w:t>
            </w:r>
          </w:p>
        </w:tc>
        <w:tc>
          <w:tcPr>
            <w:tcW w:w="1367" w:type="pct"/>
          </w:tcPr>
          <w:p w14:paraId="25742243" w14:textId="77777777" w:rsidR="00E6716A" w:rsidRPr="00107C72" w:rsidRDefault="00E6716A"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73532D78" w14:textId="77777777" w:rsidR="00E6716A" w:rsidRPr="00107C72" w:rsidRDefault="00E6716A" w:rsidP="00EF2F8A">
            <w:pPr>
              <w:pStyle w:val="Heading2"/>
              <w:jc w:val="left"/>
              <w:rPr>
                <w:rFonts w:ascii="Times New Roman" w:hAnsi="Times New Roman"/>
                <w:b w:val="0"/>
                <w:lang w:val="en-GB" w:eastAsia="en-US"/>
              </w:rPr>
            </w:pPr>
          </w:p>
        </w:tc>
      </w:tr>
      <w:tr w:rsidR="00E6716A" w:rsidRPr="00107C72" w14:paraId="269255A9" w14:textId="77777777" w:rsidTr="00770EEE">
        <w:trPr>
          <w:trHeight w:val="1264"/>
        </w:trPr>
        <w:tc>
          <w:tcPr>
            <w:tcW w:w="1789" w:type="pct"/>
            <w:noWrap/>
          </w:tcPr>
          <w:p w14:paraId="12141774" w14:textId="77777777" w:rsidR="00E6716A" w:rsidRPr="00107C72" w:rsidRDefault="00E6716A"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1F24B62D" w14:textId="140EA64B" w:rsidR="00F77C88" w:rsidRDefault="00F77C88" w:rsidP="00737EA0">
            <w:pPr>
              <w:pStyle w:val="ListParagraph"/>
              <w:numPr>
                <w:ilvl w:val="0"/>
                <w:numId w:val="13"/>
              </w:numPr>
              <w:rPr>
                <w:b/>
                <w:bCs/>
                <w:sz w:val="20"/>
                <w:szCs w:val="20"/>
                <w:lang w:val="en-GB"/>
              </w:rPr>
            </w:pPr>
            <w:r>
              <w:rPr>
                <w:b/>
                <w:bCs/>
                <w:sz w:val="20"/>
                <w:szCs w:val="20"/>
                <w:lang w:val="en-GB"/>
              </w:rPr>
              <w:t xml:space="preserve">Studies on iron deficiency among heart failure patients is still scarce globally, this study </w:t>
            </w:r>
            <w:r w:rsidR="00841455">
              <w:rPr>
                <w:b/>
                <w:bCs/>
                <w:sz w:val="20"/>
                <w:szCs w:val="20"/>
                <w:lang w:val="en-GB"/>
              </w:rPr>
              <w:t>highlighted the importance of iron testing in heart failure patients which may improvise the management of heart failure especially in older patients.</w:t>
            </w:r>
          </w:p>
          <w:p w14:paraId="699A7B9C" w14:textId="03F46824" w:rsidR="00841455" w:rsidRDefault="00C2096D" w:rsidP="00737EA0">
            <w:pPr>
              <w:pStyle w:val="ListParagraph"/>
              <w:numPr>
                <w:ilvl w:val="0"/>
                <w:numId w:val="13"/>
              </w:numPr>
              <w:rPr>
                <w:b/>
                <w:bCs/>
                <w:sz w:val="20"/>
                <w:szCs w:val="20"/>
                <w:lang w:val="en-GB"/>
              </w:rPr>
            </w:pPr>
            <w:r>
              <w:rPr>
                <w:b/>
                <w:bCs/>
                <w:sz w:val="20"/>
                <w:szCs w:val="20"/>
                <w:lang w:val="en-GB"/>
              </w:rPr>
              <w:t xml:space="preserve">This study also brings us ideas in prevention of iron deficiency based on different demographic and clinical characteristics among heart failure patients. </w:t>
            </w:r>
          </w:p>
          <w:p w14:paraId="42A50842" w14:textId="6F53D904" w:rsidR="00C2096D" w:rsidRDefault="00C2096D" w:rsidP="00737EA0">
            <w:pPr>
              <w:pStyle w:val="ListParagraph"/>
              <w:numPr>
                <w:ilvl w:val="0"/>
                <w:numId w:val="13"/>
              </w:numPr>
              <w:rPr>
                <w:b/>
                <w:bCs/>
                <w:sz w:val="20"/>
                <w:szCs w:val="20"/>
                <w:lang w:val="en-GB"/>
              </w:rPr>
            </w:pPr>
            <w:r>
              <w:rPr>
                <w:b/>
                <w:bCs/>
                <w:sz w:val="20"/>
                <w:szCs w:val="20"/>
                <w:lang w:val="en-GB"/>
              </w:rPr>
              <w:t>By improving the management of heart failure among general and specific populations, it may improve the quality of life as well as the prognosis among the patients.</w:t>
            </w:r>
          </w:p>
          <w:p w14:paraId="785B756C" w14:textId="56C35870" w:rsidR="00E6716A" w:rsidRDefault="00737EA0" w:rsidP="00737EA0">
            <w:pPr>
              <w:pStyle w:val="ListParagraph"/>
              <w:numPr>
                <w:ilvl w:val="0"/>
                <w:numId w:val="13"/>
              </w:numPr>
              <w:rPr>
                <w:b/>
                <w:bCs/>
                <w:sz w:val="20"/>
                <w:szCs w:val="20"/>
                <w:lang w:val="en-GB"/>
              </w:rPr>
            </w:pPr>
            <w:r>
              <w:rPr>
                <w:b/>
                <w:bCs/>
                <w:sz w:val="20"/>
                <w:szCs w:val="20"/>
                <w:lang w:val="en-GB"/>
              </w:rPr>
              <w:t>Align format need to ‘Justify’ to look more polished</w:t>
            </w:r>
            <w:r w:rsidR="002447D6">
              <w:rPr>
                <w:b/>
                <w:bCs/>
                <w:sz w:val="20"/>
                <w:szCs w:val="20"/>
                <w:lang w:val="en-GB"/>
              </w:rPr>
              <w:t xml:space="preserve">, should be applied to </w:t>
            </w:r>
          </w:p>
          <w:p w14:paraId="6123DFE4" w14:textId="66F94790" w:rsidR="00737EA0" w:rsidRDefault="00737EA0" w:rsidP="00737EA0">
            <w:pPr>
              <w:pStyle w:val="ListParagraph"/>
              <w:numPr>
                <w:ilvl w:val="0"/>
                <w:numId w:val="13"/>
              </w:numPr>
              <w:rPr>
                <w:b/>
                <w:bCs/>
                <w:sz w:val="20"/>
                <w:szCs w:val="20"/>
                <w:lang w:val="en-GB"/>
              </w:rPr>
            </w:pPr>
            <w:r>
              <w:rPr>
                <w:b/>
                <w:bCs/>
                <w:sz w:val="20"/>
                <w:szCs w:val="20"/>
                <w:lang w:val="en-GB"/>
              </w:rPr>
              <w:t>Last sentence in paragraph “Background” ha</w:t>
            </w:r>
            <w:r w:rsidR="002447D6">
              <w:rPr>
                <w:b/>
                <w:bCs/>
                <w:sz w:val="20"/>
                <w:szCs w:val="20"/>
                <w:lang w:val="en-GB"/>
              </w:rPr>
              <w:t>s</w:t>
            </w:r>
            <w:r>
              <w:rPr>
                <w:b/>
                <w:bCs/>
                <w:sz w:val="20"/>
                <w:szCs w:val="20"/>
                <w:lang w:val="en-GB"/>
              </w:rPr>
              <w:t xml:space="preserve"> no full-stop.</w:t>
            </w:r>
          </w:p>
          <w:p w14:paraId="29614598" w14:textId="38F4438D" w:rsidR="00C2096D" w:rsidRDefault="00C2096D" w:rsidP="00737EA0">
            <w:pPr>
              <w:pStyle w:val="ListParagraph"/>
              <w:numPr>
                <w:ilvl w:val="0"/>
                <w:numId w:val="13"/>
              </w:numPr>
              <w:rPr>
                <w:b/>
                <w:bCs/>
                <w:sz w:val="20"/>
                <w:szCs w:val="20"/>
                <w:lang w:val="en-GB"/>
              </w:rPr>
            </w:pPr>
            <w:r>
              <w:rPr>
                <w:b/>
                <w:bCs/>
                <w:sz w:val="20"/>
                <w:szCs w:val="20"/>
                <w:lang w:val="en-GB"/>
              </w:rPr>
              <w:t>Encourage to cite and expand with more relevant references.</w:t>
            </w:r>
          </w:p>
          <w:p w14:paraId="0C3F3D9C" w14:textId="1F371A29" w:rsidR="00C2096D" w:rsidRDefault="00C2096D" w:rsidP="00737EA0">
            <w:pPr>
              <w:pStyle w:val="ListParagraph"/>
              <w:numPr>
                <w:ilvl w:val="0"/>
                <w:numId w:val="13"/>
              </w:numPr>
              <w:rPr>
                <w:b/>
                <w:bCs/>
                <w:sz w:val="20"/>
                <w:szCs w:val="20"/>
                <w:lang w:val="en-GB"/>
              </w:rPr>
            </w:pPr>
            <w:r>
              <w:rPr>
                <w:b/>
                <w:bCs/>
                <w:sz w:val="20"/>
                <w:szCs w:val="20"/>
                <w:lang w:val="en-GB"/>
              </w:rPr>
              <w:t xml:space="preserve">Kindly explain the reason of categorising the LVEF which is &lt;45%, because the </w:t>
            </w:r>
            <w:r w:rsidR="005841D3">
              <w:rPr>
                <w:b/>
                <w:bCs/>
                <w:sz w:val="20"/>
                <w:szCs w:val="20"/>
                <w:lang w:val="en-GB"/>
              </w:rPr>
              <w:t xml:space="preserve">AHA/ACC &amp; ESC guidelines have categorised it into three groups, which are reduced, mildly reduced and preserved EF. </w:t>
            </w:r>
          </w:p>
          <w:p w14:paraId="7AC4FBAF" w14:textId="5FC3A629" w:rsidR="005841D3" w:rsidRDefault="005841D3" w:rsidP="00737EA0">
            <w:pPr>
              <w:pStyle w:val="ListParagraph"/>
              <w:numPr>
                <w:ilvl w:val="0"/>
                <w:numId w:val="13"/>
              </w:numPr>
              <w:rPr>
                <w:b/>
                <w:bCs/>
                <w:sz w:val="20"/>
                <w:szCs w:val="20"/>
                <w:lang w:val="en-GB"/>
              </w:rPr>
            </w:pPr>
            <w:r>
              <w:rPr>
                <w:b/>
                <w:bCs/>
                <w:sz w:val="20"/>
                <w:szCs w:val="20"/>
                <w:lang w:val="en-GB"/>
              </w:rPr>
              <w:t>Please elaborate on the difference between acute heart failure and decompensated chronic heart failure, since they were recruited in the study, and demonstrate the data in ‘Results’ part, since the title only mentioned patients hospitalised for acute heart failure.</w:t>
            </w:r>
          </w:p>
          <w:p w14:paraId="3F3C367A" w14:textId="543975DD" w:rsidR="005841D3" w:rsidRDefault="005841D3" w:rsidP="00737EA0">
            <w:pPr>
              <w:pStyle w:val="ListParagraph"/>
              <w:numPr>
                <w:ilvl w:val="0"/>
                <w:numId w:val="13"/>
              </w:numPr>
              <w:rPr>
                <w:b/>
                <w:bCs/>
                <w:sz w:val="20"/>
                <w:szCs w:val="20"/>
                <w:lang w:val="en-GB"/>
              </w:rPr>
            </w:pPr>
            <w:r>
              <w:rPr>
                <w:b/>
                <w:bCs/>
                <w:sz w:val="20"/>
                <w:szCs w:val="20"/>
                <w:lang w:val="en-GB"/>
              </w:rPr>
              <w:t xml:space="preserve">Since this is a heart failure study, is patients with comorbid </w:t>
            </w:r>
            <w:proofErr w:type="spellStart"/>
            <w:r>
              <w:rPr>
                <w:b/>
                <w:bCs/>
                <w:sz w:val="20"/>
                <w:szCs w:val="20"/>
                <w:lang w:val="en-GB"/>
              </w:rPr>
              <w:t>dyslipidemia</w:t>
            </w:r>
            <w:proofErr w:type="spellEnd"/>
            <w:r>
              <w:rPr>
                <w:b/>
                <w:bCs/>
                <w:sz w:val="20"/>
                <w:szCs w:val="20"/>
                <w:lang w:val="en-GB"/>
              </w:rPr>
              <w:t xml:space="preserve">, history of stroke and underlying </w:t>
            </w:r>
            <w:r w:rsidR="00114914">
              <w:rPr>
                <w:b/>
                <w:bCs/>
                <w:sz w:val="20"/>
                <w:szCs w:val="20"/>
                <w:lang w:val="en-GB"/>
              </w:rPr>
              <w:t>heart disease recruited? Kindly explain.</w:t>
            </w:r>
          </w:p>
          <w:p w14:paraId="27D46527" w14:textId="1FCFFB22" w:rsidR="00737EA0" w:rsidRPr="00107C72" w:rsidRDefault="00737EA0" w:rsidP="002447D6">
            <w:pPr>
              <w:pStyle w:val="ListParagraph"/>
              <w:ind w:left="0"/>
              <w:rPr>
                <w:b/>
                <w:bCs/>
                <w:sz w:val="20"/>
                <w:szCs w:val="20"/>
                <w:lang w:val="en-GB"/>
              </w:rPr>
            </w:pPr>
          </w:p>
        </w:tc>
        <w:tc>
          <w:tcPr>
            <w:tcW w:w="1367" w:type="pct"/>
          </w:tcPr>
          <w:p w14:paraId="1A3962DC" w14:textId="77777777" w:rsidR="00E6716A" w:rsidRPr="00107C72" w:rsidRDefault="00E6716A" w:rsidP="00EF2F8A">
            <w:pPr>
              <w:pStyle w:val="Heading2"/>
              <w:jc w:val="left"/>
              <w:rPr>
                <w:rFonts w:ascii="Times New Roman" w:hAnsi="Times New Roman"/>
                <w:b w:val="0"/>
                <w:lang w:val="en-GB" w:eastAsia="en-US"/>
              </w:rPr>
            </w:pPr>
          </w:p>
        </w:tc>
      </w:tr>
    </w:tbl>
    <w:p w14:paraId="26DB80BF" w14:textId="77777777" w:rsidR="00E6716A" w:rsidRDefault="00E6716A" w:rsidP="00E6716A">
      <w:pPr>
        <w:rPr>
          <w:sz w:val="20"/>
          <w:szCs w:val="20"/>
          <w:lang w:val="en-GB"/>
        </w:rPr>
      </w:pPr>
    </w:p>
    <w:p w14:paraId="313A9760" w14:textId="77777777" w:rsidR="00E6716A" w:rsidRPr="00107C72" w:rsidRDefault="00E6716A" w:rsidP="00E6716A">
      <w:pPr>
        <w:rPr>
          <w:sz w:val="20"/>
          <w:szCs w:val="20"/>
          <w:lang w:val="en-GB"/>
        </w:rPr>
      </w:pPr>
    </w:p>
    <w:p w14:paraId="2FCE0C7A" w14:textId="77777777" w:rsidR="00E6716A" w:rsidRPr="00107C72" w:rsidRDefault="00E6716A" w:rsidP="00E6716A">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0EC16C8E" w14:textId="77777777" w:rsidR="00E6716A" w:rsidRPr="00107C72" w:rsidRDefault="00E6716A" w:rsidP="00E6716A">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6716A" w:rsidRPr="00107C72" w14:paraId="2B421AC1" w14:textId="77777777" w:rsidTr="00107C72">
        <w:tc>
          <w:tcPr>
            <w:tcW w:w="5000" w:type="pct"/>
            <w:gridSpan w:val="3"/>
            <w:tcBorders>
              <w:top w:val="nil"/>
              <w:left w:val="nil"/>
              <w:right w:val="nil"/>
            </w:tcBorders>
            <w:noWrap/>
          </w:tcPr>
          <w:p w14:paraId="2D6E3AF6" w14:textId="77777777" w:rsidR="00E6716A" w:rsidRPr="00107C72" w:rsidRDefault="00E6716A" w:rsidP="00177B84">
            <w:pPr>
              <w:rPr>
                <w:lang w:val="en-GB"/>
              </w:rPr>
            </w:pPr>
          </w:p>
          <w:p w14:paraId="78D8ABC2" w14:textId="77777777" w:rsidR="00E6716A" w:rsidRPr="00107C72" w:rsidRDefault="00E6716A">
            <w:pPr>
              <w:rPr>
                <w:sz w:val="20"/>
                <w:szCs w:val="20"/>
                <w:lang w:val="en-GB"/>
              </w:rPr>
            </w:pPr>
          </w:p>
        </w:tc>
      </w:tr>
      <w:tr w:rsidR="00E6716A" w:rsidRPr="00107C72" w14:paraId="0726C10C" w14:textId="77777777" w:rsidTr="00107C72">
        <w:tc>
          <w:tcPr>
            <w:tcW w:w="1790" w:type="pct"/>
            <w:noWrap/>
          </w:tcPr>
          <w:p w14:paraId="22091989" w14:textId="77777777" w:rsidR="00E6716A" w:rsidRPr="00107C72" w:rsidRDefault="00E6716A">
            <w:pPr>
              <w:pStyle w:val="Heading2"/>
              <w:jc w:val="left"/>
              <w:rPr>
                <w:rFonts w:ascii="Times New Roman" w:hAnsi="Times New Roman"/>
                <w:lang w:val="en-GB" w:eastAsia="en-US"/>
              </w:rPr>
            </w:pPr>
          </w:p>
        </w:tc>
        <w:tc>
          <w:tcPr>
            <w:tcW w:w="1843" w:type="pct"/>
          </w:tcPr>
          <w:p w14:paraId="522551D1" w14:textId="77777777" w:rsidR="00E6716A" w:rsidRPr="00107C72" w:rsidRDefault="00E6716A"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7CC0AFD7" w14:textId="77777777" w:rsidR="00E6716A" w:rsidRPr="00107C72" w:rsidRDefault="00E6716A"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E6716A" w:rsidRPr="00107C72" w14:paraId="31226405" w14:textId="77777777" w:rsidTr="00107C72">
        <w:trPr>
          <w:trHeight w:val="1262"/>
        </w:trPr>
        <w:tc>
          <w:tcPr>
            <w:tcW w:w="1790" w:type="pct"/>
            <w:noWrap/>
          </w:tcPr>
          <w:p w14:paraId="74C8993C" w14:textId="77777777" w:rsidR="00E6716A" w:rsidRPr="00107C72" w:rsidRDefault="00E6716A" w:rsidP="00993080">
            <w:pPr>
              <w:rPr>
                <w:b/>
                <w:bCs/>
                <w:sz w:val="20"/>
                <w:szCs w:val="20"/>
                <w:lang w:val="en-GB"/>
              </w:rPr>
            </w:pPr>
            <w:r w:rsidRPr="00107C72">
              <w:rPr>
                <w:b/>
                <w:bCs/>
                <w:sz w:val="20"/>
                <w:szCs w:val="20"/>
                <w:lang w:val="en-GB"/>
              </w:rPr>
              <w:t xml:space="preserve">1. Is the title clear and appropriate for the study? </w:t>
            </w:r>
          </w:p>
          <w:p w14:paraId="4EAB959F"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797D44C" w14:textId="77777777" w:rsidR="00E6716A" w:rsidRPr="00107C72" w:rsidRDefault="00E6716A"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6B831CB" w14:textId="3A5454E3" w:rsidR="00E6716A" w:rsidRPr="00107C72" w:rsidRDefault="00114914">
            <w:pPr>
              <w:ind w:left="360"/>
              <w:rPr>
                <w:b/>
                <w:bCs/>
                <w:sz w:val="20"/>
                <w:szCs w:val="20"/>
                <w:lang w:val="en-GB"/>
              </w:rPr>
            </w:pPr>
            <w:r>
              <w:rPr>
                <w:b/>
                <w:bCs/>
                <w:sz w:val="20"/>
                <w:szCs w:val="20"/>
                <w:lang w:val="en-GB"/>
              </w:rPr>
              <w:t>2</w:t>
            </w:r>
          </w:p>
        </w:tc>
        <w:tc>
          <w:tcPr>
            <w:tcW w:w="1367" w:type="pct"/>
          </w:tcPr>
          <w:p w14:paraId="635AE57A" w14:textId="77777777" w:rsidR="00E6716A" w:rsidRPr="00107C72" w:rsidRDefault="00E6716A">
            <w:pPr>
              <w:pStyle w:val="Heading2"/>
              <w:jc w:val="left"/>
              <w:rPr>
                <w:rFonts w:ascii="Times New Roman" w:hAnsi="Times New Roman"/>
                <w:b w:val="0"/>
                <w:lang w:val="en-GB" w:eastAsia="en-US"/>
              </w:rPr>
            </w:pPr>
          </w:p>
        </w:tc>
      </w:tr>
      <w:tr w:rsidR="00E6716A" w:rsidRPr="00107C72" w14:paraId="69485A00" w14:textId="77777777" w:rsidTr="00107C72">
        <w:trPr>
          <w:trHeight w:val="1262"/>
        </w:trPr>
        <w:tc>
          <w:tcPr>
            <w:tcW w:w="1790" w:type="pct"/>
            <w:noWrap/>
          </w:tcPr>
          <w:p w14:paraId="0F63E079" w14:textId="77777777" w:rsidR="00E6716A" w:rsidRPr="00107C72" w:rsidRDefault="00E6716A"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05A72E78"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9AE6105" w14:textId="77777777" w:rsidR="00E6716A" w:rsidRPr="00107C72" w:rsidRDefault="00E6716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1CCFC32" w14:textId="5049587D" w:rsidR="00E6716A" w:rsidRPr="00107C72" w:rsidRDefault="00114914">
            <w:pPr>
              <w:ind w:left="360"/>
              <w:rPr>
                <w:b/>
                <w:bCs/>
                <w:sz w:val="20"/>
                <w:szCs w:val="20"/>
                <w:lang w:val="en-GB"/>
              </w:rPr>
            </w:pPr>
            <w:r>
              <w:rPr>
                <w:b/>
                <w:bCs/>
                <w:sz w:val="20"/>
                <w:szCs w:val="20"/>
                <w:lang w:val="en-GB"/>
              </w:rPr>
              <w:t>3</w:t>
            </w:r>
          </w:p>
        </w:tc>
        <w:tc>
          <w:tcPr>
            <w:tcW w:w="1367" w:type="pct"/>
          </w:tcPr>
          <w:p w14:paraId="1FF3DBEA" w14:textId="77777777" w:rsidR="00E6716A" w:rsidRPr="00107C72" w:rsidRDefault="00E6716A">
            <w:pPr>
              <w:pStyle w:val="Heading2"/>
              <w:jc w:val="left"/>
              <w:rPr>
                <w:rFonts w:ascii="Times New Roman" w:hAnsi="Times New Roman"/>
                <w:b w:val="0"/>
                <w:lang w:val="en-GB" w:eastAsia="en-US"/>
              </w:rPr>
            </w:pPr>
          </w:p>
        </w:tc>
      </w:tr>
      <w:tr w:rsidR="00E6716A" w:rsidRPr="00107C72" w14:paraId="3B313CCB" w14:textId="77777777" w:rsidTr="00107C72">
        <w:trPr>
          <w:trHeight w:val="1262"/>
        </w:trPr>
        <w:tc>
          <w:tcPr>
            <w:tcW w:w="1790" w:type="pct"/>
            <w:noWrap/>
          </w:tcPr>
          <w:p w14:paraId="17B1A278" w14:textId="77777777" w:rsidR="00E6716A" w:rsidRPr="00107C72" w:rsidRDefault="00E6716A"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14B2A1B9"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3F2FEAA" w14:textId="77777777" w:rsidR="00E6716A" w:rsidRPr="00107C72" w:rsidRDefault="00E6716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C208C09" w14:textId="28D48CF4" w:rsidR="00E6716A" w:rsidRPr="00107C72" w:rsidRDefault="00114914">
            <w:pPr>
              <w:ind w:left="360"/>
              <w:rPr>
                <w:b/>
                <w:bCs/>
                <w:sz w:val="20"/>
                <w:szCs w:val="20"/>
                <w:lang w:val="en-GB"/>
              </w:rPr>
            </w:pPr>
            <w:r>
              <w:rPr>
                <w:b/>
                <w:bCs/>
                <w:sz w:val="20"/>
                <w:szCs w:val="20"/>
                <w:lang w:val="en-GB"/>
              </w:rPr>
              <w:t>4</w:t>
            </w:r>
          </w:p>
        </w:tc>
        <w:tc>
          <w:tcPr>
            <w:tcW w:w="1367" w:type="pct"/>
          </w:tcPr>
          <w:p w14:paraId="47A90BA9" w14:textId="77777777" w:rsidR="00E6716A" w:rsidRPr="00107C72" w:rsidRDefault="00E6716A">
            <w:pPr>
              <w:pStyle w:val="Heading2"/>
              <w:jc w:val="left"/>
              <w:rPr>
                <w:rFonts w:ascii="Times New Roman" w:hAnsi="Times New Roman"/>
                <w:b w:val="0"/>
                <w:lang w:val="en-GB" w:eastAsia="en-US"/>
              </w:rPr>
            </w:pPr>
          </w:p>
        </w:tc>
      </w:tr>
      <w:tr w:rsidR="00E6716A" w:rsidRPr="00107C72" w14:paraId="68860689" w14:textId="77777777" w:rsidTr="00107C72">
        <w:trPr>
          <w:trHeight w:val="1262"/>
        </w:trPr>
        <w:tc>
          <w:tcPr>
            <w:tcW w:w="1790" w:type="pct"/>
            <w:noWrap/>
          </w:tcPr>
          <w:p w14:paraId="6AF60EE3" w14:textId="77777777" w:rsidR="00E6716A" w:rsidRPr="00107C72" w:rsidRDefault="00E6716A"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7CA5FDD1"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70735BD" w14:textId="77777777" w:rsidR="00E6716A" w:rsidRPr="00107C72" w:rsidRDefault="00E6716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AA53C0C" w14:textId="7D302270" w:rsidR="00E6716A" w:rsidRPr="00107C72" w:rsidRDefault="00114914">
            <w:pPr>
              <w:ind w:left="360"/>
              <w:rPr>
                <w:b/>
                <w:bCs/>
                <w:sz w:val="20"/>
                <w:szCs w:val="20"/>
                <w:lang w:val="en-GB"/>
              </w:rPr>
            </w:pPr>
            <w:r>
              <w:rPr>
                <w:b/>
                <w:bCs/>
                <w:sz w:val="20"/>
                <w:szCs w:val="20"/>
                <w:lang w:val="en-GB"/>
              </w:rPr>
              <w:t>2</w:t>
            </w:r>
          </w:p>
        </w:tc>
        <w:tc>
          <w:tcPr>
            <w:tcW w:w="1367" w:type="pct"/>
          </w:tcPr>
          <w:p w14:paraId="6FFD6E86" w14:textId="77777777" w:rsidR="00E6716A" w:rsidRPr="00107C72" w:rsidRDefault="00E6716A">
            <w:pPr>
              <w:pStyle w:val="Heading2"/>
              <w:jc w:val="left"/>
              <w:rPr>
                <w:rFonts w:ascii="Times New Roman" w:hAnsi="Times New Roman"/>
                <w:b w:val="0"/>
                <w:lang w:val="en-GB" w:eastAsia="en-US"/>
              </w:rPr>
            </w:pPr>
          </w:p>
        </w:tc>
      </w:tr>
      <w:tr w:rsidR="00E6716A" w:rsidRPr="00107C72" w14:paraId="6EDE7243" w14:textId="77777777" w:rsidTr="00107C72">
        <w:trPr>
          <w:trHeight w:val="1262"/>
        </w:trPr>
        <w:tc>
          <w:tcPr>
            <w:tcW w:w="1790" w:type="pct"/>
            <w:noWrap/>
          </w:tcPr>
          <w:p w14:paraId="78B59959" w14:textId="77777777" w:rsidR="00E6716A" w:rsidRPr="00107C72" w:rsidRDefault="00E6716A"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69C8D487"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88E4025" w14:textId="77777777" w:rsidR="00E6716A" w:rsidRPr="00107C72" w:rsidRDefault="00E6716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43FA401" w14:textId="3AA60C90" w:rsidR="00E6716A" w:rsidRPr="00107C72" w:rsidRDefault="00114914">
            <w:pPr>
              <w:ind w:left="360"/>
              <w:rPr>
                <w:b/>
                <w:bCs/>
                <w:sz w:val="20"/>
                <w:szCs w:val="20"/>
                <w:lang w:val="en-GB"/>
              </w:rPr>
            </w:pPr>
            <w:r>
              <w:rPr>
                <w:b/>
                <w:bCs/>
                <w:sz w:val="20"/>
                <w:szCs w:val="20"/>
                <w:lang w:val="en-GB"/>
              </w:rPr>
              <w:t>4</w:t>
            </w:r>
          </w:p>
        </w:tc>
        <w:tc>
          <w:tcPr>
            <w:tcW w:w="1367" w:type="pct"/>
          </w:tcPr>
          <w:p w14:paraId="7883AF06" w14:textId="77777777" w:rsidR="00E6716A" w:rsidRPr="00107C72" w:rsidRDefault="00E6716A">
            <w:pPr>
              <w:pStyle w:val="Heading2"/>
              <w:jc w:val="left"/>
              <w:rPr>
                <w:rFonts w:ascii="Times New Roman" w:hAnsi="Times New Roman"/>
                <w:b w:val="0"/>
                <w:lang w:val="en-GB" w:eastAsia="en-US"/>
              </w:rPr>
            </w:pPr>
          </w:p>
        </w:tc>
      </w:tr>
      <w:tr w:rsidR="00E6716A" w:rsidRPr="00107C72" w14:paraId="44040B83" w14:textId="77777777" w:rsidTr="00107C72">
        <w:trPr>
          <w:trHeight w:val="1262"/>
        </w:trPr>
        <w:tc>
          <w:tcPr>
            <w:tcW w:w="1790" w:type="pct"/>
            <w:noWrap/>
          </w:tcPr>
          <w:p w14:paraId="66D2628F" w14:textId="77777777" w:rsidR="00E6716A" w:rsidRPr="00107C72" w:rsidRDefault="00E6716A"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301BE948"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9D1471F" w14:textId="77777777" w:rsidR="00E6716A" w:rsidRPr="00107C72" w:rsidRDefault="00E6716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CA2538B" w14:textId="0F3CBD1E" w:rsidR="00E6716A" w:rsidRPr="00107C72" w:rsidRDefault="00114914">
            <w:pPr>
              <w:ind w:left="360"/>
              <w:rPr>
                <w:b/>
                <w:bCs/>
                <w:sz w:val="20"/>
                <w:szCs w:val="20"/>
                <w:lang w:val="en-GB"/>
              </w:rPr>
            </w:pPr>
            <w:r>
              <w:rPr>
                <w:b/>
                <w:bCs/>
                <w:sz w:val="20"/>
                <w:szCs w:val="20"/>
                <w:lang w:val="en-GB"/>
              </w:rPr>
              <w:t>3</w:t>
            </w:r>
          </w:p>
        </w:tc>
        <w:tc>
          <w:tcPr>
            <w:tcW w:w="1367" w:type="pct"/>
          </w:tcPr>
          <w:p w14:paraId="6A6BC8D2" w14:textId="77777777" w:rsidR="00E6716A" w:rsidRPr="00107C72" w:rsidRDefault="00E6716A">
            <w:pPr>
              <w:pStyle w:val="Heading2"/>
              <w:jc w:val="left"/>
              <w:rPr>
                <w:rFonts w:ascii="Times New Roman" w:hAnsi="Times New Roman"/>
                <w:b w:val="0"/>
                <w:lang w:val="en-GB" w:eastAsia="en-US"/>
              </w:rPr>
            </w:pPr>
          </w:p>
        </w:tc>
      </w:tr>
      <w:tr w:rsidR="00E6716A" w:rsidRPr="00107C72" w14:paraId="5567492C" w14:textId="77777777" w:rsidTr="00107C72">
        <w:trPr>
          <w:trHeight w:val="1262"/>
        </w:trPr>
        <w:tc>
          <w:tcPr>
            <w:tcW w:w="1790" w:type="pct"/>
            <w:noWrap/>
          </w:tcPr>
          <w:p w14:paraId="6A3A77A7" w14:textId="77777777" w:rsidR="00E6716A" w:rsidRPr="00107C72" w:rsidRDefault="00E6716A"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600D446B"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8069549" w14:textId="77777777" w:rsidR="00E6716A" w:rsidRPr="00107C72" w:rsidRDefault="00E6716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F99F83F" w14:textId="282FE258" w:rsidR="00E6716A" w:rsidRPr="00107C72" w:rsidRDefault="00114914">
            <w:pPr>
              <w:ind w:left="360"/>
              <w:rPr>
                <w:b/>
                <w:bCs/>
                <w:sz w:val="20"/>
                <w:szCs w:val="20"/>
                <w:lang w:val="en-GB"/>
              </w:rPr>
            </w:pPr>
            <w:r>
              <w:rPr>
                <w:b/>
                <w:bCs/>
                <w:sz w:val="20"/>
                <w:szCs w:val="20"/>
                <w:lang w:val="en-GB"/>
              </w:rPr>
              <w:t>3</w:t>
            </w:r>
          </w:p>
        </w:tc>
        <w:tc>
          <w:tcPr>
            <w:tcW w:w="1367" w:type="pct"/>
          </w:tcPr>
          <w:p w14:paraId="40D563ED" w14:textId="77777777" w:rsidR="00E6716A" w:rsidRPr="00107C72" w:rsidRDefault="00E6716A">
            <w:pPr>
              <w:pStyle w:val="Heading2"/>
              <w:jc w:val="left"/>
              <w:rPr>
                <w:rFonts w:ascii="Times New Roman" w:hAnsi="Times New Roman"/>
                <w:b w:val="0"/>
                <w:lang w:val="en-GB" w:eastAsia="en-US"/>
              </w:rPr>
            </w:pPr>
          </w:p>
        </w:tc>
      </w:tr>
      <w:tr w:rsidR="00E6716A" w:rsidRPr="00107C72" w14:paraId="5CE93B40" w14:textId="77777777" w:rsidTr="00107C72">
        <w:trPr>
          <w:trHeight w:val="1262"/>
        </w:trPr>
        <w:tc>
          <w:tcPr>
            <w:tcW w:w="1790" w:type="pct"/>
            <w:noWrap/>
          </w:tcPr>
          <w:p w14:paraId="766F0129" w14:textId="77777777" w:rsidR="00E6716A" w:rsidRPr="00107C72" w:rsidRDefault="00E6716A"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1B8C7C7B"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7903473" w14:textId="77777777" w:rsidR="00E6716A" w:rsidRPr="00107C72" w:rsidRDefault="00E6716A"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23921B3" w14:textId="6AC05B30" w:rsidR="00E6716A" w:rsidRPr="00114914" w:rsidRDefault="00114914">
            <w:pPr>
              <w:ind w:left="360"/>
              <w:rPr>
                <w:b/>
                <w:bCs/>
                <w:sz w:val="20"/>
                <w:szCs w:val="20"/>
                <w:lang w:val="en-GB"/>
              </w:rPr>
            </w:pPr>
            <w:r>
              <w:rPr>
                <w:b/>
                <w:bCs/>
                <w:sz w:val="20"/>
                <w:szCs w:val="20"/>
                <w:lang w:val="en-GB"/>
              </w:rPr>
              <w:t>3</w:t>
            </w:r>
          </w:p>
        </w:tc>
        <w:tc>
          <w:tcPr>
            <w:tcW w:w="1367" w:type="pct"/>
          </w:tcPr>
          <w:p w14:paraId="14CECF09" w14:textId="77777777" w:rsidR="00E6716A" w:rsidRPr="00107C72" w:rsidRDefault="00E6716A">
            <w:pPr>
              <w:pStyle w:val="Heading2"/>
              <w:jc w:val="left"/>
              <w:rPr>
                <w:rFonts w:ascii="Times New Roman" w:hAnsi="Times New Roman"/>
                <w:b w:val="0"/>
                <w:lang w:val="en-GB" w:eastAsia="en-US"/>
              </w:rPr>
            </w:pPr>
          </w:p>
        </w:tc>
      </w:tr>
      <w:tr w:rsidR="00E6716A" w:rsidRPr="00107C72" w14:paraId="2D5622BA" w14:textId="77777777" w:rsidTr="00107C72">
        <w:trPr>
          <w:trHeight w:val="703"/>
        </w:trPr>
        <w:tc>
          <w:tcPr>
            <w:tcW w:w="1790" w:type="pct"/>
            <w:noWrap/>
          </w:tcPr>
          <w:p w14:paraId="7A92DBD1" w14:textId="77777777" w:rsidR="00E6716A" w:rsidRPr="00107C72" w:rsidRDefault="00E6716A" w:rsidP="00993080">
            <w:pPr>
              <w:rPr>
                <w:b/>
                <w:sz w:val="20"/>
                <w:szCs w:val="20"/>
                <w:lang w:val="en-GB"/>
              </w:rPr>
            </w:pPr>
            <w:r w:rsidRPr="00107C72">
              <w:rPr>
                <w:b/>
                <w:sz w:val="20"/>
                <w:szCs w:val="20"/>
                <w:lang w:val="en-GB"/>
              </w:rPr>
              <w:t xml:space="preserve">9. Are the results presented clearly? </w:t>
            </w:r>
          </w:p>
          <w:p w14:paraId="6F07CB65"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912E63E" w14:textId="77777777" w:rsidR="00E6716A" w:rsidRPr="00107C72" w:rsidRDefault="00E6716A"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5179871" w14:textId="0558A756" w:rsidR="00E6716A" w:rsidRPr="00114914" w:rsidRDefault="00114914">
            <w:pPr>
              <w:pStyle w:val="ListParagraph"/>
              <w:ind w:left="0"/>
              <w:rPr>
                <w:b/>
                <w:bCs/>
                <w:sz w:val="20"/>
                <w:szCs w:val="20"/>
                <w:lang w:val="en-GB"/>
              </w:rPr>
            </w:pPr>
            <w:r w:rsidRPr="00114914">
              <w:rPr>
                <w:b/>
                <w:bCs/>
                <w:sz w:val="20"/>
                <w:szCs w:val="20"/>
                <w:lang w:val="en-GB"/>
              </w:rPr>
              <w:t>2</w:t>
            </w:r>
          </w:p>
        </w:tc>
        <w:tc>
          <w:tcPr>
            <w:tcW w:w="1367" w:type="pct"/>
          </w:tcPr>
          <w:p w14:paraId="753FD833" w14:textId="77777777" w:rsidR="00E6716A" w:rsidRPr="00107C72" w:rsidRDefault="00E6716A">
            <w:pPr>
              <w:pStyle w:val="Heading2"/>
              <w:jc w:val="left"/>
              <w:rPr>
                <w:rFonts w:ascii="Times New Roman" w:hAnsi="Times New Roman"/>
                <w:b w:val="0"/>
                <w:lang w:val="en-GB" w:eastAsia="en-US"/>
              </w:rPr>
            </w:pPr>
          </w:p>
        </w:tc>
      </w:tr>
      <w:tr w:rsidR="00E6716A" w:rsidRPr="00107C72" w14:paraId="409D15C5" w14:textId="77777777" w:rsidTr="00107C72">
        <w:trPr>
          <w:trHeight w:val="703"/>
        </w:trPr>
        <w:tc>
          <w:tcPr>
            <w:tcW w:w="1790" w:type="pct"/>
            <w:noWrap/>
          </w:tcPr>
          <w:p w14:paraId="5C7EF955" w14:textId="77777777" w:rsidR="00E6716A" w:rsidRPr="00107C72" w:rsidRDefault="00E6716A" w:rsidP="00993080">
            <w:pPr>
              <w:rPr>
                <w:b/>
                <w:sz w:val="20"/>
                <w:szCs w:val="20"/>
                <w:lang w:val="en-GB"/>
              </w:rPr>
            </w:pPr>
            <w:r w:rsidRPr="00107C72">
              <w:rPr>
                <w:b/>
                <w:sz w:val="20"/>
                <w:szCs w:val="20"/>
                <w:lang w:val="en-GB"/>
              </w:rPr>
              <w:t>10. Are tables and figures clear, relevant, and necessary?</w:t>
            </w:r>
          </w:p>
          <w:p w14:paraId="0E3021D3"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78E5D5D" w14:textId="77777777" w:rsidR="00E6716A" w:rsidRPr="00107C72" w:rsidRDefault="00E6716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BA09E16" w14:textId="3F419E48" w:rsidR="00E6716A" w:rsidRPr="00114914" w:rsidRDefault="00114914">
            <w:pPr>
              <w:pStyle w:val="ListParagraph"/>
              <w:ind w:left="0"/>
              <w:rPr>
                <w:b/>
                <w:bCs/>
                <w:sz w:val="20"/>
                <w:szCs w:val="20"/>
                <w:lang w:val="en-GB"/>
              </w:rPr>
            </w:pPr>
            <w:r>
              <w:rPr>
                <w:b/>
                <w:bCs/>
                <w:sz w:val="20"/>
                <w:szCs w:val="20"/>
                <w:lang w:val="en-GB"/>
              </w:rPr>
              <w:t>3</w:t>
            </w:r>
          </w:p>
        </w:tc>
        <w:tc>
          <w:tcPr>
            <w:tcW w:w="1367" w:type="pct"/>
          </w:tcPr>
          <w:p w14:paraId="3BDDA203" w14:textId="77777777" w:rsidR="00E6716A" w:rsidRPr="00107C72" w:rsidRDefault="00E6716A">
            <w:pPr>
              <w:pStyle w:val="Heading2"/>
              <w:jc w:val="left"/>
              <w:rPr>
                <w:rFonts w:ascii="Times New Roman" w:hAnsi="Times New Roman"/>
                <w:b w:val="0"/>
                <w:lang w:val="en-GB" w:eastAsia="en-US"/>
              </w:rPr>
            </w:pPr>
          </w:p>
        </w:tc>
      </w:tr>
      <w:tr w:rsidR="00E6716A" w:rsidRPr="00107C72" w14:paraId="72E3521D" w14:textId="77777777" w:rsidTr="00107C72">
        <w:trPr>
          <w:trHeight w:val="703"/>
        </w:trPr>
        <w:tc>
          <w:tcPr>
            <w:tcW w:w="1790" w:type="pct"/>
            <w:noWrap/>
          </w:tcPr>
          <w:p w14:paraId="655907BF" w14:textId="77777777" w:rsidR="00E6716A" w:rsidRPr="00107C72" w:rsidRDefault="00E6716A" w:rsidP="00993080">
            <w:pPr>
              <w:rPr>
                <w:b/>
                <w:sz w:val="20"/>
                <w:szCs w:val="20"/>
                <w:lang w:val="en-GB"/>
              </w:rPr>
            </w:pPr>
            <w:r w:rsidRPr="00107C72">
              <w:rPr>
                <w:b/>
                <w:sz w:val="20"/>
                <w:szCs w:val="20"/>
                <w:lang w:val="en-GB"/>
              </w:rPr>
              <w:t>11. Does the discussion relate findings to existing literature?</w:t>
            </w:r>
          </w:p>
          <w:p w14:paraId="238B1AC8"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A8F2FD1" w14:textId="77777777" w:rsidR="00E6716A" w:rsidRPr="00107C72" w:rsidRDefault="00E6716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22A3180" w14:textId="0DFE9CAB" w:rsidR="00E6716A" w:rsidRPr="00114914" w:rsidRDefault="00114914">
            <w:pPr>
              <w:pStyle w:val="ListParagraph"/>
              <w:ind w:left="0"/>
              <w:rPr>
                <w:b/>
                <w:bCs/>
                <w:sz w:val="20"/>
                <w:szCs w:val="20"/>
                <w:lang w:val="en-GB"/>
              </w:rPr>
            </w:pPr>
            <w:r>
              <w:rPr>
                <w:b/>
                <w:bCs/>
                <w:sz w:val="20"/>
                <w:szCs w:val="20"/>
                <w:lang w:val="en-GB"/>
              </w:rPr>
              <w:t>2</w:t>
            </w:r>
          </w:p>
        </w:tc>
        <w:tc>
          <w:tcPr>
            <w:tcW w:w="1367" w:type="pct"/>
          </w:tcPr>
          <w:p w14:paraId="37B9EDC4" w14:textId="77777777" w:rsidR="00E6716A" w:rsidRPr="00107C72" w:rsidRDefault="00E6716A">
            <w:pPr>
              <w:pStyle w:val="Heading2"/>
              <w:jc w:val="left"/>
              <w:rPr>
                <w:rFonts w:ascii="Times New Roman" w:hAnsi="Times New Roman"/>
                <w:b w:val="0"/>
                <w:lang w:val="en-GB" w:eastAsia="en-US"/>
              </w:rPr>
            </w:pPr>
          </w:p>
        </w:tc>
      </w:tr>
      <w:tr w:rsidR="00E6716A" w:rsidRPr="00107C72" w14:paraId="7C1B92D7" w14:textId="77777777" w:rsidTr="00107C72">
        <w:trPr>
          <w:trHeight w:val="703"/>
        </w:trPr>
        <w:tc>
          <w:tcPr>
            <w:tcW w:w="1790" w:type="pct"/>
            <w:noWrap/>
          </w:tcPr>
          <w:p w14:paraId="15D2218B" w14:textId="77777777" w:rsidR="00E6716A" w:rsidRPr="00107C72" w:rsidRDefault="00E6716A" w:rsidP="00993080">
            <w:pPr>
              <w:rPr>
                <w:b/>
                <w:sz w:val="20"/>
                <w:szCs w:val="20"/>
                <w:lang w:val="en-GB"/>
              </w:rPr>
            </w:pPr>
            <w:r w:rsidRPr="00107C72">
              <w:rPr>
                <w:b/>
                <w:sz w:val="20"/>
                <w:szCs w:val="20"/>
                <w:lang w:val="en-GB"/>
              </w:rPr>
              <w:t>12. Are the conclusions supported by the data?</w:t>
            </w:r>
          </w:p>
          <w:p w14:paraId="395D807A"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3169DE3" w14:textId="77777777" w:rsidR="00E6716A" w:rsidRPr="00107C72" w:rsidRDefault="00E6716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5B3F7F1" w14:textId="70772178" w:rsidR="00E6716A" w:rsidRPr="00114914" w:rsidRDefault="00114914">
            <w:pPr>
              <w:pStyle w:val="ListParagraph"/>
              <w:ind w:left="0"/>
              <w:rPr>
                <w:b/>
                <w:bCs/>
                <w:sz w:val="20"/>
                <w:szCs w:val="20"/>
                <w:lang w:val="en-GB"/>
              </w:rPr>
            </w:pPr>
            <w:r>
              <w:rPr>
                <w:b/>
                <w:bCs/>
                <w:sz w:val="20"/>
                <w:szCs w:val="20"/>
                <w:lang w:val="en-GB"/>
              </w:rPr>
              <w:t>3</w:t>
            </w:r>
          </w:p>
        </w:tc>
        <w:tc>
          <w:tcPr>
            <w:tcW w:w="1367" w:type="pct"/>
          </w:tcPr>
          <w:p w14:paraId="043B904D" w14:textId="77777777" w:rsidR="00E6716A" w:rsidRPr="00107C72" w:rsidRDefault="00E6716A">
            <w:pPr>
              <w:pStyle w:val="Heading2"/>
              <w:jc w:val="left"/>
              <w:rPr>
                <w:rFonts w:ascii="Times New Roman" w:hAnsi="Times New Roman"/>
                <w:b w:val="0"/>
                <w:lang w:val="en-GB" w:eastAsia="en-US"/>
              </w:rPr>
            </w:pPr>
          </w:p>
        </w:tc>
      </w:tr>
      <w:tr w:rsidR="00E6716A" w:rsidRPr="00107C72" w14:paraId="79480255" w14:textId="77777777" w:rsidTr="00107C72">
        <w:trPr>
          <w:trHeight w:val="703"/>
        </w:trPr>
        <w:tc>
          <w:tcPr>
            <w:tcW w:w="1790" w:type="pct"/>
            <w:noWrap/>
          </w:tcPr>
          <w:p w14:paraId="48DD3D23" w14:textId="77777777" w:rsidR="00E6716A" w:rsidRPr="00107C72" w:rsidRDefault="00E6716A" w:rsidP="00993080">
            <w:pPr>
              <w:rPr>
                <w:b/>
                <w:sz w:val="20"/>
                <w:szCs w:val="20"/>
                <w:lang w:val="en-GB"/>
              </w:rPr>
            </w:pPr>
            <w:r w:rsidRPr="00107C72">
              <w:rPr>
                <w:b/>
                <w:sz w:val="20"/>
                <w:szCs w:val="20"/>
                <w:lang w:val="en-GB"/>
              </w:rPr>
              <w:t>13. Are the limitations of the study discussed?</w:t>
            </w:r>
          </w:p>
          <w:p w14:paraId="6A7F4B71"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07E2530" w14:textId="77777777" w:rsidR="00E6716A" w:rsidRPr="00107C72" w:rsidRDefault="00E6716A"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26574EE" w14:textId="4E310A31" w:rsidR="00E6716A" w:rsidRPr="00114914" w:rsidRDefault="00114914">
            <w:pPr>
              <w:pStyle w:val="ListParagraph"/>
              <w:ind w:left="0"/>
              <w:rPr>
                <w:b/>
                <w:sz w:val="20"/>
                <w:szCs w:val="20"/>
                <w:lang w:val="en-GB"/>
              </w:rPr>
            </w:pPr>
            <w:r>
              <w:rPr>
                <w:b/>
                <w:sz w:val="20"/>
                <w:szCs w:val="20"/>
                <w:lang w:val="en-GB"/>
              </w:rPr>
              <w:t>2</w:t>
            </w:r>
          </w:p>
        </w:tc>
        <w:tc>
          <w:tcPr>
            <w:tcW w:w="1367" w:type="pct"/>
          </w:tcPr>
          <w:p w14:paraId="3943CE24" w14:textId="77777777" w:rsidR="00E6716A" w:rsidRPr="00107C72" w:rsidRDefault="00E6716A">
            <w:pPr>
              <w:pStyle w:val="Heading2"/>
              <w:jc w:val="left"/>
              <w:rPr>
                <w:rFonts w:ascii="Times New Roman" w:hAnsi="Times New Roman"/>
                <w:b w:val="0"/>
                <w:lang w:val="en-GB" w:eastAsia="en-US"/>
              </w:rPr>
            </w:pPr>
          </w:p>
        </w:tc>
      </w:tr>
      <w:tr w:rsidR="00E6716A" w:rsidRPr="00107C72" w14:paraId="7D6B6A90" w14:textId="77777777" w:rsidTr="00107C72">
        <w:trPr>
          <w:trHeight w:val="703"/>
        </w:trPr>
        <w:tc>
          <w:tcPr>
            <w:tcW w:w="1790" w:type="pct"/>
            <w:noWrap/>
          </w:tcPr>
          <w:p w14:paraId="5A8E6D1D" w14:textId="77777777" w:rsidR="00E6716A" w:rsidRPr="00107C72" w:rsidRDefault="00E6716A" w:rsidP="00993080">
            <w:pPr>
              <w:rPr>
                <w:b/>
                <w:sz w:val="20"/>
                <w:szCs w:val="20"/>
                <w:lang w:val="en-GB"/>
              </w:rPr>
            </w:pPr>
            <w:r w:rsidRPr="00107C72">
              <w:rPr>
                <w:b/>
                <w:sz w:val="20"/>
                <w:szCs w:val="20"/>
                <w:lang w:val="en-GB"/>
              </w:rPr>
              <w:t>14. Are the references relevant and sufficient (in number)?</w:t>
            </w:r>
          </w:p>
          <w:p w14:paraId="24FCE3A7"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4B649A6"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30341FD3" w14:textId="77777777" w:rsidR="00E6716A" w:rsidRPr="00107C72" w:rsidRDefault="00E6716A"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5AB5B62C" w14:textId="4A60EADE" w:rsidR="00E6716A" w:rsidRPr="00114914" w:rsidRDefault="00114914">
            <w:pPr>
              <w:pStyle w:val="ListParagraph"/>
              <w:ind w:left="0"/>
              <w:rPr>
                <w:b/>
                <w:sz w:val="20"/>
                <w:szCs w:val="20"/>
                <w:lang w:val="en-GB"/>
              </w:rPr>
            </w:pPr>
            <w:r>
              <w:rPr>
                <w:b/>
                <w:sz w:val="20"/>
                <w:szCs w:val="20"/>
                <w:lang w:val="en-GB"/>
              </w:rPr>
              <w:t>3</w:t>
            </w:r>
          </w:p>
        </w:tc>
        <w:tc>
          <w:tcPr>
            <w:tcW w:w="1367" w:type="pct"/>
          </w:tcPr>
          <w:p w14:paraId="081A8BA2" w14:textId="77777777" w:rsidR="00E6716A" w:rsidRPr="00107C72" w:rsidRDefault="00E6716A">
            <w:pPr>
              <w:pStyle w:val="Heading2"/>
              <w:jc w:val="left"/>
              <w:rPr>
                <w:rFonts w:ascii="Times New Roman" w:hAnsi="Times New Roman"/>
                <w:b w:val="0"/>
                <w:lang w:val="en-GB" w:eastAsia="en-US"/>
              </w:rPr>
            </w:pPr>
          </w:p>
        </w:tc>
      </w:tr>
      <w:tr w:rsidR="00E6716A" w:rsidRPr="00107C72" w14:paraId="71883E6C" w14:textId="77777777" w:rsidTr="00107C72">
        <w:trPr>
          <w:trHeight w:val="703"/>
        </w:trPr>
        <w:tc>
          <w:tcPr>
            <w:tcW w:w="1790" w:type="pct"/>
            <w:noWrap/>
          </w:tcPr>
          <w:p w14:paraId="1CE416AB" w14:textId="77777777" w:rsidR="00E6716A" w:rsidRPr="00107C72" w:rsidRDefault="00E6716A" w:rsidP="00993080">
            <w:pPr>
              <w:rPr>
                <w:b/>
                <w:sz w:val="20"/>
                <w:szCs w:val="20"/>
                <w:lang w:val="en-GB"/>
              </w:rPr>
            </w:pPr>
            <w:r w:rsidRPr="00107C72">
              <w:rPr>
                <w:b/>
                <w:sz w:val="20"/>
                <w:szCs w:val="20"/>
                <w:lang w:val="en-GB"/>
              </w:rPr>
              <w:t>15. Is the manuscript written in clear and understandable language?</w:t>
            </w:r>
          </w:p>
          <w:p w14:paraId="75465770"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695622B" w14:textId="77777777" w:rsidR="00E6716A" w:rsidRPr="00107C72" w:rsidRDefault="00E6716A"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4BE3D679" w14:textId="77777777" w:rsidR="00E6716A" w:rsidRPr="00107C72" w:rsidRDefault="00E6716A"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EA7CB67" w14:textId="031F242A" w:rsidR="00E6716A" w:rsidRPr="00114914" w:rsidRDefault="00114914">
            <w:pPr>
              <w:pStyle w:val="ListParagraph"/>
              <w:ind w:left="0"/>
              <w:rPr>
                <w:b/>
                <w:sz w:val="20"/>
                <w:szCs w:val="20"/>
                <w:lang w:val="en-GB"/>
              </w:rPr>
            </w:pPr>
            <w:r>
              <w:rPr>
                <w:b/>
                <w:sz w:val="20"/>
                <w:szCs w:val="20"/>
                <w:lang w:val="en-GB"/>
              </w:rPr>
              <w:t>4</w:t>
            </w:r>
          </w:p>
        </w:tc>
        <w:tc>
          <w:tcPr>
            <w:tcW w:w="1367" w:type="pct"/>
          </w:tcPr>
          <w:p w14:paraId="06331A65" w14:textId="77777777" w:rsidR="00E6716A" w:rsidRPr="00107C72" w:rsidRDefault="00E6716A">
            <w:pPr>
              <w:pStyle w:val="Heading2"/>
              <w:jc w:val="left"/>
              <w:rPr>
                <w:rFonts w:ascii="Times New Roman" w:hAnsi="Times New Roman"/>
                <w:b w:val="0"/>
                <w:lang w:val="en-GB" w:eastAsia="en-US"/>
              </w:rPr>
            </w:pPr>
          </w:p>
        </w:tc>
      </w:tr>
    </w:tbl>
    <w:p w14:paraId="46702FD9" w14:textId="77777777" w:rsidR="00E6716A" w:rsidRPr="00107C72" w:rsidRDefault="00E6716A" w:rsidP="00E6716A">
      <w:pPr>
        <w:pStyle w:val="BodyText"/>
        <w:rPr>
          <w:rFonts w:ascii="Times New Roman" w:hAnsi="Times New Roman"/>
          <w:b/>
          <w:bCs/>
          <w:sz w:val="20"/>
          <w:szCs w:val="20"/>
          <w:u w:val="single"/>
          <w:lang w:val="en-GB"/>
        </w:rPr>
      </w:pPr>
    </w:p>
    <w:p w14:paraId="7814DFFF" w14:textId="77777777" w:rsidR="007F582C" w:rsidRPr="00DB38E2" w:rsidRDefault="007F582C" w:rsidP="007F582C">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7F582C" w:rsidRPr="00DB38E2" w14:paraId="25484784"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53E2223C" w14:textId="77777777" w:rsidR="007F582C" w:rsidRPr="00DB38E2" w:rsidRDefault="007F582C" w:rsidP="00EA4A78">
            <w:pPr>
              <w:rPr>
                <w:rFonts w:ascii="Arial" w:eastAsia="Arial Unicode MS" w:hAnsi="Arial" w:cs="Arial"/>
                <w:b/>
                <w:sz w:val="20"/>
                <w:szCs w:val="20"/>
                <w:u w:val="single"/>
                <w:lang w:val="en-GB"/>
              </w:rPr>
            </w:pPr>
          </w:p>
        </w:tc>
      </w:tr>
      <w:tr w:rsidR="007F582C" w:rsidRPr="00DB38E2" w14:paraId="1A13ED97" w14:textId="77777777" w:rsidTr="00EA4A78">
        <w:tc>
          <w:tcPr>
            <w:tcW w:w="1616" w:type="pct"/>
            <w:noWrap/>
            <w:tcMar>
              <w:top w:w="0" w:type="dxa"/>
              <w:left w:w="108" w:type="dxa"/>
              <w:bottom w:w="0" w:type="dxa"/>
              <w:right w:w="108" w:type="dxa"/>
            </w:tcMar>
            <w:vAlign w:val="center"/>
          </w:tcPr>
          <w:p w14:paraId="60EC661F" w14:textId="77777777" w:rsidR="007F582C" w:rsidRPr="00DB38E2" w:rsidRDefault="007F582C"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816A4ED" w14:textId="77777777" w:rsidR="007F582C" w:rsidRPr="00DB38E2" w:rsidRDefault="007F582C"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47C206FE" w14:textId="77777777" w:rsidR="007F582C" w:rsidRPr="00DB38E2" w:rsidRDefault="007F582C"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79931184" w14:textId="77777777" w:rsidR="007F582C" w:rsidRPr="00DB38E2" w:rsidRDefault="007F582C" w:rsidP="00EA4A78">
            <w:pPr>
              <w:keepNext/>
              <w:outlineLvl w:val="1"/>
              <w:rPr>
                <w:rFonts w:ascii="Arial" w:eastAsia="MS Mincho" w:hAnsi="Arial" w:cs="Arial"/>
                <w:bCs/>
                <w:sz w:val="20"/>
                <w:szCs w:val="20"/>
                <w:lang w:val="en-GB"/>
              </w:rPr>
            </w:pPr>
          </w:p>
        </w:tc>
      </w:tr>
      <w:tr w:rsidR="007F582C" w:rsidRPr="00DB38E2" w14:paraId="37D82297" w14:textId="77777777" w:rsidTr="00EA4A78">
        <w:trPr>
          <w:trHeight w:val="890"/>
        </w:trPr>
        <w:tc>
          <w:tcPr>
            <w:tcW w:w="1616" w:type="pct"/>
            <w:noWrap/>
            <w:tcMar>
              <w:top w:w="0" w:type="dxa"/>
              <w:left w:w="108" w:type="dxa"/>
              <w:bottom w:w="0" w:type="dxa"/>
              <w:right w:w="108" w:type="dxa"/>
            </w:tcMar>
            <w:vAlign w:val="center"/>
          </w:tcPr>
          <w:p w14:paraId="098E7E6B" w14:textId="77777777" w:rsidR="007F582C" w:rsidRPr="00DB38E2" w:rsidRDefault="007F582C"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3A948A11" w14:textId="77777777" w:rsidR="007F582C" w:rsidRPr="00DB38E2" w:rsidRDefault="007F582C"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6F8174AE" w14:textId="77777777" w:rsidR="007F582C" w:rsidRPr="00DB38E2" w:rsidRDefault="007F582C"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5466347D" w14:textId="77777777" w:rsidR="007F582C" w:rsidRPr="00DB38E2" w:rsidRDefault="007F582C" w:rsidP="00EA4A78">
            <w:pPr>
              <w:rPr>
                <w:rFonts w:ascii="Arial" w:eastAsia="Arial Unicode MS" w:hAnsi="Arial" w:cs="Arial"/>
                <w:sz w:val="20"/>
                <w:szCs w:val="20"/>
                <w:lang w:val="en-GB"/>
              </w:rPr>
            </w:pPr>
          </w:p>
        </w:tc>
        <w:tc>
          <w:tcPr>
            <w:tcW w:w="1635" w:type="pct"/>
            <w:vAlign w:val="center"/>
          </w:tcPr>
          <w:p w14:paraId="6FF89439" w14:textId="77777777" w:rsidR="007F582C" w:rsidRPr="00DB38E2" w:rsidRDefault="007F582C" w:rsidP="00EA4A78">
            <w:pPr>
              <w:rPr>
                <w:rFonts w:ascii="Arial" w:eastAsia="Arial Unicode MS" w:hAnsi="Arial" w:cs="Arial"/>
                <w:sz w:val="20"/>
                <w:szCs w:val="20"/>
                <w:lang w:val="en-GB"/>
              </w:rPr>
            </w:pPr>
          </w:p>
          <w:p w14:paraId="2E5B2F5E" w14:textId="77777777" w:rsidR="007F582C" w:rsidRPr="00DB38E2" w:rsidRDefault="007F582C" w:rsidP="00EA4A78">
            <w:pPr>
              <w:rPr>
                <w:rFonts w:ascii="Arial" w:eastAsia="Arial Unicode MS" w:hAnsi="Arial" w:cs="Arial"/>
                <w:sz w:val="20"/>
                <w:szCs w:val="20"/>
                <w:lang w:val="en-GB"/>
              </w:rPr>
            </w:pPr>
          </w:p>
          <w:p w14:paraId="7B34E8E9" w14:textId="77777777" w:rsidR="007F582C" w:rsidRPr="00DB38E2" w:rsidRDefault="007F582C" w:rsidP="00EA4A78">
            <w:pPr>
              <w:rPr>
                <w:rFonts w:ascii="Arial" w:eastAsia="Arial Unicode MS" w:hAnsi="Arial" w:cs="Arial"/>
                <w:sz w:val="20"/>
                <w:szCs w:val="20"/>
                <w:lang w:val="en-GB"/>
              </w:rPr>
            </w:pPr>
          </w:p>
        </w:tc>
      </w:tr>
    </w:tbl>
    <w:p w14:paraId="0129BBAF" w14:textId="77777777" w:rsidR="00EC5080" w:rsidRDefault="00C9714D" w:rsidP="00EC508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EF570B8" w14:textId="79385535" w:rsidR="00C9714D" w:rsidRPr="00EC5080" w:rsidRDefault="00C9714D" w:rsidP="00EC5080">
      <w:pPr>
        <w:pStyle w:val="Affiliation"/>
        <w:spacing w:after="0" w:line="240" w:lineRule="auto"/>
        <w:jc w:val="left"/>
        <w:rPr>
          <w:rFonts w:ascii="Arial" w:hAnsi="Arial" w:cs="Arial"/>
          <w:b/>
          <w:sz w:val="16"/>
          <w:szCs w:val="16"/>
          <w:u w:val="single"/>
        </w:rPr>
      </w:pPr>
      <w:proofErr w:type="spellStart"/>
      <w:r>
        <w:rPr>
          <w:rFonts w:ascii="Calibri" w:hAnsi="Calibri" w:cs="Calibri"/>
          <w:color w:val="000000"/>
        </w:rPr>
        <w:t>Ee</w:t>
      </w:r>
      <w:proofErr w:type="spellEnd"/>
      <w:r>
        <w:rPr>
          <w:rFonts w:ascii="Calibri" w:hAnsi="Calibri" w:cs="Calibri"/>
          <w:color w:val="000000"/>
        </w:rPr>
        <w:t xml:space="preserve"> Xuan Ping, Hospital </w:t>
      </w:r>
      <w:proofErr w:type="spellStart"/>
      <w:r>
        <w:rPr>
          <w:rFonts w:ascii="Calibri" w:hAnsi="Calibri" w:cs="Calibri"/>
          <w:color w:val="000000"/>
        </w:rPr>
        <w:t>Sultanah</w:t>
      </w:r>
      <w:proofErr w:type="spellEnd"/>
      <w:r>
        <w:rPr>
          <w:rFonts w:ascii="Calibri" w:hAnsi="Calibri" w:cs="Calibri"/>
          <w:color w:val="000000"/>
        </w:rPr>
        <w:t xml:space="preserve"> Aminah Johor Bahru, Malaysia</w:t>
      </w:r>
      <w:r>
        <w:rPr>
          <w:rFonts w:ascii="Calibri" w:hAnsi="Calibri" w:cs="Calibri"/>
          <w:color w:val="000000"/>
        </w:rPr>
        <w:br/>
      </w:r>
      <w:bookmarkStart w:id="0" w:name="_GoBack"/>
      <w:bookmarkEnd w:id="0"/>
    </w:p>
    <w:sectPr w:rsidR="00C9714D" w:rsidRPr="00EC508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1FD94" w14:textId="77777777" w:rsidR="009D1547" w:rsidRPr="0000007A" w:rsidRDefault="009D1547" w:rsidP="0099583E">
      <w:r>
        <w:separator/>
      </w:r>
    </w:p>
  </w:endnote>
  <w:endnote w:type="continuationSeparator" w:id="0">
    <w:p w14:paraId="34E9220F" w14:textId="77777777" w:rsidR="009D1547" w:rsidRPr="0000007A" w:rsidRDefault="009D154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40C4"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8DEC2" w14:textId="77777777" w:rsidR="00E6716A" w:rsidRDefault="00E6716A" w:rsidP="00E6716A">
    <w:pPr>
      <w:pStyle w:val="Footer"/>
      <w:jc w:val="right"/>
    </w:pPr>
  </w:p>
  <w:p w14:paraId="17A68CB3" w14:textId="77777777" w:rsidR="00E6716A" w:rsidRDefault="00E6716A" w:rsidP="00E6716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6B7068CB" w14:textId="77777777" w:rsidR="00E6716A" w:rsidRDefault="00E6716A" w:rsidP="00E6716A">
    <w:pPr>
      <w:pStyle w:val="Footer"/>
      <w:jc w:val="right"/>
      <w:rPr>
        <w:b/>
        <w:sz w:val="20"/>
      </w:rPr>
    </w:pPr>
    <w:r>
      <w:rPr>
        <w:b/>
        <w:sz w:val="20"/>
      </w:rPr>
      <w:t>V180326</w:t>
    </w:r>
  </w:p>
  <w:p w14:paraId="527135AC" w14:textId="77777777" w:rsidR="00E6716A" w:rsidRDefault="00E6716A" w:rsidP="00E6716A">
    <w:pPr>
      <w:pStyle w:val="Footer"/>
      <w:jc w:val="right"/>
    </w:pPr>
  </w:p>
  <w:p w14:paraId="5C24E02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B328E"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29E03" w14:textId="77777777" w:rsidR="009D1547" w:rsidRPr="0000007A" w:rsidRDefault="009D1547" w:rsidP="0099583E">
      <w:r>
        <w:separator/>
      </w:r>
    </w:p>
  </w:footnote>
  <w:footnote w:type="continuationSeparator" w:id="0">
    <w:p w14:paraId="53D7E2F5" w14:textId="77777777" w:rsidR="009D1547" w:rsidRPr="0000007A" w:rsidRDefault="009D154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1A63"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0AD9" w14:textId="77777777" w:rsidR="00E6716A" w:rsidRDefault="00E6716A" w:rsidP="00E6716A">
    <w:pPr>
      <w:spacing w:before="100" w:beforeAutospacing="1" w:after="100" w:afterAutospacing="1"/>
      <w:jc w:val="center"/>
      <w:rPr>
        <w:rFonts w:ascii="Arial" w:hAnsi="Arial" w:cs="Arial"/>
        <w:b/>
        <w:bCs/>
        <w:color w:val="003399"/>
        <w:szCs w:val="20"/>
        <w:u w:val="single"/>
        <w:lang w:val="en-GB"/>
      </w:rPr>
    </w:pPr>
  </w:p>
  <w:p w14:paraId="61190850" w14:textId="77777777" w:rsidR="00B62F41" w:rsidRPr="00254F80" w:rsidRDefault="00E6716A" w:rsidP="00E6716A">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1FCB"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1724E"/>
    <w:multiLevelType w:val="hybridMultilevel"/>
    <w:tmpl w:val="699041E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165A5"/>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14914"/>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D7ADA"/>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47D6"/>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331"/>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1D3"/>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1D4A"/>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37EA0"/>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2C"/>
    <w:rsid w:val="007F5873"/>
    <w:rsid w:val="00806382"/>
    <w:rsid w:val="00815F94"/>
    <w:rsid w:val="0082130C"/>
    <w:rsid w:val="008224E2"/>
    <w:rsid w:val="00825DC9"/>
    <w:rsid w:val="0082676D"/>
    <w:rsid w:val="0082794F"/>
    <w:rsid w:val="00831055"/>
    <w:rsid w:val="008414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17852"/>
    <w:rsid w:val="009218E9"/>
    <w:rsid w:val="00933C8B"/>
    <w:rsid w:val="0094580F"/>
    <w:rsid w:val="009553EC"/>
    <w:rsid w:val="0097330E"/>
    <w:rsid w:val="00974330"/>
    <w:rsid w:val="0097498C"/>
    <w:rsid w:val="00982766"/>
    <w:rsid w:val="009852C4"/>
    <w:rsid w:val="00985F26"/>
    <w:rsid w:val="00993080"/>
    <w:rsid w:val="009938F7"/>
    <w:rsid w:val="0099583E"/>
    <w:rsid w:val="00996269"/>
    <w:rsid w:val="009A0242"/>
    <w:rsid w:val="009A59ED"/>
    <w:rsid w:val="009B5AA8"/>
    <w:rsid w:val="009B6164"/>
    <w:rsid w:val="009C45A0"/>
    <w:rsid w:val="009C4755"/>
    <w:rsid w:val="009C5642"/>
    <w:rsid w:val="009D1547"/>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B78B5"/>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B642B"/>
    <w:rsid w:val="00BC402F"/>
    <w:rsid w:val="00BD27BA"/>
    <w:rsid w:val="00BD3A94"/>
    <w:rsid w:val="00BE13EF"/>
    <w:rsid w:val="00BE40A5"/>
    <w:rsid w:val="00BE6454"/>
    <w:rsid w:val="00BF39A4"/>
    <w:rsid w:val="00BF64EF"/>
    <w:rsid w:val="00C02797"/>
    <w:rsid w:val="00C10283"/>
    <w:rsid w:val="00C110CC"/>
    <w:rsid w:val="00C14ABC"/>
    <w:rsid w:val="00C2096D"/>
    <w:rsid w:val="00C20E9B"/>
    <w:rsid w:val="00C22886"/>
    <w:rsid w:val="00C25C8F"/>
    <w:rsid w:val="00C263C6"/>
    <w:rsid w:val="00C30D74"/>
    <w:rsid w:val="00C46811"/>
    <w:rsid w:val="00C635B6"/>
    <w:rsid w:val="00C70DFC"/>
    <w:rsid w:val="00C76467"/>
    <w:rsid w:val="00C82466"/>
    <w:rsid w:val="00C84097"/>
    <w:rsid w:val="00C92F3A"/>
    <w:rsid w:val="00C9714D"/>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E06FA"/>
    <w:rsid w:val="00E1327B"/>
    <w:rsid w:val="00E174C7"/>
    <w:rsid w:val="00E34922"/>
    <w:rsid w:val="00E451EA"/>
    <w:rsid w:val="00E53E52"/>
    <w:rsid w:val="00E57F4B"/>
    <w:rsid w:val="00E63889"/>
    <w:rsid w:val="00E645CD"/>
    <w:rsid w:val="00E65EB7"/>
    <w:rsid w:val="00E6716A"/>
    <w:rsid w:val="00E71C8D"/>
    <w:rsid w:val="00E71D6A"/>
    <w:rsid w:val="00E72360"/>
    <w:rsid w:val="00E74834"/>
    <w:rsid w:val="00E81D7C"/>
    <w:rsid w:val="00E972A7"/>
    <w:rsid w:val="00EA2839"/>
    <w:rsid w:val="00EB3E91"/>
    <w:rsid w:val="00EC5080"/>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77C88"/>
    <w:rsid w:val="00F93535"/>
    <w:rsid w:val="00FA6528"/>
    <w:rsid w:val="00FB4B74"/>
    <w:rsid w:val="00FC2E17"/>
    <w:rsid w:val="00FC6387"/>
    <w:rsid w:val="00FC6802"/>
    <w:rsid w:val="00FD299B"/>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A04BA"/>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C9714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591745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c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725</Words>
  <Characters>4138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4854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10</cp:revision>
  <dcterms:created xsi:type="dcterms:W3CDTF">2026-03-19T07:10:00Z</dcterms:created>
  <dcterms:modified xsi:type="dcterms:W3CDTF">2026-04-01T10:14:00Z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