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3B3A" w:rsidRPr="00506EB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73B3A" w:rsidRPr="00506EBB" w:rsidRDefault="00373B3A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3B3A" w:rsidRPr="00506EBB" w:rsidTr="00107C72">
        <w:trPr>
          <w:trHeight w:val="290"/>
        </w:trPr>
        <w:tc>
          <w:tcPr>
            <w:tcW w:w="1186" w:type="pct"/>
          </w:tcPr>
          <w:p w:rsidR="00373B3A" w:rsidRPr="00506EBB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3A" w:rsidRPr="00506EBB" w:rsidRDefault="00D961E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73B3A" w:rsidRPr="00506EB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Annual Research &amp; Review in Biology </w:t>
              </w:r>
            </w:hyperlink>
          </w:p>
        </w:tc>
      </w:tr>
      <w:tr w:rsidR="00373B3A" w:rsidRPr="00506EBB" w:rsidTr="00107C72">
        <w:trPr>
          <w:trHeight w:val="290"/>
        </w:trPr>
        <w:tc>
          <w:tcPr>
            <w:tcW w:w="1186" w:type="pct"/>
          </w:tcPr>
          <w:p w:rsidR="00373B3A" w:rsidRPr="00506EBB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3A" w:rsidRPr="00506EBB" w:rsidRDefault="0035422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Ms_ARRB_156001</w:t>
            </w:r>
          </w:p>
        </w:tc>
      </w:tr>
      <w:tr w:rsidR="00373B3A" w:rsidRPr="00506EBB" w:rsidTr="00107C72">
        <w:trPr>
          <w:trHeight w:val="650"/>
        </w:trPr>
        <w:tc>
          <w:tcPr>
            <w:tcW w:w="1186" w:type="pct"/>
          </w:tcPr>
          <w:p w:rsidR="00373B3A" w:rsidRPr="00506EBB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3A" w:rsidRPr="00506EBB" w:rsidRDefault="003542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Preventive and Therapeutic Efficacy of Aqueous Extract of Cordyceps </w:t>
            </w:r>
            <w:proofErr w:type="spellStart"/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bassiana</w:t>
            </w:r>
            <w:proofErr w:type="spellEnd"/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spore powder on Gentamicin- and Cisplatin-Induced Renal Tubular Epithelial Cell Injury</w:t>
            </w:r>
          </w:p>
        </w:tc>
      </w:tr>
      <w:tr w:rsidR="00373B3A" w:rsidRPr="00506EBB" w:rsidTr="00107C72">
        <w:trPr>
          <w:trHeight w:val="332"/>
        </w:trPr>
        <w:tc>
          <w:tcPr>
            <w:tcW w:w="1186" w:type="pct"/>
          </w:tcPr>
          <w:p w:rsidR="00373B3A" w:rsidRPr="00506EBB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3A" w:rsidRPr="00506EBB" w:rsidRDefault="00373B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06EB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06EB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373B3A" w:rsidRPr="00506EBB" w:rsidRDefault="00373B3A" w:rsidP="00373B3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73B3A" w:rsidRPr="00506EBB" w:rsidTr="00770EEE">
        <w:tc>
          <w:tcPr>
            <w:tcW w:w="1789" w:type="pct"/>
            <w:noWrap/>
          </w:tcPr>
          <w:p w:rsidR="00373B3A" w:rsidRPr="00506EBB" w:rsidRDefault="00373B3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73B3A" w:rsidRPr="00506EBB" w:rsidRDefault="00373B3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73B3A" w:rsidRPr="00506EBB" w:rsidRDefault="00373B3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6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6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73B3A" w:rsidRPr="00506EBB" w:rsidRDefault="00373B3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770EEE">
        <w:trPr>
          <w:trHeight w:val="1264"/>
        </w:trPr>
        <w:tc>
          <w:tcPr>
            <w:tcW w:w="1789" w:type="pct"/>
            <w:noWrap/>
          </w:tcPr>
          <w:p w:rsidR="00373B3A" w:rsidRPr="00506EBB" w:rsidRDefault="00373B3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73B3A" w:rsidRPr="00506EBB" w:rsidRDefault="00373B3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73B3A" w:rsidRPr="00506EBB" w:rsidRDefault="00373B3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06EB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06EB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73B3A" w:rsidRPr="00506EB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3B3A" w:rsidRPr="00506EBB" w:rsidRDefault="00373B3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3B3A" w:rsidRPr="00506EBB" w:rsidRDefault="00373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3B3A" w:rsidRPr="00506EBB" w:rsidTr="00107C72">
        <w:tc>
          <w:tcPr>
            <w:tcW w:w="1790" w:type="pct"/>
            <w:noWrap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73B3A" w:rsidRPr="00506EBB" w:rsidRDefault="00373B3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73B3A" w:rsidRPr="00506EBB" w:rsidRDefault="00373B3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6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1262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6E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107C72">
        <w:trPr>
          <w:trHeight w:val="703"/>
        </w:trPr>
        <w:tc>
          <w:tcPr>
            <w:tcW w:w="1790" w:type="pct"/>
            <w:noWrap/>
          </w:tcPr>
          <w:p w:rsidR="00373B3A" w:rsidRPr="00506EBB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3B3A" w:rsidRPr="00506EBB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3B3A" w:rsidRPr="00506EBB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3B3A" w:rsidRPr="00506EBB" w:rsidRDefault="00405F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:rsidR="00373B3A" w:rsidRPr="00506EBB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B3A" w:rsidRPr="00506EBB" w:rsidRDefault="00373B3A" w:rsidP="00373B3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06EB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06EB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73B3A" w:rsidRPr="00506EBB" w:rsidTr="002E3E2C">
        <w:tc>
          <w:tcPr>
            <w:tcW w:w="1265" w:type="pct"/>
            <w:noWrap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73B3A" w:rsidRPr="00506EBB" w:rsidRDefault="00373B3A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73B3A" w:rsidRPr="00506EBB" w:rsidRDefault="00373B3A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6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6E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2E3E2C">
        <w:trPr>
          <w:trHeight w:val="1262"/>
        </w:trPr>
        <w:tc>
          <w:tcPr>
            <w:tcW w:w="1265" w:type="pct"/>
            <w:noWrap/>
          </w:tcPr>
          <w:p w:rsidR="00373B3A" w:rsidRPr="00506EBB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73B3A" w:rsidRPr="00506EBB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3B3A" w:rsidRPr="00506EBB" w:rsidRDefault="00373B3A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73B3A" w:rsidRPr="00506EBB" w:rsidRDefault="00254AF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2E3E2C">
        <w:trPr>
          <w:trHeight w:val="1262"/>
        </w:trPr>
        <w:tc>
          <w:tcPr>
            <w:tcW w:w="1265" w:type="pct"/>
            <w:noWrap/>
          </w:tcPr>
          <w:p w:rsidR="00373B3A" w:rsidRPr="00506EBB" w:rsidRDefault="00373B3A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73B3A" w:rsidRPr="00506EBB" w:rsidRDefault="00373B3A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3B3A" w:rsidRPr="00506EBB" w:rsidRDefault="00373B3A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73B3A" w:rsidRPr="00506EBB" w:rsidRDefault="00254AF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523" w:type="pct"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2E3E2C">
        <w:trPr>
          <w:trHeight w:val="704"/>
        </w:trPr>
        <w:tc>
          <w:tcPr>
            <w:tcW w:w="1265" w:type="pct"/>
            <w:noWrap/>
          </w:tcPr>
          <w:p w:rsidR="00373B3A" w:rsidRPr="00506EBB" w:rsidRDefault="00373B3A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06E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06EBB">
              <w:rPr>
                <w:rFonts w:ascii="Arial" w:hAnsi="Arial" w:cs="Arial"/>
                <w:lang w:val="en-GB" w:eastAsia="en-US"/>
              </w:rPr>
              <w:br/>
            </w:r>
          </w:p>
          <w:p w:rsidR="00373B3A" w:rsidRPr="00506EBB" w:rsidRDefault="00373B3A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73B3A" w:rsidRPr="00506EBB" w:rsidRDefault="00254AF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Yes</w:t>
            </w:r>
          </w:p>
        </w:tc>
        <w:tc>
          <w:tcPr>
            <w:tcW w:w="1523" w:type="pct"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506EBB" w:rsidTr="002E3E2C">
        <w:trPr>
          <w:trHeight w:val="703"/>
        </w:trPr>
        <w:tc>
          <w:tcPr>
            <w:tcW w:w="1265" w:type="pct"/>
            <w:noWrap/>
          </w:tcPr>
          <w:p w:rsidR="00373B3A" w:rsidRPr="00506EBB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73B3A" w:rsidRPr="00506EBB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73B3A" w:rsidRPr="00506EBB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3B3A" w:rsidRPr="00506EBB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373B3A" w:rsidRPr="00506EBB" w:rsidRDefault="00254AF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Yes</w:t>
            </w:r>
          </w:p>
        </w:tc>
        <w:tc>
          <w:tcPr>
            <w:tcW w:w="1523" w:type="pct"/>
          </w:tcPr>
          <w:p w:rsidR="00373B3A" w:rsidRPr="00506EBB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73B3A" w:rsidRPr="00506EBB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:rsidR="00373B3A" w:rsidRPr="00506EBB" w:rsidRDefault="00373B3A" w:rsidP="00373B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73B3A" w:rsidRPr="00506EBB" w:rsidRDefault="00373B3A" w:rsidP="00373B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A39BC" w:rsidRPr="00506EBB" w:rsidTr="005B00B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9BC" w:rsidRPr="00506EBB" w:rsidRDefault="00DA39BC" w:rsidP="00DA39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06EB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06EB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39BC" w:rsidRPr="00506EBB" w:rsidRDefault="00DA39BC" w:rsidP="00DA39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39BC" w:rsidRPr="00506EBB" w:rsidTr="005B00B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9BC" w:rsidRPr="00506EBB" w:rsidRDefault="00DA39BC" w:rsidP="00DA39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A39BC" w:rsidRPr="00506EBB" w:rsidRDefault="00DA39BC" w:rsidP="00DA39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6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6E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39BC" w:rsidRPr="00506EBB" w:rsidRDefault="00DA39BC" w:rsidP="00DA3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39BC" w:rsidRPr="00506EBB" w:rsidTr="005B00B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9BC" w:rsidRPr="00506EBB" w:rsidRDefault="00DA39BC" w:rsidP="00DA39B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6E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9BC" w:rsidRPr="00506EBB" w:rsidRDefault="00DA39BC" w:rsidP="00DA39B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6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6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6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9BC" w:rsidRPr="00506EBB" w:rsidRDefault="00DA39BC" w:rsidP="00DA39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A39BC" w:rsidRPr="00506EBB" w:rsidRDefault="00DA39BC" w:rsidP="00DA39BC">
      <w:pPr>
        <w:rPr>
          <w:rFonts w:ascii="Arial" w:hAnsi="Arial" w:cs="Arial"/>
          <w:sz w:val="20"/>
          <w:szCs w:val="20"/>
        </w:rPr>
      </w:pPr>
    </w:p>
    <w:p w:rsidR="00506EBB" w:rsidRPr="00506EBB" w:rsidRDefault="00506EBB" w:rsidP="00506E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06EBB" w:rsidRPr="00506EBB" w:rsidRDefault="00506EBB" w:rsidP="00506E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6EBB">
        <w:rPr>
          <w:rFonts w:ascii="Arial" w:hAnsi="Arial" w:cs="Arial"/>
          <w:b/>
          <w:u w:val="single"/>
        </w:rPr>
        <w:t>Reviewer details:</w:t>
      </w:r>
    </w:p>
    <w:p w:rsidR="00DA39BC" w:rsidRPr="00506EBB" w:rsidRDefault="00DA39BC" w:rsidP="00DA39BC">
      <w:pPr>
        <w:rPr>
          <w:rFonts w:ascii="Arial" w:hAnsi="Arial" w:cs="Arial"/>
          <w:sz w:val="20"/>
          <w:szCs w:val="20"/>
        </w:rPr>
      </w:pPr>
    </w:p>
    <w:p w:rsidR="00506EBB" w:rsidRPr="00506EBB" w:rsidRDefault="00506EBB" w:rsidP="00506EBB">
      <w:pPr>
        <w:rPr>
          <w:rFonts w:ascii="Arial" w:hAnsi="Arial" w:cs="Arial"/>
          <w:sz w:val="20"/>
          <w:szCs w:val="20"/>
        </w:rPr>
      </w:pPr>
      <w:bookmarkStart w:id="2" w:name="_GoBack"/>
      <w:r w:rsidRPr="00506EBB">
        <w:rPr>
          <w:rFonts w:ascii="Arial" w:hAnsi="Arial" w:cs="Arial"/>
          <w:sz w:val="20"/>
          <w:szCs w:val="20"/>
        </w:rPr>
        <w:t xml:space="preserve">Amal </w:t>
      </w:r>
      <w:proofErr w:type="spellStart"/>
      <w:r w:rsidRPr="00506EBB">
        <w:rPr>
          <w:rFonts w:ascii="Arial" w:hAnsi="Arial" w:cs="Arial"/>
          <w:sz w:val="20"/>
          <w:szCs w:val="20"/>
        </w:rPr>
        <w:t>Abdulilah</w:t>
      </w:r>
      <w:proofErr w:type="spellEnd"/>
      <w:r w:rsidRPr="00506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EBB">
        <w:rPr>
          <w:rFonts w:ascii="Arial" w:hAnsi="Arial" w:cs="Arial"/>
          <w:sz w:val="20"/>
          <w:szCs w:val="20"/>
        </w:rPr>
        <w:t>Alkshab</w:t>
      </w:r>
      <w:proofErr w:type="spellEnd"/>
      <w:r w:rsidRPr="00506EBB">
        <w:rPr>
          <w:rFonts w:ascii="Arial" w:hAnsi="Arial" w:cs="Arial"/>
          <w:sz w:val="20"/>
          <w:szCs w:val="20"/>
        </w:rPr>
        <w:t xml:space="preserve">, </w:t>
      </w:r>
      <w:r w:rsidRPr="00506EBB">
        <w:rPr>
          <w:rFonts w:ascii="Arial" w:hAnsi="Arial" w:cs="Arial"/>
          <w:sz w:val="20"/>
          <w:szCs w:val="20"/>
        </w:rPr>
        <w:t>University of Mosul</w:t>
      </w:r>
      <w:r w:rsidRPr="00506EBB">
        <w:rPr>
          <w:rFonts w:ascii="Arial" w:hAnsi="Arial" w:cs="Arial"/>
          <w:sz w:val="20"/>
          <w:szCs w:val="20"/>
        </w:rPr>
        <w:t xml:space="preserve">, </w:t>
      </w:r>
      <w:r w:rsidRPr="00506EBB">
        <w:rPr>
          <w:rFonts w:ascii="Arial" w:hAnsi="Arial" w:cs="Arial"/>
          <w:sz w:val="20"/>
          <w:szCs w:val="20"/>
        </w:rPr>
        <w:t>Iraq</w:t>
      </w:r>
    </w:p>
    <w:bookmarkEnd w:id="2"/>
    <w:p w:rsidR="00DA39BC" w:rsidRPr="00506EBB" w:rsidRDefault="00DA39BC" w:rsidP="00DA39B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A39BC" w:rsidRPr="00506EBB" w:rsidRDefault="00DA39BC" w:rsidP="00DA39BC">
      <w:pPr>
        <w:rPr>
          <w:rFonts w:ascii="Arial" w:hAnsi="Arial" w:cs="Arial"/>
          <w:sz w:val="20"/>
          <w:szCs w:val="20"/>
        </w:rPr>
      </w:pPr>
    </w:p>
    <w:p w:rsidR="008913D5" w:rsidRPr="00506EBB" w:rsidRDefault="008913D5" w:rsidP="00DA39BC">
      <w:pPr>
        <w:pStyle w:val="Heading2"/>
        <w:jc w:val="left"/>
        <w:rPr>
          <w:rFonts w:ascii="Arial" w:hAnsi="Arial" w:cs="Arial"/>
        </w:rPr>
      </w:pPr>
    </w:p>
    <w:sectPr w:rsidR="008913D5" w:rsidRPr="00506EB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E3" w:rsidRPr="0000007A" w:rsidRDefault="00D961E3" w:rsidP="0099583E">
      <w:r>
        <w:separator/>
      </w:r>
    </w:p>
  </w:endnote>
  <w:endnote w:type="continuationSeparator" w:id="0">
    <w:p w:rsidR="00D961E3" w:rsidRPr="0000007A" w:rsidRDefault="00D961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 w:rsidP="00373B3A">
    <w:pPr>
      <w:pStyle w:val="Footer"/>
      <w:jc w:val="right"/>
    </w:pPr>
  </w:p>
  <w:p w:rsidR="00373B3A" w:rsidRDefault="00373B3A" w:rsidP="00373B3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A39B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A39B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373B3A" w:rsidRDefault="00373B3A" w:rsidP="00373B3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73B3A" w:rsidRDefault="00373B3A" w:rsidP="00373B3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E3" w:rsidRPr="0000007A" w:rsidRDefault="00D961E3" w:rsidP="0099583E">
      <w:r>
        <w:separator/>
      </w:r>
    </w:p>
  </w:footnote>
  <w:footnote w:type="continuationSeparator" w:id="0">
    <w:p w:rsidR="00D961E3" w:rsidRPr="0000007A" w:rsidRDefault="00D961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 w:rsidP="00373B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373B3A" w:rsidP="00373B3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3A" w:rsidRDefault="00373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1AD6"/>
    <w:rsid w:val="00107C72"/>
    <w:rsid w:val="00113BA5"/>
    <w:rsid w:val="00136984"/>
    <w:rsid w:val="00144521"/>
    <w:rsid w:val="001471DD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7B26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AFB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4223"/>
    <w:rsid w:val="00366BEC"/>
    <w:rsid w:val="0037074A"/>
    <w:rsid w:val="00373B3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5F42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06EBB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1EE2"/>
    <w:rsid w:val="008C2778"/>
    <w:rsid w:val="008C2F62"/>
    <w:rsid w:val="008D020E"/>
    <w:rsid w:val="008D0407"/>
    <w:rsid w:val="008D1117"/>
    <w:rsid w:val="008D15A4"/>
    <w:rsid w:val="008D6EA2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62F9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00F3"/>
    <w:rsid w:val="00D8579C"/>
    <w:rsid w:val="00D90124"/>
    <w:rsid w:val="00D9392F"/>
    <w:rsid w:val="00D961E3"/>
    <w:rsid w:val="00D961FB"/>
    <w:rsid w:val="00DA39BC"/>
    <w:rsid w:val="00DA41F5"/>
    <w:rsid w:val="00DB5B54"/>
    <w:rsid w:val="00DB7E1B"/>
    <w:rsid w:val="00DC0C7E"/>
    <w:rsid w:val="00DC1D81"/>
    <w:rsid w:val="00E1327B"/>
    <w:rsid w:val="00E20DE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6107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67CE7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6E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4268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2026-03-31T21:05:00Z</dcterms:created>
  <dcterms:modified xsi:type="dcterms:W3CDTF">2026-04-03T04:20:00Z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