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A17A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A17A10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Pr="00A17A10" w:rsidRDefault="009D71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A36F58" w:rsidRPr="00A17A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A17A10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Pr="00A17A10" w:rsidRDefault="00D95C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Ms_ARJA_156868</w:t>
            </w:r>
          </w:p>
        </w:tc>
      </w:tr>
      <w:tr w:rsidR="00A36F58" w:rsidRPr="00A17A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A17A10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Pr="00A17A10" w:rsidRDefault="00D95C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Application of an Efficient Bacterial Liquid Inoculum for Composting of Organic Kitchen Waste</w:t>
            </w:r>
          </w:p>
        </w:tc>
      </w:tr>
      <w:tr w:rsidR="00A36F58" w:rsidRPr="00A17A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A17A10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Pr="00A17A10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58" w:rsidRPr="00A17A10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58" w:rsidRPr="00A17A10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A17A10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A17A10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7A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7A1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6F58" w:rsidRPr="00A17A10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A17A1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7A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A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was found to be very significant as it may set a phase developing inoculum for improving compost quality, crop production and environmental sustainability through proper waste management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A17A10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A17A10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A17A10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A17A10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17A1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36F58" w:rsidRPr="00A17A10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A17A1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A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A1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A17A10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A17A10" w:rsidRDefault="006243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A17A10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A17A10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A17A10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A17A10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17A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36F58" w:rsidRPr="00A17A10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A17A1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36F58" w:rsidRPr="00A17A10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A17A10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7A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7A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F58" w:rsidRPr="00A17A10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A17A10" w:rsidRDefault="006243E3" w:rsidP="006243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36F58" w:rsidRPr="00A17A10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A17A10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A17A10" w:rsidRDefault="009E422A" w:rsidP="009E42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abstract should consist of the justification, aim and objectives, methodology result and finding in a brief and precise way.</w:t>
            </w:r>
          </w:p>
        </w:tc>
        <w:tc>
          <w:tcPr>
            <w:tcW w:w="1543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17A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17A10">
              <w:rPr>
                <w:rFonts w:ascii="Arial" w:hAnsi="Arial" w:cs="Arial"/>
                <w:lang w:val="en-GB" w:eastAsia="en-US"/>
              </w:rPr>
              <w:br/>
            </w:r>
          </w:p>
          <w:p w:rsidR="00A36F58" w:rsidRPr="00A17A10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A17A10" w:rsidRDefault="009E4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58" w:rsidRPr="00A17A10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A17A10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A17A10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A17A10" w:rsidRDefault="009E4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A17A1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A17A10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58" w:rsidRPr="00A17A10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A17A10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A17A10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58" w:rsidRPr="00A17A10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A17A10" w:rsidRDefault="009E42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36F58" w:rsidRPr="00A17A10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6F58" w:rsidRPr="00A17A10" w:rsidRDefault="00A36F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36F58" w:rsidRPr="00A17A10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17A10" w:rsidRPr="00A17A10" w:rsidRDefault="00A17A10" w:rsidP="00A17A10">
      <w:pPr>
        <w:rPr>
          <w:rFonts w:ascii="Arial" w:hAnsi="Arial" w:cs="Arial"/>
          <w:b/>
          <w:sz w:val="20"/>
          <w:szCs w:val="20"/>
          <w:u w:val="single"/>
        </w:rPr>
      </w:pPr>
      <w:r w:rsidRPr="00A17A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36F58" w:rsidRPr="00A17A10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17A10" w:rsidRPr="00A17A10" w:rsidRDefault="00A17A10" w:rsidP="00A17A10">
      <w:pPr>
        <w:rPr>
          <w:rFonts w:ascii="Arial" w:hAnsi="Arial" w:cs="Arial"/>
          <w:sz w:val="20"/>
          <w:szCs w:val="20"/>
          <w:lang w:val="en-GB"/>
        </w:rPr>
      </w:pPr>
      <w:bookmarkStart w:id="0" w:name="_Hlk226974466"/>
      <w:proofErr w:type="spellStart"/>
      <w:r w:rsidRPr="00A17A10">
        <w:rPr>
          <w:rFonts w:ascii="Arial" w:hAnsi="Arial" w:cs="Arial"/>
          <w:sz w:val="20"/>
          <w:szCs w:val="20"/>
          <w:lang w:val="en-GB"/>
        </w:rPr>
        <w:t>Yassir</w:t>
      </w:r>
      <w:proofErr w:type="spellEnd"/>
      <w:r w:rsidRPr="00A17A1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17A10">
        <w:rPr>
          <w:rFonts w:ascii="Arial" w:hAnsi="Arial" w:cs="Arial"/>
          <w:sz w:val="20"/>
          <w:szCs w:val="20"/>
          <w:lang w:val="en-GB"/>
        </w:rPr>
        <w:t>Abduljalal</w:t>
      </w:r>
      <w:proofErr w:type="spellEnd"/>
      <w:r w:rsidRPr="00A17A10">
        <w:rPr>
          <w:rFonts w:ascii="Arial" w:hAnsi="Arial" w:cs="Arial"/>
          <w:sz w:val="20"/>
          <w:szCs w:val="20"/>
          <w:lang w:val="en-GB"/>
        </w:rPr>
        <w:t xml:space="preserve"> Usman</w:t>
      </w:r>
      <w:r w:rsidRPr="00A17A10">
        <w:rPr>
          <w:rFonts w:ascii="Arial" w:hAnsi="Arial" w:cs="Arial"/>
          <w:sz w:val="20"/>
          <w:szCs w:val="20"/>
          <w:lang w:val="en-GB"/>
        </w:rPr>
        <w:t xml:space="preserve">, </w:t>
      </w:r>
      <w:r w:rsidRPr="00A17A10">
        <w:rPr>
          <w:rFonts w:ascii="Arial" w:hAnsi="Arial" w:cs="Arial"/>
          <w:sz w:val="20"/>
          <w:szCs w:val="20"/>
          <w:lang w:val="en-GB"/>
        </w:rPr>
        <w:t>Nigeria</w:t>
      </w:r>
    </w:p>
    <w:p w:rsidR="00A17A10" w:rsidRPr="00A17A10" w:rsidRDefault="00A17A1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0"/>
      <w:bookmarkEnd w:id="1"/>
    </w:p>
    <w:sectPr w:rsidR="00A17A10" w:rsidRPr="00A17A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A5" w:rsidRDefault="005F15A5">
      <w:r>
        <w:separator/>
      </w:r>
    </w:p>
  </w:endnote>
  <w:endnote w:type="continuationSeparator" w:id="0">
    <w:p w:rsidR="005F15A5" w:rsidRDefault="005F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pStyle w:val="Footer"/>
      <w:jc w:val="right"/>
    </w:pPr>
  </w:p>
  <w:p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12A5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12A5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6F58" w:rsidRDefault="00A36F58">
    <w:pPr>
      <w:pStyle w:val="Footer"/>
      <w:jc w:val="right"/>
    </w:pPr>
  </w:p>
  <w:p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A5" w:rsidRDefault="005F15A5">
      <w:r>
        <w:separator/>
      </w:r>
    </w:p>
  </w:footnote>
  <w:footnote w:type="continuationSeparator" w:id="0">
    <w:p w:rsidR="005F15A5" w:rsidRDefault="005F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4366A2"/>
    <w:rsid w:val="004A719E"/>
    <w:rsid w:val="005F15A5"/>
    <w:rsid w:val="006243E3"/>
    <w:rsid w:val="006678F4"/>
    <w:rsid w:val="00671AC0"/>
    <w:rsid w:val="007565AB"/>
    <w:rsid w:val="00766012"/>
    <w:rsid w:val="00947D30"/>
    <w:rsid w:val="009D715C"/>
    <w:rsid w:val="009E422A"/>
    <w:rsid w:val="00A17A10"/>
    <w:rsid w:val="00A36F58"/>
    <w:rsid w:val="00B12A5E"/>
    <w:rsid w:val="00B226FE"/>
    <w:rsid w:val="00D95CEC"/>
    <w:rsid w:val="00E25AF9"/>
    <w:rsid w:val="00F12852"/>
    <w:rsid w:val="00F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18E8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