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B5A69">
        <w:trPr>
          <w:trHeight w:val="20"/>
          <w:jc w:val="center"/>
        </w:trPr>
        <w:tc>
          <w:tcPr>
            <w:tcW w:w="1186" w:type="pct"/>
            <w:shd w:val="clear" w:color="auto" w:fill="auto"/>
          </w:tcPr>
          <w:p w:rsidR="000B5A69" w:rsidRDefault="00413749">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0B5A69" w:rsidRDefault="00413749">
            <w:pPr>
              <w:rPr>
                <w:b/>
                <w:bCs/>
                <w:color w:val="0000FF"/>
                <w:sz w:val="20"/>
                <w:szCs w:val="20"/>
                <w:lang w:val="en-GB"/>
              </w:rPr>
            </w:pPr>
            <w:r>
              <w:rPr>
                <w:b/>
                <w:bCs/>
                <w:color w:val="0000FF"/>
                <w:sz w:val="20"/>
                <w:szCs w:val="20"/>
                <w:lang w:val="en-GB"/>
              </w:rPr>
              <w:t>Asian Journal of Research in Surgery</w:t>
            </w:r>
          </w:p>
        </w:tc>
      </w:tr>
      <w:tr w:rsidR="000B5A69">
        <w:trPr>
          <w:trHeight w:val="20"/>
          <w:jc w:val="center"/>
        </w:trPr>
        <w:tc>
          <w:tcPr>
            <w:tcW w:w="1186" w:type="pct"/>
            <w:shd w:val="clear" w:color="auto" w:fill="auto"/>
          </w:tcPr>
          <w:p w:rsidR="000B5A69" w:rsidRDefault="00413749">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0B5A69" w:rsidRDefault="00A742F9">
            <w:pPr>
              <w:pStyle w:val="NormalWeb"/>
              <w:spacing w:before="0" w:beforeAutospacing="0" w:after="0" w:afterAutospacing="0"/>
              <w:rPr>
                <w:rFonts w:ascii="Times New Roman" w:hAnsi="Times New Roman" w:cs="Times New Roman"/>
                <w:b/>
                <w:bCs/>
                <w:sz w:val="20"/>
                <w:szCs w:val="28"/>
                <w:lang w:val="en-GB"/>
              </w:rPr>
            </w:pPr>
            <w:r w:rsidRPr="00A742F9">
              <w:rPr>
                <w:rFonts w:ascii="Times New Roman" w:hAnsi="Times New Roman" w:cs="Times New Roman"/>
                <w:b/>
                <w:bCs/>
                <w:sz w:val="20"/>
                <w:szCs w:val="28"/>
                <w:lang w:val="en-GB"/>
              </w:rPr>
              <w:t>Ms_AJRS_156857</w:t>
            </w:r>
          </w:p>
        </w:tc>
      </w:tr>
      <w:tr w:rsidR="000B5A69">
        <w:trPr>
          <w:trHeight w:val="20"/>
          <w:jc w:val="center"/>
        </w:trPr>
        <w:tc>
          <w:tcPr>
            <w:tcW w:w="1186" w:type="pct"/>
            <w:shd w:val="clear" w:color="auto" w:fill="auto"/>
          </w:tcPr>
          <w:p w:rsidR="000B5A69" w:rsidRDefault="00413749">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0B5A69" w:rsidRDefault="00A742F9">
            <w:pPr>
              <w:pStyle w:val="NormalWeb"/>
              <w:spacing w:before="0" w:beforeAutospacing="0" w:after="0" w:afterAutospacing="0"/>
              <w:rPr>
                <w:rFonts w:ascii="Times New Roman" w:hAnsi="Times New Roman" w:cs="Times New Roman"/>
                <w:b/>
                <w:sz w:val="20"/>
                <w:szCs w:val="28"/>
                <w:lang w:val="en-GB"/>
              </w:rPr>
            </w:pPr>
            <w:r w:rsidRPr="00A742F9">
              <w:rPr>
                <w:rFonts w:ascii="Times New Roman" w:hAnsi="Times New Roman" w:cs="Times New Roman"/>
                <w:b/>
                <w:sz w:val="20"/>
                <w:szCs w:val="28"/>
                <w:lang w:val="en-GB"/>
              </w:rPr>
              <w:t>BODY MASS INDEX AS A PREDICTOR OF LUMBAR SPINE DEGENERATIVE CHANGES: EVIDENCE FROM MRI STUDIES IN RESOURCE-LIMITED SETTINGS</w:t>
            </w:r>
          </w:p>
        </w:tc>
      </w:tr>
      <w:tr w:rsidR="000B5A69">
        <w:trPr>
          <w:trHeight w:val="20"/>
          <w:jc w:val="center"/>
        </w:trPr>
        <w:tc>
          <w:tcPr>
            <w:tcW w:w="1186" w:type="pct"/>
            <w:shd w:val="clear" w:color="auto" w:fill="auto"/>
          </w:tcPr>
          <w:p w:rsidR="000B5A69" w:rsidRDefault="00413749">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0B5A69" w:rsidRDefault="0041374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0B5A69" w:rsidRDefault="000B5A69">
            <w:pPr>
              <w:pStyle w:val="NormalWeb"/>
              <w:spacing w:before="0" w:beforeAutospacing="0" w:after="0" w:afterAutospacing="0"/>
              <w:rPr>
                <w:rFonts w:ascii="Times New Roman" w:hAnsi="Times New Roman" w:cs="Times New Roman"/>
                <w:b/>
                <w:sz w:val="20"/>
                <w:szCs w:val="28"/>
                <w:lang w:val="en-GB"/>
              </w:rPr>
            </w:pPr>
          </w:p>
        </w:tc>
      </w:tr>
    </w:tbl>
    <w:p w:rsidR="000B5A69" w:rsidRDefault="000B5A69">
      <w:pPr>
        <w:pStyle w:val="BodyText"/>
        <w:rPr>
          <w:rFonts w:ascii="Times New Roman" w:hAnsi="Times New Roman"/>
          <w:sz w:val="22"/>
          <w:szCs w:val="20"/>
          <w:lang w:val="en-GB"/>
        </w:rPr>
      </w:pPr>
    </w:p>
    <w:p w:rsidR="000B5A69" w:rsidRDefault="0041374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0B5A69" w:rsidRDefault="000B5A6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B5A69">
        <w:trPr>
          <w:trHeight w:val="20"/>
          <w:jc w:val="center"/>
        </w:trPr>
        <w:tc>
          <w:tcPr>
            <w:tcW w:w="1789" w:type="pct"/>
            <w:shd w:val="clear" w:color="auto" w:fill="auto"/>
            <w:noWrap/>
          </w:tcPr>
          <w:p w:rsidR="000B5A69" w:rsidRDefault="000B5A69">
            <w:pPr>
              <w:pStyle w:val="Heading2"/>
              <w:jc w:val="left"/>
              <w:rPr>
                <w:rFonts w:ascii="Times New Roman" w:hAnsi="Times New Roman"/>
                <w:lang w:val="en-GB"/>
              </w:rPr>
            </w:pPr>
          </w:p>
        </w:tc>
        <w:tc>
          <w:tcPr>
            <w:tcW w:w="1844" w:type="pct"/>
            <w:shd w:val="clear" w:color="auto" w:fill="auto"/>
          </w:tcPr>
          <w:p w:rsidR="000B5A69" w:rsidRDefault="00413749">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0B5A69" w:rsidRDefault="0041374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0B5A69" w:rsidRDefault="000B5A69">
            <w:pPr>
              <w:pStyle w:val="Heading2"/>
              <w:jc w:val="left"/>
              <w:rPr>
                <w:rFonts w:ascii="Times New Roman" w:hAnsi="Times New Roman"/>
                <w:b w:val="0"/>
                <w:lang w:val="en-GB"/>
              </w:rPr>
            </w:pPr>
          </w:p>
        </w:tc>
      </w:tr>
      <w:tr w:rsidR="000B5A69">
        <w:trPr>
          <w:trHeight w:val="20"/>
          <w:jc w:val="center"/>
        </w:trPr>
        <w:tc>
          <w:tcPr>
            <w:tcW w:w="1789" w:type="pct"/>
            <w:shd w:val="clear" w:color="auto" w:fill="auto"/>
            <w:noWrap/>
          </w:tcPr>
          <w:p w:rsidR="000B5A69" w:rsidRDefault="0041374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0B5A69" w:rsidRPr="002B3FCB" w:rsidRDefault="002B3FCB">
            <w:pPr>
              <w:pStyle w:val="ListParagraph"/>
              <w:ind w:left="0"/>
              <w:rPr>
                <w:bCs/>
                <w:sz w:val="20"/>
                <w:szCs w:val="20"/>
                <w:lang w:val="en-GB"/>
              </w:rPr>
            </w:pPr>
            <w:r w:rsidRPr="002B3FCB">
              <w:rPr>
                <w:sz w:val="20"/>
              </w:rPr>
              <w:t>This manuscript addresses an important and clinically relevant issue, particularly in resource-limited settings where access to MRI is constrained. The study explores the role of BMI as a potential predictor of lumbar spine degenerative changes, which has implications for prioritizing imaging and optimizing healthcare resource utilization. Given the high prevalence of low back pain globally and its socioeconomic burden, identifying cost-effective predictors is valuable. The study contributes region-specific data from Nigeria, which adds to the limited literature from low- and middle-income countries.</w:t>
            </w:r>
          </w:p>
        </w:tc>
        <w:tc>
          <w:tcPr>
            <w:tcW w:w="1367" w:type="pct"/>
            <w:shd w:val="clear" w:color="auto" w:fill="auto"/>
          </w:tcPr>
          <w:p w:rsidR="000B5A69" w:rsidRDefault="000B5A69">
            <w:pPr>
              <w:pStyle w:val="Heading2"/>
              <w:jc w:val="left"/>
              <w:rPr>
                <w:rFonts w:ascii="Times New Roman" w:hAnsi="Times New Roman"/>
                <w:b w:val="0"/>
                <w:lang w:val="en-GB"/>
              </w:rPr>
            </w:pPr>
          </w:p>
        </w:tc>
      </w:tr>
    </w:tbl>
    <w:p w:rsidR="000B5A69" w:rsidRDefault="000B5A69">
      <w:pPr>
        <w:rPr>
          <w:sz w:val="22"/>
          <w:szCs w:val="20"/>
          <w:lang w:val="en-GB"/>
        </w:rPr>
      </w:pPr>
    </w:p>
    <w:p w:rsidR="000B5A69" w:rsidRDefault="000B5A69">
      <w:pPr>
        <w:rPr>
          <w:sz w:val="22"/>
          <w:szCs w:val="20"/>
          <w:lang w:val="en-GB"/>
        </w:rPr>
      </w:pPr>
    </w:p>
    <w:p w:rsidR="000B5A69" w:rsidRDefault="000B5A69">
      <w:pPr>
        <w:rPr>
          <w:sz w:val="22"/>
          <w:szCs w:val="20"/>
          <w:lang w:val="en-GB"/>
        </w:rPr>
      </w:pPr>
    </w:p>
    <w:p w:rsidR="000B5A69" w:rsidRDefault="00413749">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0B5A69" w:rsidRDefault="000B5A6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B5A69">
        <w:trPr>
          <w:trHeight w:val="20"/>
          <w:tblHeader/>
          <w:jc w:val="center"/>
        </w:trPr>
        <w:tc>
          <w:tcPr>
            <w:tcW w:w="1790" w:type="pct"/>
            <w:shd w:val="clear" w:color="auto" w:fill="auto"/>
            <w:noWrap/>
          </w:tcPr>
          <w:p w:rsidR="000B5A69" w:rsidRDefault="000B5A69">
            <w:pPr>
              <w:pStyle w:val="Heading2"/>
              <w:jc w:val="left"/>
              <w:rPr>
                <w:rFonts w:ascii="Times New Roman" w:hAnsi="Times New Roman"/>
                <w:lang w:val="en-GB"/>
              </w:rPr>
            </w:pPr>
          </w:p>
        </w:tc>
        <w:tc>
          <w:tcPr>
            <w:tcW w:w="1843" w:type="pct"/>
            <w:shd w:val="clear" w:color="auto" w:fill="auto"/>
          </w:tcPr>
          <w:p w:rsidR="000B5A69" w:rsidRDefault="00413749">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0B5A69" w:rsidRDefault="0041374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B5A69">
        <w:trPr>
          <w:trHeight w:val="20"/>
          <w:jc w:val="center"/>
        </w:trPr>
        <w:tc>
          <w:tcPr>
            <w:tcW w:w="1790" w:type="pct"/>
            <w:shd w:val="clear" w:color="auto" w:fill="auto"/>
            <w:noWrap/>
          </w:tcPr>
          <w:p w:rsidR="000B5A69" w:rsidRDefault="00413749">
            <w:pPr>
              <w:rPr>
                <w:b/>
                <w:bCs/>
                <w:sz w:val="20"/>
                <w:szCs w:val="20"/>
                <w:lang w:val="en-GB"/>
              </w:rPr>
            </w:pPr>
            <w:r>
              <w:rPr>
                <w:b/>
                <w:bCs/>
                <w:sz w:val="20"/>
                <w:szCs w:val="20"/>
                <w:lang w:val="en-GB"/>
              </w:rPr>
              <w:t xml:space="preserve">1. Is the title clear and appropriate for the study?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ind w:left="360"/>
              <w:rPr>
                <w:b/>
                <w:bCs/>
                <w:sz w:val="20"/>
                <w:szCs w:val="20"/>
                <w:lang w:val="en-GB"/>
              </w:rPr>
            </w:pPr>
            <w:r>
              <w:rPr>
                <w:b/>
                <w:bCs/>
                <w:sz w:val="20"/>
                <w:szCs w:val="20"/>
                <w:lang w:val="en-GB"/>
              </w:rPr>
              <w:t>4</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ind w:left="360"/>
              <w:rPr>
                <w:b/>
                <w:bCs/>
                <w:sz w:val="20"/>
                <w:szCs w:val="20"/>
                <w:lang w:val="en-GB"/>
              </w:rPr>
            </w:pPr>
            <w:r>
              <w:rPr>
                <w:b/>
                <w:bCs/>
                <w:sz w:val="20"/>
                <w:szCs w:val="20"/>
                <w:lang w:val="en-GB"/>
              </w:rPr>
              <w:t>4</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3. Are the keywords appropriate and useful?</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ind w:left="360"/>
              <w:rPr>
                <w:b/>
                <w:bCs/>
                <w:sz w:val="20"/>
                <w:szCs w:val="20"/>
                <w:lang w:val="en-GB"/>
              </w:rPr>
            </w:pPr>
            <w:r>
              <w:rPr>
                <w:b/>
                <w:bCs/>
                <w:sz w:val="20"/>
                <w:szCs w:val="20"/>
                <w:lang w:val="en-GB"/>
              </w:rPr>
              <w:t>4</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ind w:left="360"/>
              <w:rPr>
                <w:b/>
                <w:bCs/>
                <w:sz w:val="20"/>
                <w:szCs w:val="20"/>
                <w:lang w:val="en-GB"/>
              </w:rPr>
            </w:pPr>
            <w:r>
              <w:rPr>
                <w:b/>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5. Are the research objectives/hypotheses clearly stated?</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ind w:left="360"/>
              <w:rPr>
                <w:b/>
                <w:bCs/>
                <w:sz w:val="20"/>
                <w:szCs w:val="20"/>
                <w:lang w:val="en-GB"/>
              </w:rPr>
            </w:pPr>
            <w:r>
              <w:rPr>
                <w:b/>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6. Is the literature review relevant and up to date?</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ind w:left="360"/>
              <w:rPr>
                <w:b/>
                <w:bCs/>
                <w:sz w:val="20"/>
                <w:szCs w:val="20"/>
                <w:lang w:val="en-GB"/>
              </w:rPr>
            </w:pPr>
            <w:r>
              <w:rPr>
                <w:b/>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7. Is the research methodology appropriate for the study?</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ind w:left="360"/>
              <w:rPr>
                <w:b/>
                <w:bCs/>
                <w:sz w:val="20"/>
                <w:szCs w:val="20"/>
                <w:lang w:val="en-GB"/>
              </w:rPr>
            </w:pPr>
            <w:r>
              <w:rPr>
                <w:b/>
                <w:bCs/>
                <w:sz w:val="20"/>
                <w:szCs w:val="20"/>
                <w:lang w:val="en-GB"/>
              </w:rPr>
              <w:t>4</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8. Were ethical issues properly addressed (if applicable)?</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ind w:left="360"/>
              <w:rPr>
                <w:b/>
                <w:bCs/>
                <w:sz w:val="20"/>
                <w:szCs w:val="20"/>
                <w:lang w:val="en-GB"/>
              </w:rPr>
            </w:pPr>
            <w:r>
              <w:rPr>
                <w:b/>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 xml:space="preserve">9. Are the results presented clearly?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pStyle w:val="ListParagraph"/>
              <w:ind w:left="0"/>
              <w:rPr>
                <w:bCs/>
                <w:sz w:val="20"/>
                <w:szCs w:val="20"/>
                <w:lang w:val="en-GB"/>
              </w:rPr>
            </w:pPr>
            <w:r>
              <w:rPr>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10. Are tables and figures clear, relevant, and necessary?</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pStyle w:val="ListParagraph"/>
              <w:ind w:left="0"/>
              <w:rPr>
                <w:bCs/>
                <w:sz w:val="20"/>
                <w:szCs w:val="20"/>
                <w:lang w:val="en-GB"/>
              </w:rPr>
            </w:pPr>
            <w:r>
              <w:rPr>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11. Does the discussion relate findings to existing literature?</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pStyle w:val="ListParagraph"/>
              <w:ind w:left="0"/>
              <w:rPr>
                <w:bCs/>
                <w:sz w:val="20"/>
                <w:szCs w:val="20"/>
                <w:lang w:val="en-GB"/>
              </w:rPr>
            </w:pPr>
            <w:r>
              <w:rPr>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12. Are the conclusions supported by the data?</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B3FCB">
            <w:pPr>
              <w:pStyle w:val="ListParagraph"/>
              <w:ind w:left="0"/>
              <w:rPr>
                <w:bCs/>
                <w:sz w:val="20"/>
                <w:szCs w:val="20"/>
                <w:lang w:val="en-GB"/>
              </w:rPr>
            </w:pPr>
            <w:r>
              <w:rPr>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13. Are the limitations of the study discussed?</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0B5A69" w:rsidRDefault="002B3FCB">
            <w:pPr>
              <w:pStyle w:val="ListParagraph"/>
              <w:ind w:left="0"/>
              <w:rPr>
                <w:bCs/>
                <w:sz w:val="20"/>
                <w:szCs w:val="20"/>
                <w:lang w:val="en-GB"/>
              </w:rPr>
            </w:pPr>
            <w:r>
              <w:rPr>
                <w:bCs/>
                <w:sz w:val="20"/>
                <w:szCs w:val="20"/>
                <w:lang w:val="en-GB"/>
              </w:rPr>
              <w:lastRenderedPageBreak/>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14. Are the references relevant and sufficient (in number)?</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B5A69" w:rsidRDefault="00413749">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0B5A69" w:rsidRDefault="002B3FCB">
            <w:pPr>
              <w:pStyle w:val="ListParagraph"/>
              <w:ind w:left="0"/>
              <w:rPr>
                <w:bCs/>
                <w:sz w:val="20"/>
                <w:szCs w:val="20"/>
                <w:lang w:val="en-GB"/>
              </w:rPr>
            </w:pPr>
            <w:r>
              <w:rPr>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15. Is the manuscript written in clear and understandable language?</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B5A69" w:rsidRDefault="00413749">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0B5A69" w:rsidRDefault="002B3FCB">
            <w:pPr>
              <w:pStyle w:val="ListParagraph"/>
              <w:ind w:left="0"/>
              <w:rPr>
                <w:bCs/>
                <w:sz w:val="20"/>
                <w:szCs w:val="20"/>
                <w:lang w:val="en-GB"/>
              </w:rPr>
            </w:pPr>
            <w:r>
              <w:rPr>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rPr>
            </w:pPr>
          </w:p>
        </w:tc>
      </w:tr>
    </w:tbl>
    <w:p w:rsidR="000B5A69" w:rsidRDefault="000B5A69">
      <w:pPr>
        <w:pStyle w:val="BodyText"/>
        <w:rPr>
          <w:rFonts w:ascii="Times New Roman" w:hAnsi="Times New Roman"/>
          <w:b/>
          <w:bCs/>
          <w:sz w:val="20"/>
          <w:szCs w:val="20"/>
          <w:u w:val="single"/>
          <w:lang w:val="en-GB"/>
        </w:rPr>
      </w:pPr>
    </w:p>
    <w:p w:rsidR="000B5A69" w:rsidRDefault="000B5A69">
      <w:pPr>
        <w:pStyle w:val="BodyText"/>
        <w:rPr>
          <w:rFonts w:ascii="Times New Roman" w:hAnsi="Times New Roman"/>
          <w:b/>
          <w:bCs/>
          <w:sz w:val="20"/>
          <w:szCs w:val="20"/>
          <w:u w:val="single"/>
          <w:lang w:val="en-GB"/>
        </w:rPr>
      </w:pPr>
    </w:p>
    <w:p w:rsidR="000B5A69" w:rsidRDefault="000B5A69">
      <w:pPr>
        <w:pStyle w:val="BodyText"/>
        <w:rPr>
          <w:rFonts w:ascii="Times New Roman" w:hAnsi="Times New Roman"/>
          <w:b/>
          <w:bCs/>
          <w:sz w:val="20"/>
          <w:szCs w:val="20"/>
          <w:u w:val="single"/>
          <w:lang w:val="en-GB"/>
        </w:rPr>
      </w:pPr>
    </w:p>
    <w:p w:rsidR="000B5A69" w:rsidRDefault="00413749">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0B5A69" w:rsidRDefault="000B5A6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B5A69">
        <w:trPr>
          <w:trHeight w:val="20"/>
          <w:jc w:val="center"/>
        </w:trPr>
        <w:tc>
          <w:tcPr>
            <w:tcW w:w="1672" w:type="pct"/>
            <w:shd w:val="clear" w:color="auto" w:fill="auto"/>
            <w:noWrap/>
          </w:tcPr>
          <w:p w:rsidR="000B5A69" w:rsidRDefault="000B5A69">
            <w:pPr>
              <w:pStyle w:val="Heading2"/>
              <w:jc w:val="left"/>
              <w:rPr>
                <w:rFonts w:ascii="Times New Roman" w:hAnsi="Times New Roman"/>
                <w:lang w:val="en-GB"/>
              </w:rPr>
            </w:pPr>
          </w:p>
        </w:tc>
        <w:tc>
          <w:tcPr>
            <w:tcW w:w="1786" w:type="pct"/>
            <w:shd w:val="clear" w:color="auto" w:fill="auto"/>
          </w:tcPr>
          <w:p w:rsidR="000B5A69" w:rsidRDefault="00413749">
            <w:pPr>
              <w:pStyle w:val="Heading2"/>
              <w:jc w:val="left"/>
              <w:rPr>
                <w:rFonts w:ascii="Times New Roman" w:hAnsi="Times New Roman"/>
                <w:lang w:val="en-GB"/>
              </w:rPr>
            </w:pPr>
            <w:r>
              <w:rPr>
                <w:rFonts w:ascii="Times New Roman" w:hAnsi="Times New Roman"/>
                <w:lang w:val="en-GB"/>
              </w:rPr>
              <w:t>Reviewer’s comment</w:t>
            </w:r>
          </w:p>
          <w:p w:rsidR="000B5A69" w:rsidRDefault="000B5A69">
            <w:pPr>
              <w:rPr>
                <w:sz w:val="22"/>
                <w:szCs w:val="22"/>
                <w:lang w:val="en-GB"/>
              </w:rPr>
            </w:pPr>
          </w:p>
        </w:tc>
        <w:tc>
          <w:tcPr>
            <w:tcW w:w="1543" w:type="pct"/>
            <w:shd w:val="clear" w:color="auto" w:fill="auto"/>
          </w:tcPr>
          <w:p w:rsidR="000B5A69" w:rsidRDefault="0041374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0B5A69" w:rsidRDefault="000B5A69">
            <w:pPr>
              <w:pStyle w:val="Heading2"/>
              <w:jc w:val="left"/>
              <w:rPr>
                <w:rFonts w:ascii="Times New Roman" w:hAnsi="Times New Roman"/>
                <w:b w:val="0"/>
                <w:lang w:val="en-GB"/>
              </w:rPr>
            </w:pPr>
          </w:p>
        </w:tc>
      </w:tr>
      <w:tr w:rsidR="000B5A69">
        <w:trPr>
          <w:trHeight w:val="20"/>
          <w:jc w:val="center"/>
        </w:trPr>
        <w:tc>
          <w:tcPr>
            <w:tcW w:w="1672" w:type="pct"/>
            <w:shd w:val="clear" w:color="auto" w:fill="auto"/>
            <w:noWrap/>
          </w:tcPr>
          <w:p w:rsidR="000B5A69" w:rsidRDefault="00413749">
            <w:pPr>
              <w:rPr>
                <w:b/>
                <w:bCs/>
                <w:sz w:val="20"/>
                <w:szCs w:val="20"/>
                <w:lang w:val="en-GB"/>
              </w:rPr>
            </w:pPr>
            <w:r>
              <w:rPr>
                <w:b/>
                <w:bCs/>
                <w:sz w:val="20"/>
                <w:szCs w:val="20"/>
                <w:lang w:val="en-GB"/>
              </w:rPr>
              <w:t>Is the title of the article suitable?</w:t>
            </w:r>
          </w:p>
          <w:p w:rsidR="000B5A69" w:rsidRDefault="000B5A69">
            <w:pPr>
              <w:rPr>
                <w:bCs/>
                <w:sz w:val="20"/>
                <w:szCs w:val="20"/>
                <w:lang w:val="en-GB"/>
              </w:rPr>
            </w:pPr>
          </w:p>
          <w:p w:rsidR="000B5A69" w:rsidRDefault="00413749">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0B5A69" w:rsidRDefault="002B3FCB">
            <w:pPr>
              <w:ind w:left="360"/>
              <w:rPr>
                <w:b/>
                <w:bCs/>
                <w:sz w:val="20"/>
                <w:szCs w:val="20"/>
                <w:lang w:val="en-GB"/>
              </w:rPr>
            </w:pPr>
            <w:r>
              <w:rPr>
                <w:b/>
                <w:bCs/>
                <w:sz w:val="20"/>
                <w:szCs w:val="20"/>
                <w:lang w:val="en-GB"/>
              </w:rPr>
              <w:t>YES</w:t>
            </w:r>
          </w:p>
        </w:tc>
        <w:tc>
          <w:tcPr>
            <w:tcW w:w="1543"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672"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0B5A69" w:rsidRDefault="000B5A69">
            <w:pPr>
              <w:rPr>
                <w:bCs/>
                <w:sz w:val="20"/>
                <w:szCs w:val="20"/>
                <w:lang w:val="en-GB"/>
              </w:rPr>
            </w:pPr>
          </w:p>
          <w:p w:rsidR="000B5A69" w:rsidRDefault="00413749">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2B3FCB" w:rsidRPr="002B3FCB" w:rsidRDefault="002B3FCB" w:rsidP="002B3FCB">
            <w:pPr>
              <w:ind w:left="360"/>
              <w:rPr>
                <w:bCs/>
                <w:sz w:val="20"/>
                <w:szCs w:val="20"/>
                <w:lang w:val="en-GB"/>
              </w:rPr>
            </w:pPr>
            <w:r w:rsidRPr="002B3FCB">
              <w:rPr>
                <w:bCs/>
                <w:sz w:val="20"/>
                <w:szCs w:val="20"/>
                <w:lang w:val="en-GB"/>
              </w:rPr>
              <w:t>NO</w:t>
            </w:r>
          </w:p>
          <w:p w:rsidR="000B5A69" w:rsidRDefault="002B3FCB" w:rsidP="002B3FCB">
            <w:pPr>
              <w:ind w:left="360"/>
              <w:rPr>
                <w:b/>
                <w:bCs/>
                <w:sz w:val="20"/>
                <w:szCs w:val="20"/>
                <w:lang w:val="en-GB"/>
              </w:rPr>
            </w:pPr>
            <w:r w:rsidRPr="002B3FCB">
              <w:rPr>
                <w:bCs/>
                <w:sz w:val="20"/>
                <w:szCs w:val="20"/>
                <w:lang w:val="en-GB"/>
              </w:rPr>
              <w:t>Suggestion: Abstract needs correction of grammar, removal of repetition, and clarification of statistical statements. Also correct the p-value threshold (currently incorrect as p&lt;0.5).</w:t>
            </w:r>
          </w:p>
        </w:tc>
        <w:tc>
          <w:tcPr>
            <w:tcW w:w="1543"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672" w:type="pct"/>
            <w:shd w:val="clear" w:color="auto" w:fill="auto"/>
            <w:noWrap/>
          </w:tcPr>
          <w:p w:rsidR="000B5A69" w:rsidRDefault="00413749">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0B5A69" w:rsidRDefault="00413749">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2B3FCB" w:rsidRPr="002B3FCB" w:rsidRDefault="002B3FCB" w:rsidP="002B3FCB">
            <w:pPr>
              <w:spacing w:before="100" w:beforeAutospacing="1" w:after="100" w:afterAutospacing="1"/>
              <w:rPr>
                <w:sz w:val="20"/>
                <w:szCs w:val="20"/>
                <w:lang w:val="en-IN" w:eastAsia="en-IN"/>
              </w:rPr>
            </w:pPr>
            <w:r w:rsidRPr="002B3FCB">
              <w:rPr>
                <w:sz w:val="20"/>
                <w:szCs w:val="20"/>
                <w:lang w:val="en-IN" w:eastAsia="en-IN"/>
              </w:rPr>
              <w:t>NO</w:t>
            </w:r>
            <w:r w:rsidRPr="002B3FCB">
              <w:rPr>
                <w:sz w:val="20"/>
                <w:szCs w:val="20"/>
                <w:lang w:val="en-IN" w:eastAsia="en-IN"/>
              </w:rPr>
              <w:br/>
            </w:r>
            <w:r w:rsidRPr="002B3FCB">
              <w:rPr>
                <w:i/>
                <w:iCs/>
                <w:sz w:val="20"/>
                <w:szCs w:val="20"/>
                <w:lang w:val="en-IN" w:eastAsia="en-IN"/>
              </w:rPr>
              <w:t>Key issues:</w:t>
            </w:r>
          </w:p>
          <w:p w:rsidR="002B3FCB" w:rsidRPr="002B3FCB" w:rsidRDefault="002B3FCB" w:rsidP="002B3FCB">
            <w:pPr>
              <w:numPr>
                <w:ilvl w:val="0"/>
                <w:numId w:val="13"/>
              </w:numPr>
              <w:spacing w:before="100" w:beforeAutospacing="1" w:after="100" w:afterAutospacing="1"/>
              <w:rPr>
                <w:sz w:val="20"/>
                <w:szCs w:val="20"/>
                <w:lang w:val="en-IN" w:eastAsia="en-IN"/>
              </w:rPr>
            </w:pPr>
            <w:r w:rsidRPr="002B3FCB">
              <w:rPr>
                <w:sz w:val="20"/>
                <w:szCs w:val="20"/>
                <w:lang w:val="en-IN" w:eastAsia="en-IN"/>
              </w:rPr>
              <w:t xml:space="preserve">Incorrect statistical threshold (p &lt; 0.5 instead of p &lt; 0.05) </w:t>
            </w:r>
          </w:p>
          <w:p w:rsidR="002B3FCB" w:rsidRPr="002B3FCB" w:rsidRDefault="002B3FCB" w:rsidP="002B3FCB">
            <w:pPr>
              <w:numPr>
                <w:ilvl w:val="0"/>
                <w:numId w:val="13"/>
              </w:numPr>
              <w:spacing w:before="100" w:beforeAutospacing="1" w:after="100" w:afterAutospacing="1"/>
              <w:rPr>
                <w:sz w:val="20"/>
                <w:szCs w:val="20"/>
                <w:lang w:val="en-IN" w:eastAsia="en-IN"/>
              </w:rPr>
            </w:pPr>
            <w:r w:rsidRPr="002B3FCB">
              <w:rPr>
                <w:sz w:val="20"/>
                <w:szCs w:val="20"/>
                <w:lang w:val="en-IN" w:eastAsia="en-IN"/>
              </w:rPr>
              <w:t xml:space="preserve">Inconsistencies in results reporting </w:t>
            </w:r>
          </w:p>
          <w:p w:rsidR="002B3FCB" w:rsidRPr="002B3FCB" w:rsidRDefault="002B3FCB" w:rsidP="002B3FCB">
            <w:pPr>
              <w:numPr>
                <w:ilvl w:val="0"/>
                <w:numId w:val="13"/>
              </w:numPr>
              <w:spacing w:before="100" w:beforeAutospacing="1" w:after="100" w:afterAutospacing="1"/>
              <w:rPr>
                <w:sz w:val="20"/>
                <w:szCs w:val="20"/>
                <w:lang w:val="en-IN" w:eastAsia="en-IN"/>
              </w:rPr>
            </w:pPr>
            <w:r w:rsidRPr="002B3FCB">
              <w:rPr>
                <w:sz w:val="20"/>
                <w:szCs w:val="20"/>
                <w:lang w:val="en-IN" w:eastAsia="en-IN"/>
              </w:rPr>
              <w:t xml:space="preserve">Lack of adjustment for confounders (age, sex) </w:t>
            </w:r>
          </w:p>
          <w:p w:rsidR="002B3FCB" w:rsidRPr="002B3FCB" w:rsidRDefault="002B3FCB" w:rsidP="002B3FCB">
            <w:pPr>
              <w:numPr>
                <w:ilvl w:val="0"/>
                <w:numId w:val="13"/>
              </w:numPr>
              <w:spacing w:before="100" w:beforeAutospacing="1" w:after="100" w:afterAutospacing="1"/>
              <w:rPr>
                <w:sz w:val="20"/>
                <w:szCs w:val="20"/>
                <w:lang w:val="en-IN" w:eastAsia="en-IN"/>
              </w:rPr>
            </w:pPr>
            <w:r w:rsidRPr="002B3FCB">
              <w:rPr>
                <w:sz w:val="20"/>
                <w:szCs w:val="20"/>
                <w:lang w:val="en-IN" w:eastAsia="en-IN"/>
              </w:rPr>
              <w:t>Overinterpretation of BMI as a “predictor” in cross-sectional design</w:t>
            </w:r>
          </w:p>
          <w:p w:rsidR="000B5A69" w:rsidRDefault="000B5A69">
            <w:pPr>
              <w:pStyle w:val="ListParagraph"/>
              <w:ind w:left="0"/>
              <w:rPr>
                <w:bCs/>
                <w:sz w:val="20"/>
                <w:szCs w:val="20"/>
                <w:lang w:val="en-GB"/>
              </w:rPr>
            </w:pPr>
          </w:p>
        </w:tc>
        <w:tc>
          <w:tcPr>
            <w:tcW w:w="1543" w:type="pct"/>
            <w:shd w:val="clear" w:color="auto" w:fill="auto"/>
          </w:tcPr>
          <w:p w:rsidR="000B5A69" w:rsidRDefault="000B5A69">
            <w:pPr>
              <w:pStyle w:val="Heading2"/>
              <w:jc w:val="left"/>
              <w:rPr>
                <w:rFonts w:ascii="Times New Roman" w:hAnsi="Times New Roman"/>
                <w:b w:val="0"/>
                <w:lang w:val="en-GB"/>
              </w:rPr>
            </w:pPr>
          </w:p>
        </w:tc>
      </w:tr>
      <w:tr w:rsidR="000B5A69">
        <w:trPr>
          <w:trHeight w:val="20"/>
          <w:jc w:val="center"/>
        </w:trPr>
        <w:tc>
          <w:tcPr>
            <w:tcW w:w="1672" w:type="pct"/>
            <w:shd w:val="clear" w:color="auto" w:fill="auto"/>
            <w:noWrap/>
          </w:tcPr>
          <w:p w:rsidR="000B5A69" w:rsidRDefault="00413749">
            <w:pPr>
              <w:rPr>
                <w:b/>
                <w:bCs/>
                <w:sz w:val="20"/>
                <w:szCs w:val="20"/>
                <w:lang w:val="en-GB"/>
              </w:rPr>
            </w:pPr>
            <w:r>
              <w:rPr>
                <w:b/>
                <w:bCs/>
                <w:sz w:val="20"/>
                <w:szCs w:val="20"/>
                <w:lang w:val="en-GB"/>
              </w:rPr>
              <w:t xml:space="preserve">Are the references sufficient and recent? </w:t>
            </w:r>
          </w:p>
          <w:p w:rsidR="000B5A69" w:rsidRDefault="00413749">
            <w:pPr>
              <w:rPr>
                <w:bCs/>
                <w:sz w:val="20"/>
                <w:szCs w:val="20"/>
                <w:lang w:val="en-GB"/>
              </w:rPr>
            </w:pPr>
            <w:r>
              <w:rPr>
                <w:bCs/>
                <w:sz w:val="20"/>
                <w:szCs w:val="20"/>
                <w:lang w:val="en-GB"/>
              </w:rPr>
              <w:t>(YES or NO)</w:t>
            </w:r>
          </w:p>
          <w:p w:rsidR="000B5A69" w:rsidRDefault="000B5A69">
            <w:pPr>
              <w:rPr>
                <w:bCs/>
                <w:sz w:val="20"/>
                <w:szCs w:val="20"/>
                <w:lang w:val="en-GB"/>
              </w:rPr>
            </w:pPr>
          </w:p>
          <w:p w:rsidR="000B5A69" w:rsidRDefault="00413749">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0B5A69" w:rsidRDefault="002B3FCB">
            <w:pPr>
              <w:pStyle w:val="ListParagraph"/>
              <w:ind w:left="0"/>
              <w:rPr>
                <w:bCs/>
                <w:sz w:val="20"/>
                <w:szCs w:val="20"/>
                <w:lang w:val="en-GB"/>
              </w:rPr>
            </w:pPr>
            <w:r w:rsidRPr="002B3FCB">
              <w:rPr>
                <w:sz w:val="20"/>
              </w:rPr>
              <w:t>NO</w:t>
            </w:r>
            <w:r w:rsidRPr="002B3FCB">
              <w:rPr>
                <w:sz w:val="20"/>
              </w:rPr>
              <w:br/>
            </w:r>
            <w:r w:rsidRPr="002B3FCB">
              <w:rPr>
                <w:rStyle w:val="Emphasis"/>
                <w:rFonts w:eastAsia="MS Mincho"/>
                <w:sz w:val="20"/>
              </w:rPr>
              <w:t>Suggestion:</w:t>
            </w:r>
            <w:r w:rsidRPr="002B3FCB">
              <w:rPr>
                <w:sz w:val="20"/>
              </w:rPr>
              <w:t xml:space="preserve"> Include more recent (last 5 years) high-quality international studies and systematic reviews.</w:t>
            </w:r>
          </w:p>
        </w:tc>
        <w:tc>
          <w:tcPr>
            <w:tcW w:w="1543" w:type="pct"/>
            <w:shd w:val="clear" w:color="auto" w:fill="auto"/>
          </w:tcPr>
          <w:p w:rsidR="000B5A69" w:rsidRDefault="000B5A69">
            <w:pPr>
              <w:pStyle w:val="Heading2"/>
              <w:jc w:val="left"/>
              <w:rPr>
                <w:rFonts w:ascii="Times New Roman" w:hAnsi="Times New Roman"/>
                <w:b w:val="0"/>
                <w:lang w:val="en-GB"/>
              </w:rPr>
            </w:pPr>
          </w:p>
        </w:tc>
      </w:tr>
      <w:tr w:rsidR="000B5A69">
        <w:trPr>
          <w:trHeight w:val="896"/>
          <w:jc w:val="center"/>
        </w:trPr>
        <w:tc>
          <w:tcPr>
            <w:tcW w:w="1672" w:type="pct"/>
            <w:shd w:val="clear" w:color="auto" w:fill="auto"/>
            <w:noWrap/>
          </w:tcPr>
          <w:p w:rsidR="000B5A69" w:rsidRDefault="00413749">
            <w:pPr>
              <w:rPr>
                <w:b/>
                <w:bCs/>
                <w:sz w:val="20"/>
                <w:szCs w:val="20"/>
                <w:lang w:val="en-GB"/>
              </w:rPr>
            </w:pPr>
            <w:r>
              <w:rPr>
                <w:b/>
                <w:bCs/>
                <w:sz w:val="20"/>
                <w:szCs w:val="20"/>
                <w:lang w:val="en-GB"/>
              </w:rPr>
              <w:t>Are there ethical issues in this manuscript?</w:t>
            </w:r>
          </w:p>
          <w:p w:rsidR="000B5A69" w:rsidRDefault="00413749">
            <w:pPr>
              <w:rPr>
                <w:bCs/>
                <w:sz w:val="20"/>
                <w:szCs w:val="20"/>
                <w:lang w:val="en-GB"/>
              </w:rPr>
            </w:pPr>
            <w:r>
              <w:rPr>
                <w:bCs/>
                <w:sz w:val="20"/>
                <w:szCs w:val="20"/>
                <w:lang w:val="en-GB"/>
              </w:rPr>
              <w:t>(YES or NO)</w:t>
            </w:r>
          </w:p>
          <w:p w:rsidR="000B5A69" w:rsidRDefault="000B5A69">
            <w:pPr>
              <w:rPr>
                <w:bCs/>
                <w:sz w:val="20"/>
                <w:szCs w:val="20"/>
                <w:lang w:val="en-GB"/>
              </w:rPr>
            </w:pPr>
          </w:p>
          <w:p w:rsidR="000B5A69" w:rsidRDefault="00413749">
            <w:pPr>
              <w:rPr>
                <w:bCs/>
                <w:sz w:val="20"/>
                <w:szCs w:val="20"/>
                <w:lang w:val="en-GB"/>
              </w:rPr>
            </w:pPr>
            <w:r>
              <w:rPr>
                <w:bCs/>
                <w:sz w:val="20"/>
                <w:szCs w:val="20"/>
                <w:lang w:val="en-GB"/>
              </w:rPr>
              <w:t>(If yes, kindly please write down the ethical issues here in details)</w:t>
            </w:r>
          </w:p>
          <w:p w:rsidR="000B5A69" w:rsidRDefault="000B5A69">
            <w:pPr>
              <w:rPr>
                <w:bCs/>
                <w:sz w:val="20"/>
                <w:szCs w:val="20"/>
                <w:lang w:val="en-GB"/>
              </w:rPr>
            </w:pPr>
          </w:p>
        </w:tc>
        <w:tc>
          <w:tcPr>
            <w:tcW w:w="1786" w:type="pct"/>
            <w:shd w:val="clear" w:color="auto" w:fill="auto"/>
          </w:tcPr>
          <w:p w:rsidR="000B5A69" w:rsidRDefault="002B3FCB">
            <w:pPr>
              <w:pStyle w:val="ListParagraph"/>
              <w:ind w:left="0"/>
              <w:rPr>
                <w:bCs/>
                <w:sz w:val="20"/>
                <w:szCs w:val="20"/>
                <w:lang w:val="en-GB"/>
              </w:rPr>
            </w:pPr>
            <w:r>
              <w:rPr>
                <w:bCs/>
                <w:sz w:val="20"/>
                <w:szCs w:val="20"/>
                <w:lang w:val="en-GB"/>
              </w:rPr>
              <w:t>NO</w:t>
            </w:r>
          </w:p>
        </w:tc>
        <w:tc>
          <w:tcPr>
            <w:tcW w:w="1543" w:type="pct"/>
            <w:shd w:val="clear" w:color="auto" w:fill="auto"/>
          </w:tcPr>
          <w:p w:rsidR="000B5A69" w:rsidRDefault="000B5A69">
            <w:pPr>
              <w:pStyle w:val="Heading2"/>
              <w:jc w:val="left"/>
              <w:rPr>
                <w:rFonts w:ascii="Times New Roman" w:hAnsi="Times New Roman"/>
                <w:b w:val="0"/>
                <w:lang w:val="en-GB"/>
              </w:rPr>
            </w:pPr>
          </w:p>
        </w:tc>
      </w:tr>
    </w:tbl>
    <w:p w:rsidR="000B5A69" w:rsidRDefault="000B5A69">
      <w:pPr>
        <w:pStyle w:val="Heading2"/>
        <w:jc w:val="left"/>
        <w:rPr>
          <w:rFonts w:ascii="Times New Roman" w:hAnsi="Times New Roman"/>
          <w:highlight w:val="yellow"/>
          <w:lang w:val="en-GB"/>
        </w:rPr>
      </w:pPr>
    </w:p>
    <w:p w:rsidR="000B5A69" w:rsidRDefault="000B5A69">
      <w:pPr>
        <w:rPr>
          <w:highlight w:val="yellow"/>
          <w:lang w:val="en-GB"/>
        </w:rPr>
      </w:pPr>
    </w:p>
    <w:p w:rsidR="000B5A69" w:rsidRDefault="000B5A69">
      <w:pPr>
        <w:rPr>
          <w:highlight w:val="yellow"/>
          <w:lang w:val="en-GB"/>
        </w:rPr>
      </w:pPr>
    </w:p>
    <w:p w:rsidR="000B5A69" w:rsidRDefault="00413749" w:rsidP="002446D3">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rPr>
        <w:t xml:space="preserve">PART 3. </w:t>
      </w:r>
    </w:p>
    <w:p w:rsidR="000B5A69" w:rsidRDefault="000B5A6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B5A69">
        <w:trPr>
          <w:trHeight w:val="20"/>
          <w:jc w:val="center"/>
        </w:trPr>
        <w:tc>
          <w:tcPr>
            <w:tcW w:w="5000" w:type="pct"/>
            <w:gridSpan w:val="2"/>
            <w:shd w:val="clear" w:color="auto" w:fill="auto"/>
            <w:noWrap/>
          </w:tcPr>
          <w:p w:rsidR="000B5A69" w:rsidRDefault="0041374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0B5A69" w:rsidRDefault="000B5A69">
            <w:pPr>
              <w:pStyle w:val="NormalWeb"/>
              <w:spacing w:before="0" w:beforeAutospacing="0" w:after="0" w:afterAutospacing="0"/>
              <w:rPr>
                <w:rFonts w:ascii="Times New Roman" w:hAnsi="Times New Roman" w:cs="Times New Roman"/>
                <w:b/>
                <w:bCs/>
                <w:sz w:val="20"/>
                <w:szCs w:val="20"/>
                <w:u w:val="single"/>
                <w:lang w:val="en-GB"/>
              </w:rPr>
            </w:pPr>
          </w:p>
        </w:tc>
      </w:tr>
      <w:tr w:rsidR="000B5A69">
        <w:trPr>
          <w:trHeight w:val="20"/>
          <w:jc w:val="center"/>
        </w:trPr>
        <w:tc>
          <w:tcPr>
            <w:tcW w:w="2784" w:type="pct"/>
            <w:shd w:val="clear" w:color="auto" w:fill="auto"/>
            <w:noWrap/>
          </w:tcPr>
          <w:p w:rsidR="000B5A69" w:rsidRDefault="000B5A69">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0B5A69" w:rsidRDefault="0041374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B5A69">
        <w:trPr>
          <w:trHeight w:val="20"/>
          <w:jc w:val="center"/>
        </w:trPr>
        <w:tc>
          <w:tcPr>
            <w:tcW w:w="2784" w:type="pct"/>
            <w:shd w:val="clear" w:color="auto" w:fill="auto"/>
            <w:noWrap/>
          </w:tcPr>
          <w:p w:rsidR="000B5A69" w:rsidRDefault="000B5A69">
            <w:pPr>
              <w:pStyle w:val="NormalWeb"/>
              <w:spacing w:before="0" w:beforeAutospacing="0" w:after="0" w:afterAutospacing="0"/>
              <w:rPr>
                <w:rFonts w:ascii="Times New Roman" w:hAnsi="Times New Roman" w:cs="Times New Roman"/>
                <w:sz w:val="20"/>
                <w:szCs w:val="20"/>
                <w:lang w:val="en-GB"/>
              </w:rPr>
            </w:pPr>
          </w:p>
          <w:p w:rsidR="000B5A69" w:rsidRDefault="000B5A69">
            <w:pPr>
              <w:pStyle w:val="NormalWeb"/>
              <w:spacing w:before="0" w:beforeAutospacing="0" w:after="0" w:afterAutospacing="0"/>
              <w:rPr>
                <w:rFonts w:ascii="Times New Roman" w:hAnsi="Times New Roman" w:cs="Times New Roman"/>
                <w:sz w:val="20"/>
                <w:szCs w:val="20"/>
                <w:lang w:val="en-GB"/>
              </w:rPr>
            </w:pPr>
          </w:p>
          <w:p w:rsidR="000B5A69" w:rsidRDefault="00892196">
            <w:pPr>
              <w:pStyle w:val="NormalWeb"/>
              <w:spacing w:before="0" w:beforeAutospacing="0" w:after="0" w:afterAutospacing="0"/>
              <w:rPr>
                <w:rFonts w:ascii="Times New Roman" w:hAnsi="Times New Roman" w:cs="Times New Roman"/>
                <w:sz w:val="20"/>
                <w:szCs w:val="20"/>
                <w:lang w:val="en-GB"/>
              </w:rPr>
            </w:pPr>
            <w:r w:rsidRPr="00892196">
              <w:rPr>
                <w:rFonts w:ascii="Times New Roman" w:hAnsi="Times New Roman" w:cs="Times New Roman"/>
                <w:sz w:val="20"/>
                <w:szCs w:val="20"/>
                <w:lang w:val="en-GB"/>
              </w:rPr>
              <w:t>The manuscript addresses a relevant topic but has significant methodological and language issues</w:t>
            </w:r>
            <w:r w:rsidR="00DC453A">
              <w:rPr>
                <w:rFonts w:ascii="Times New Roman" w:hAnsi="Times New Roman" w:cs="Times New Roman"/>
                <w:sz w:val="20"/>
                <w:szCs w:val="20"/>
                <w:lang w:val="en-GB"/>
              </w:rPr>
              <w:t xml:space="preserve"> such as </w:t>
            </w:r>
            <w:r w:rsidR="006A7D31">
              <w:rPr>
                <w:rFonts w:ascii="Times New Roman" w:hAnsi="Times New Roman" w:cs="Times New Roman"/>
                <w:sz w:val="20"/>
                <w:szCs w:val="20"/>
                <w:lang w:val="en-GB"/>
              </w:rPr>
              <w:t>s</w:t>
            </w:r>
            <w:r w:rsidRPr="00892196">
              <w:rPr>
                <w:rFonts w:ascii="Times New Roman" w:hAnsi="Times New Roman" w:cs="Times New Roman"/>
                <w:sz w:val="20"/>
                <w:szCs w:val="20"/>
                <w:lang w:val="en-GB"/>
              </w:rPr>
              <w:t>tatistical errors and conceptual overstatements. A major revision is required before reconsideration.</w:t>
            </w:r>
          </w:p>
          <w:p w:rsidR="000B5A69" w:rsidRDefault="000B5A69">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0B5A69" w:rsidRDefault="000B5A69">
            <w:pPr>
              <w:pStyle w:val="NormalWeb"/>
              <w:spacing w:before="0" w:beforeAutospacing="0" w:after="0" w:afterAutospacing="0"/>
              <w:rPr>
                <w:rFonts w:ascii="Times New Roman" w:hAnsi="Times New Roman" w:cs="Times New Roman"/>
                <w:b/>
                <w:bCs/>
                <w:sz w:val="20"/>
                <w:szCs w:val="20"/>
                <w:lang w:val="en-GB"/>
              </w:rPr>
            </w:pPr>
          </w:p>
        </w:tc>
      </w:tr>
    </w:tbl>
    <w:p w:rsidR="000B5A69" w:rsidRDefault="000B5A69">
      <w:pPr>
        <w:rPr>
          <w:rFonts w:eastAsia="Arial Unicode MS"/>
          <w:b/>
          <w:bCs/>
          <w:sz w:val="20"/>
          <w:szCs w:val="20"/>
          <w:u w:val="single"/>
          <w:lang w:val="en-GB"/>
        </w:rPr>
      </w:pPr>
    </w:p>
    <w:p w:rsidR="0070378F" w:rsidRPr="005F4EDD" w:rsidRDefault="0070378F" w:rsidP="0070378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0378F" w:rsidRDefault="0070378F" w:rsidP="0070378F">
      <w:pPr>
        <w:pStyle w:val="Affiliation"/>
        <w:spacing w:after="0" w:line="240" w:lineRule="auto"/>
        <w:jc w:val="left"/>
        <w:rPr>
          <w:rFonts w:ascii="Arial" w:hAnsi="Arial" w:cs="Arial"/>
          <w:sz w:val="16"/>
          <w:szCs w:val="16"/>
        </w:rPr>
      </w:pPr>
    </w:p>
    <w:p w:rsidR="0070378F" w:rsidRPr="0070378F" w:rsidRDefault="0070378F" w:rsidP="0070378F">
      <w:pPr>
        <w:rPr>
          <w:rFonts w:ascii="Calibri" w:hAnsi="Calibri"/>
        </w:rPr>
      </w:pPr>
      <w:proofErr w:type="spellStart"/>
      <w:r>
        <w:rPr>
          <w:rFonts w:ascii="Calibri" w:hAnsi="Calibri" w:cs="Calibri"/>
          <w:color w:val="000000"/>
        </w:rPr>
        <w:t>Utsa</w:t>
      </w:r>
      <w:proofErr w:type="spellEnd"/>
      <w:r>
        <w:rPr>
          <w:rFonts w:ascii="Calibri" w:hAnsi="Calibri" w:cs="Calibri"/>
          <w:color w:val="000000"/>
        </w:rPr>
        <w:t xml:space="preserve"> </w:t>
      </w:r>
      <w:proofErr w:type="spellStart"/>
      <w:r>
        <w:rPr>
          <w:rFonts w:ascii="Calibri" w:hAnsi="Calibri" w:cs="Calibri"/>
          <w:color w:val="000000"/>
        </w:rPr>
        <w:t>Basu</w:t>
      </w:r>
      <w:proofErr w:type="spellEnd"/>
      <w:r>
        <w:rPr>
          <w:rFonts w:ascii="Calibri" w:hAnsi="Calibri" w:cs="Calibri"/>
          <w:color w:val="000000"/>
        </w:rPr>
        <w:t>, JMN Medical College, India</w:t>
      </w:r>
      <w:r>
        <w:rPr>
          <w:rFonts w:ascii="Calibri" w:hAnsi="Calibri" w:cs="Calibri"/>
          <w:color w:val="000000"/>
        </w:rPr>
        <w:br/>
      </w:r>
    </w:p>
    <w:p w:rsidR="000B5A69" w:rsidRDefault="000B5A69">
      <w:pPr>
        <w:rPr>
          <w:rFonts w:eastAsia="Arial Unicode MS"/>
          <w:b/>
          <w:bCs/>
          <w:sz w:val="20"/>
          <w:szCs w:val="20"/>
          <w:u w:val="single"/>
          <w:lang w:val="en-GB"/>
        </w:rPr>
      </w:pPr>
      <w:bookmarkStart w:id="0" w:name="_GoBack"/>
      <w:bookmarkEnd w:id="0"/>
    </w:p>
    <w:sectPr w:rsidR="000B5A6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7BB" w:rsidRDefault="00E057BB">
      <w:r>
        <w:separator/>
      </w:r>
    </w:p>
  </w:endnote>
  <w:endnote w:type="continuationSeparator" w:id="0">
    <w:p w:rsidR="00E057BB" w:rsidRDefault="00E0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69" w:rsidRDefault="000B5A69">
    <w:pPr>
      <w:pStyle w:val="Footer"/>
      <w:jc w:val="right"/>
    </w:pPr>
  </w:p>
  <w:p w:rsidR="000B5A69" w:rsidRDefault="004137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446D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446D3">
      <w:rPr>
        <w:b/>
        <w:noProof/>
        <w:sz w:val="20"/>
      </w:rPr>
      <w:t>2</w:t>
    </w:r>
    <w:r>
      <w:rPr>
        <w:b/>
        <w:sz w:val="20"/>
      </w:rPr>
      <w:fldChar w:fldCharType="end"/>
    </w:r>
  </w:p>
  <w:p w:rsidR="000B5A69" w:rsidRDefault="00413749">
    <w:pPr>
      <w:pStyle w:val="Footer"/>
      <w:jc w:val="right"/>
      <w:rPr>
        <w:b/>
        <w:sz w:val="20"/>
      </w:rPr>
    </w:pPr>
    <w:r>
      <w:rPr>
        <w:b/>
        <w:sz w:val="20"/>
      </w:rPr>
      <w:t>V240326</w:t>
    </w:r>
  </w:p>
  <w:p w:rsidR="000B5A69" w:rsidRDefault="000B5A69">
    <w:pPr>
      <w:pStyle w:val="Footer"/>
      <w:jc w:val="right"/>
    </w:pPr>
  </w:p>
  <w:p w:rsidR="000B5A69" w:rsidRDefault="000B5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7BB" w:rsidRDefault="00E057BB">
      <w:r>
        <w:separator/>
      </w:r>
    </w:p>
  </w:footnote>
  <w:footnote w:type="continuationSeparator" w:id="0">
    <w:p w:rsidR="00E057BB" w:rsidRDefault="00E0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69" w:rsidRDefault="000B5A69">
    <w:pPr>
      <w:spacing w:before="100" w:beforeAutospacing="1" w:after="100" w:afterAutospacing="1"/>
      <w:jc w:val="center"/>
      <w:rPr>
        <w:rFonts w:ascii="Arial" w:hAnsi="Arial" w:cs="Arial"/>
        <w:b/>
        <w:bCs/>
        <w:color w:val="003399"/>
        <w:szCs w:val="20"/>
        <w:u w:val="single"/>
        <w:lang w:val="en-GB"/>
      </w:rPr>
    </w:pPr>
  </w:p>
  <w:p w:rsidR="000B5A69" w:rsidRDefault="004137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B0AFD"/>
    <w:multiLevelType w:val="multilevel"/>
    <w:tmpl w:val="7DEA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9"/>
    <w:rsid w:val="000A1B64"/>
    <w:rsid w:val="000B5A69"/>
    <w:rsid w:val="00116679"/>
    <w:rsid w:val="00144DA4"/>
    <w:rsid w:val="002446D3"/>
    <w:rsid w:val="002836DD"/>
    <w:rsid w:val="002B3FCB"/>
    <w:rsid w:val="00413749"/>
    <w:rsid w:val="006A7D31"/>
    <w:rsid w:val="00702414"/>
    <w:rsid w:val="0070378F"/>
    <w:rsid w:val="0077291F"/>
    <w:rsid w:val="00776F27"/>
    <w:rsid w:val="00892196"/>
    <w:rsid w:val="00A742F9"/>
    <w:rsid w:val="00CC0E07"/>
    <w:rsid w:val="00D97851"/>
    <w:rsid w:val="00DC453A"/>
    <w:rsid w:val="00E057BB"/>
    <w:rsid w:val="00EE71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4B7D80-A0EB-4279-9437-566BF091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2B3FCB"/>
    <w:rPr>
      <w:i/>
      <w:iCs/>
    </w:rPr>
  </w:style>
  <w:style w:type="character" w:styleId="Strong">
    <w:name w:val="Strong"/>
    <w:uiPriority w:val="22"/>
    <w:qFormat/>
    <w:rsid w:val="002B3FCB"/>
    <w:rPr>
      <w:b/>
      <w:bCs/>
    </w:rPr>
  </w:style>
  <w:style w:type="character" w:customStyle="1" w:styleId="UnresolvedMention2">
    <w:name w:val="Unresolved Mention2"/>
    <w:uiPriority w:val="99"/>
    <w:semiHidden/>
    <w:unhideWhenUsed/>
    <w:rsid w:val="0077291F"/>
    <w:rPr>
      <w:color w:val="605E5C"/>
      <w:shd w:val="clear" w:color="auto" w:fill="E1DFDD"/>
    </w:rPr>
  </w:style>
  <w:style w:type="paragraph" w:customStyle="1" w:styleId="Affiliation">
    <w:name w:val="Affiliation"/>
    <w:basedOn w:val="Normal"/>
    <w:rsid w:val="007037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65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75382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48236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16512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814</Words>
  <Characters>4641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2026-03-24T06:15:00Z</dcterms:created>
  <dcterms:modified xsi:type="dcterms:W3CDTF">2026-04-15T08:13:00Z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