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12EC9" w:rsidRPr="00410BAA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12EC9" w:rsidRPr="00410BAA" w:rsidRDefault="00512EC9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512EC9" w:rsidRPr="00410BAA" w:rsidTr="00107C72">
        <w:trPr>
          <w:trHeight w:val="290"/>
        </w:trPr>
        <w:tc>
          <w:tcPr>
            <w:tcW w:w="1186" w:type="pct"/>
          </w:tcPr>
          <w:p w:rsidR="00512EC9" w:rsidRPr="00410BAA" w:rsidRDefault="00512EC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0B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9" w:rsidRPr="00410BAA" w:rsidRDefault="003803EB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512EC9" w:rsidRPr="00410BAA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and Reports in Gastroenterology </w:t>
              </w:r>
            </w:hyperlink>
          </w:p>
        </w:tc>
      </w:tr>
      <w:tr w:rsidR="00512EC9" w:rsidRPr="00410BAA" w:rsidTr="00107C72">
        <w:trPr>
          <w:trHeight w:val="290"/>
        </w:trPr>
        <w:tc>
          <w:tcPr>
            <w:tcW w:w="1186" w:type="pct"/>
          </w:tcPr>
          <w:p w:rsidR="00512EC9" w:rsidRPr="00410BAA" w:rsidRDefault="00512EC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0B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9" w:rsidRPr="00410BAA" w:rsidRDefault="00F4568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Ms_AJRRGA_155711</w:t>
            </w:r>
          </w:p>
        </w:tc>
      </w:tr>
      <w:tr w:rsidR="00512EC9" w:rsidRPr="00410BAA" w:rsidTr="00107C72">
        <w:trPr>
          <w:trHeight w:val="650"/>
        </w:trPr>
        <w:tc>
          <w:tcPr>
            <w:tcW w:w="1186" w:type="pct"/>
          </w:tcPr>
          <w:p w:rsidR="00512EC9" w:rsidRPr="00410BAA" w:rsidRDefault="00512EC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0B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9" w:rsidRPr="00410BAA" w:rsidRDefault="00F4568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sz w:val="20"/>
                <w:szCs w:val="20"/>
                <w:lang w:val="en-GB"/>
              </w:rPr>
              <w:t>Enteric Pathogens Associated with Acute Gastroenteritis and Antibiotic Susceptibility Patterns Among Children Under-Five Years in Nasarawa West, Nigeria</w:t>
            </w:r>
          </w:p>
        </w:tc>
      </w:tr>
      <w:tr w:rsidR="00512EC9" w:rsidRPr="00410BAA" w:rsidTr="00107C72">
        <w:trPr>
          <w:trHeight w:val="332"/>
        </w:trPr>
        <w:tc>
          <w:tcPr>
            <w:tcW w:w="1186" w:type="pct"/>
          </w:tcPr>
          <w:p w:rsidR="00512EC9" w:rsidRPr="00410BAA" w:rsidRDefault="00512EC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10BA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2EC9" w:rsidRPr="00410BAA" w:rsidRDefault="00512EC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512EC9" w:rsidRPr="00410BAA" w:rsidRDefault="00512EC9" w:rsidP="00512E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2EC9" w:rsidRPr="00410BAA" w:rsidRDefault="00512EC9" w:rsidP="00512EC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12EC9" w:rsidRPr="00410BAA" w:rsidRDefault="00512EC9" w:rsidP="00512EC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12EC9" w:rsidRPr="00410BAA" w:rsidRDefault="00512EC9" w:rsidP="00512EC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410BAA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512EC9" w:rsidRPr="00410BAA" w:rsidRDefault="00512EC9" w:rsidP="00512EC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512EC9" w:rsidRPr="00410BAA" w:rsidRDefault="00512EC9" w:rsidP="00512EC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12EC9" w:rsidRPr="00410BAA" w:rsidTr="00770EEE">
        <w:tc>
          <w:tcPr>
            <w:tcW w:w="1789" w:type="pct"/>
            <w:noWrap/>
          </w:tcPr>
          <w:p w:rsidR="00512EC9" w:rsidRPr="00410BAA" w:rsidRDefault="00512EC9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512EC9" w:rsidRPr="00410BAA" w:rsidRDefault="00512EC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0BA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512EC9" w:rsidRPr="00410BAA" w:rsidRDefault="00512EC9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10B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10B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12EC9" w:rsidRPr="00410BAA" w:rsidRDefault="00512EC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2EC9" w:rsidRPr="00410BAA" w:rsidTr="00770EEE">
        <w:trPr>
          <w:trHeight w:val="1264"/>
        </w:trPr>
        <w:tc>
          <w:tcPr>
            <w:tcW w:w="1789" w:type="pct"/>
            <w:noWrap/>
          </w:tcPr>
          <w:p w:rsidR="00512EC9" w:rsidRPr="00410BAA" w:rsidRDefault="00512EC9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10B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63506C" w:rsidRPr="00410BAA" w:rsidRDefault="0063506C" w:rsidP="0063506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10BAA">
              <w:rPr>
                <w:rFonts w:ascii="Arial" w:hAnsi="Arial" w:cs="Arial"/>
                <w:sz w:val="20"/>
                <w:szCs w:val="20"/>
              </w:rPr>
              <w:t>Enteric pathogens and multidrug-resistant bacteria remain highly prevalent among children under five in Nasarawa West. Strengthening antimicrobial stewardship, improving diagnostic capacity, enhancing vaccination coverage, and implementing community-led sanitation interventions are critical to reducing diarrheal disease burden in the region.</w:t>
            </w:r>
          </w:p>
          <w:p w:rsidR="00512EC9" w:rsidRPr="00410BAA" w:rsidRDefault="00512EC9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512EC9" w:rsidRPr="00410BAA" w:rsidRDefault="00512EC9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12EC9" w:rsidRPr="00410BAA" w:rsidRDefault="00512EC9" w:rsidP="00512EC9">
      <w:pPr>
        <w:rPr>
          <w:rFonts w:ascii="Arial" w:hAnsi="Arial" w:cs="Arial"/>
          <w:sz w:val="20"/>
          <w:szCs w:val="20"/>
          <w:lang w:val="en-GB"/>
        </w:rPr>
      </w:pPr>
    </w:p>
    <w:p w:rsidR="00512EC9" w:rsidRPr="00410BAA" w:rsidRDefault="00512EC9" w:rsidP="00512EC9">
      <w:pPr>
        <w:rPr>
          <w:rFonts w:ascii="Arial" w:hAnsi="Arial" w:cs="Arial"/>
          <w:sz w:val="20"/>
          <w:szCs w:val="20"/>
          <w:lang w:val="en-GB"/>
        </w:rPr>
      </w:pPr>
    </w:p>
    <w:p w:rsidR="00512EC9" w:rsidRPr="00410BAA" w:rsidRDefault="00512EC9" w:rsidP="00512EC9">
      <w:pPr>
        <w:rPr>
          <w:rFonts w:ascii="Arial" w:hAnsi="Arial" w:cs="Arial"/>
          <w:sz w:val="20"/>
          <w:szCs w:val="20"/>
          <w:lang w:val="en-GB"/>
        </w:rPr>
      </w:pPr>
    </w:p>
    <w:p w:rsidR="00512EC9" w:rsidRPr="00410BAA" w:rsidRDefault="00512EC9" w:rsidP="00512EC9">
      <w:pPr>
        <w:pStyle w:val="Heading2"/>
        <w:jc w:val="left"/>
        <w:rPr>
          <w:rFonts w:ascii="Arial" w:hAnsi="Arial" w:cs="Arial"/>
          <w:lang w:val="en-GB" w:eastAsia="en-US"/>
        </w:rPr>
      </w:pPr>
      <w:r w:rsidRPr="00410BAA">
        <w:rPr>
          <w:rFonts w:ascii="Arial" w:hAnsi="Arial" w:cs="Arial"/>
          <w:highlight w:val="yellow"/>
          <w:lang w:val="en-GB" w:eastAsia="en-US"/>
        </w:rPr>
        <w:t>PART  2</w:t>
      </w:r>
    </w:p>
    <w:p w:rsidR="00512EC9" w:rsidRPr="00410BAA" w:rsidRDefault="00512EC9" w:rsidP="00512EC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12EC9" w:rsidRPr="00410BAA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12EC9" w:rsidRPr="00410BAA" w:rsidRDefault="00512EC9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12EC9" w:rsidRPr="00410BAA" w:rsidRDefault="00512E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12EC9" w:rsidRPr="00410BAA" w:rsidTr="00107C72">
        <w:tc>
          <w:tcPr>
            <w:tcW w:w="1790" w:type="pct"/>
            <w:noWrap/>
          </w:tcPr>
          <w:p w:rsidR="00512EC9" w:rsidRPr="00410BAA" w:rsidRDefault="00512EC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512EC9" w:rsidRPr="00410BAA" w:rsidRDefault="00512EC9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0BA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512EC9" w:rsidRPr="00410BAA" w:rsidRDefault="00512EC9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0B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10B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2EC9" w:rsidRPr="00410BAA" w:rsidTr="00107C72">
        <w:trPr>
          <w:trHeight w:val="1262"/>
        </w:trPr>
        <w:tc>
          <w:tcPr>
            <w:tcW w:w="1790" w:type="pct"/>
            <w:noWrap/>
          </w:tcPr>
          <w:p w:rsidR="00512EC9" w:rsidRPr="00410BAA" w:rsidRDefault="00512EC9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12EC9" w:rsidRPr="00410BAA" w:rsidRDefault="00512EC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2EC9" w:rsidRPr="00410BAA" w:rsidRDefault="00512EC9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2EC9" w:rsidRPr="00410BAA" w:rsidRDefault="00B547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:rsidR="00512EC9" w:rsidRPr="00410BAA" w:rsidRDefault="00512EC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2EC9" w:rsidRPr="00410BAA" w:rsidTr="00107C72">
        <w:trPr>
          <w:trHeight w:val="1262"/>
        </w:trPr>
        <w:tc>
          <w:tcPr>
            <w:tcW w:w="1790" w:type="pct"/>
            <w:noWrap/>
          </w:tcPr>
          <w:p w:rsidR="00512EC9" w:rsidRPr="00410BAA" w:rsidRDefault="00512EC9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10BA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12EC9" w:rsidRPr="00410BAA" w:rsidRDefault="00512EC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2EC9" w:rsidRPr="00410BAA" w:rsidRDefault="00512EC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2EC9" w:rsidRPr="00410BAA" w:rsidRDefault="00B547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:rsidR="00512EC9" w:rsidRPr="00410BAA" w:rsidRDefault="00512EC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2EC9" w:rsidRPr="00410BAA" w:rsidTr="00107C72">
        <w:trPr>
          <w:trHeight w:val="1262"/>
        </w:trPr>
        <w:tc>
          <w:tcPr>
            <w:tcW w:w="1790" w:type="pct"/>
            <w:noWrap/>
          </w:tcPr>
          <w:p w:rsidR="00512EC9" w:rsidRPr="00410BAA" w:rsidRDefault="00512EC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0BA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12EC9" w:rsidRPr="00410BAA" w:rsidRDefault="00512EC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2EC9" w:rsidRPr="00410BAA" w:rsidRDefault="00512EC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2EC9" w:rsidRPr="00410BAA" w:rsidRDefault="00B547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512EC9" w:rsidRPr="00410BAA" w:rsidRDefault="00512EC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2EC9" w:rsidRPr="00410BAA" w:rsidTr="00107C72">
        <w:trPr>
          <w:trHeight w:val="1262"/>
        </w:trPr>
        <w:tc>
          <w:tcPr>
            <w:tcW w:w="1790" w:type="pct"/>
            <w:noWrap/>
          </w:tcPr>
          <w:p w:rsidR="00512EC9" w:rsidRPr="00410BAA" w:rsidRDefault="00512EC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0BA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12EC9" w:rsidRPr="00410BAA" w:rsidRDefault="00512EC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2EC9" w:rsidRPr="00410BAA" w:rsidRDefault="00512EC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2EC9" w:rsidRPr="00410BAA" w:rsidRDefault="00B547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:rsidR="00512EC9" w:rsidRPr="00410BAA" w:rsidRDefault="00512EC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2EC9" w:rsidRPr="00410BAA" w:rsidTr="00107C72">
        <w:trPr>
          <w:trHeight w:val="1262"/>
        </w:trPr>
        <w:tc>
          <w:tcPr>
            <w:tcW w:w="1790" w:type="pct"/>
            <w:noWrap/>
          </w:tcPr>
          <w:p w:rsidR="00512EC9" w:rsidRPr="00410BAA" w:rsidRDefault="00512EC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0BA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12EC9" w:rsidRPr="00410BAA" w:rsidRDefault="00512EC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2EC9" w:rsidRPr="00410BAA" w:rsidRDefault="00512EC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2EC9" w:rsidRPr="00410BAA" w:rsidRDefault="00B547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512EC9" w:rsidRPr="00410BAA" w:rsidRDefault="00512EC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2EC9" w:rsidRPr="00410BAA" w:rsidTr="00107C72">
        <w:trPr>
          <w:trHeight w:val="1262"/>
        </w:trPr>
        <w:tc>
          <w:tcPr>
            <w:tcW w:w="1790" w:type="pct"/>
            <w:noWrap/>
          </w:tcPr>
          <w:p w:rsidR="00512EC9" w:rsidRPr="00410BAA" w:rsidRDefault="00512EC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0BA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12EC9" w:rsidRPr="00410BAA" w:rsidRDefault="00512EC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2EC9" w:rsidRPr="00410BAA" w:rsidRDefault="00512EC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2EC9" w:rsidRPr="00410BAA" w:rsidRDefault="00B547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:rsidR="00512EC9" w:rsidRPr="00410BAA" w:rsidRDefault="00512EC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2EC9" w:rsidRPr="00410BAA" w:rsidTr="00107C72">
        <w:trPr>
          <w:trHeight w:val="1262"/>
        </w:trPr>
        <w:tc>
          <w:tcPr>
            <w:tcW w:w="1790" w:type="pct"/>
            <w:noWrap/>
          </w:tcPr>
          <w:p w:rsidR="00512EC9" w:rsidRPr="00410BAA" w:rsidRDefault="00512EC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0BA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12EC9" w:rsidRPr="00410BAA" w:rsidRDefault="00512EC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2EC9" w:rsidRPr="00410BAA" w:rsidRDefault="00512EC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2EC9" w:rsidRPr="00410BAA" w:rsidRDefault="00B547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512EC9" w:rsidRPr="00410BAA" w:rsidRDefault="00512EC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2EC9" w:rsidRPr="00410BAA" w:rsidTr="00107C72">
        <w:trPr>
          <w:trHeight w:val="1262"/>
        </w:trPr>
        <w:tc>
          <w:tcPr>
            <w:tcW w:w="1790" w:type="pct"/>
            <w:noWrap/>
          </w:tcPr>
          <w:p w:rsidR="00512EC9" w:rsidRPr="00410BAA" w:rsidRDefault="00512EC9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10BA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12EC9" w:rsidRPr="00410BAA" w:rsidRDefault="00512EC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2EC9" w:rsidRPr="00410BAA" w:rsidRDefault="00512EC9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2EC9" w:rsidRPr="00410BAA" w:rsidRDefault="00B547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512EC9" w:rsidRPr="00410BAA" w:rsidRDefault="00512EC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2EC9" w:rsidRPr="00410BAA" w:rsidTr="00107C72">
        <w:trPr>
          <w:trHeight w:val="703"/>
        </w:trPr>
        <w:tc>
          <w:tcPr>
            <w:tcW w:w="1790" w:type="pct"/>
            <w:noWrap/>
          </w:tcPr>
          <w:p w:rsidR="00512EC9" w:rsidRPr="00410BAA" w:rsidRDefault="00512EC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12EC9" w:rsidRPr="00410BAA" w:rsidRDefault="00512EC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2EC9" w:rsidRPr="00410BAA" w:rsidRDefault="00512EC9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2EC9" w:rsidRPr="00410BAA" w:rsidRDefault="00B547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:rsidR="00512EC9" w:rsidRPr="00410BAA" w:rsidRDefault="00512EC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2EC9" w:rsidRPr="00410BAA" w:rsidTr="00107C72">
        <w:trPr>
          <w:trHeight w:val="703"/>
        </w:trPr>
        <w:tc>
          <w:tcPr>
            <w:tcW w:w="1790" w:type="pct"/>
            <w:noWrap/>
          </w:tcPr>
          <w:p w:rsidR="00512EC9" w:rsidRPr="00410BAA" w:rsidRDefault="00512EC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12EC9" w:rsidRPr="00410BAA" w:rsidRDefault="00512EC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2EC9" w:rsidRPr="00410BAA" w:rsidRDefault="00512EC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2EC9" w:rsidRPr="00410BAA" w:rsidRDefault="00B547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367" w:type="pct"/>
          </w:tcPr>
          <w:p w:rsidR="00512EC9" w:rsidRPr="00410BAA" w:rsidRDefault="00512EC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2EC9" w:rsidRPr="00410BAA" w:rsidTr="00107C72">
        <w:trPr>
          <w:trHeight w:val="703"/>
        </w:trPr>
        <w:tc>
          <w:tcPr>
            <w:tcW w:w="1790" w:type="pct"/>
            <w:noWrap/>
          </w:tcPr>
          <w:p w:rsidR="00512EC9" w:rsidRPr="00410BAA" w:rsidRDefault="00512EC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12EC9" w:rsidRPr="00410BAA" w:rsidRDefault="00512EC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2EC9" w:rsidRPr="00410BAA" w:rsidRDefault="00512EC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2EC9" w:rsidRPr="00410BAA" w:rsidRDefault="00B547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512EC9" w:rsidRPr="00410BAA" w:rsidRDefault="00512EC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2EC9" w:rsidRPr="00410BAA" w:rsidTr="00107C72">
        <w:trPr>
          <w:trHeight w:val="703"/>
        </w:trPr>
        <w:tc>
          <w:tcPr>
            <w:tcW w:w="1790" w:type="pct"/>
            <w:noWrap/>
          </w:tcPr>
          <w:p w:rsidR="00512EC9" w:rsidRPr="00410BAA" w:rsidRDefault="00512EC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12EC9" w:rsidRPr="00410BAA" w:rsidRDefault="00512EC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2EC9" w:rsidRPr="00410BAA" w:rsidRDefault="00512EC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2EC9" w:rsidRPr="00410BAA" w:rsidRDefault="00B547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512EC9" w:rsidRPr="00410BAA" w:rsidRDefault="00512EC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2EC9" w:rsidRPr="00410BAA" w:rsidTr="00107C72">
        <w:trPr>
          <w:trHeight w:val="703"/>
        </w:trPr>
        <w:tc>
          <w:tcPr>
            <w:tcW w:w="1790" w:type="pct"/>
            <w:noWrap/>
          </w:tcPr>
          <w:p w:rsidR="00512EC9" w:rsidRPr="00410BAA" w:rsidRDefault="00512EC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12EC9" w:rsidRPr="00410BAA" w:rsidRDefault="00512EC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2EC9" w:rsidRPr="00410BAA" w:rsidRDefault="00512EC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12EC9" w:rsidRPr="00410BAA" w:rsidRDefault="00B547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:rsidR="00512EC9" w:rsidRPr="00410BAA" w:rsidRDefault="00512EC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2EC9" w:rsidRPr="00410BAA" w:rsidTr="00107C72">
        <w:trPr>
          <w:trHeight w:val="703"/>
        </w:trPr>
        <w:tc>
          <w:tcPr>
            <w:tcW w:w="1790" w:type="pct"/>
            <w:noWrap/>
          </w:tcPr>
          <w:p w:rsidR="00512EC9" w:rsidRPr="00410BAA" w:rsidRDefault="00512EC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12EC9" w:rsidRPr="00410BAA" w:rsidRDefault="00512EC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2EC9" w:rsidRPr="00410BAA" w:rsidRDefault="00512EC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12EC9" w:rsidRPr="00410BAA" w:rsidRDefault="00512EC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12EC9" w:rsidRPr="00410BAA" w:rsidRDefault="00B547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:rsidR="00512EC9" w:rsidRPr="00410BAA" w:rsidRDefault="00512EC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2EC9" w:rsidRPr="00410BAA" w:rsidTr="00107C72">
        <w:trPr>
          <w:trHeight w:val="703"/>
        </w:trPr>
        <w:tc>
          <w:tcPr>
            <w:tcW w:w="1790" w:type="pct"/>
            <w:noWrap/>
          </w:tcPr>
          <w:p w:rsidR="00512EC9" w:rsidRPr="00410BAA" w:rsidRDefault="00512EC9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12EC9" w:rsidRPr="00410BAA" w:rsidRDefault="00512EC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12EC9" w:rsidRPr="00410BAA" w:rsidRDefault="00512EC9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12EC9" w:rsidRPr="00410BAA" w:rsidRDefault="00512EC9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12EC9" w:rsidRPr="00410BAA" w:rsidRDefault="00B5473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:rsidR="00512EC9" w:rsidRPr="00410BAA" w:rsidRDefault="00512EC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913D5" w:rsidRPr="00410BAA" w:rsidRDefault="008913D5" w:rsidP="00C17583">
      <w:pPr>
        <w:pStyle w:val="BodyText"/>
        <w:rPr>
          <w:rFonts w:ascii="Arial" w:hAnsi="Arial" w:cs="Arial"/>
          <w:sz w:val="20"/>
          <w:szCs w:val="20"/>
        </w:rPr>
      </w:pPr>
    </w:p>
    <w:p w:rsidR="00C17583" w:rsidRPr="00410BAA" w:rsidRDefault="00C17583" w:rsidP="00C17583">
      <w:pPr>
        <w:pStyle w:val="BodyText"/>
        <w:rPr>
          <w:rFonts w:ascii="Arial" w:hAnsi="Arial" w:cs="Arial"/>
          <w:sz w:val="20"/>
          <w:szCs w:val="20"/>
        </w:rPr>
      </w:pPr>
    </w:p>
    <w:p w:rsidR="00C17583" w:rsidRPr="00410BAA" w:rsidRDefault="00C17583" w:rsidP="00C17583">
      <w:pPr>
        <w:pStyle w:val="BodyText"/>
        <w:rPr>
          <w:rFonts w:ascii="Arial" w:hAnsi="Arial" w:cs="Arial"/>
          <w:sz w:val="20"/>
          <w:szCs w:val="20"/>
        </w:rPr>
      </w:pPr>
    </w:p>
    <w:p w:rsidR="00C17583" w:rsidRPr="00410BAA" w:rsidRDefault="00C17583" w:rsidP="00C17583">
      <w:pPr>
        <w:pStyle w:val="BodyText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C17583" w:rsidRPr="00410BAA" w:rsidTr="001716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583" w:rsidRPr="00410BAA" w:rsidRDefault="00C17583" w:rsidP="00C1758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r w:rsidRPr="00410BA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410BA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C17583" w:rsidRPr="00410BAA" w:rsidRDefault="00C17583" w:rsidP="00C1758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17583" w:rsidRPr="00410BAA" w:rsidTr="001716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583" w:rsidRPr="00410BAA" w:rsidRDefault="00C17583" w:rsidP="00C175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7583" w:rsidRPr="00410BAA" w:rsidRDefault="00C17583" w:rsidP="00C1758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10B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17583" w:rsidRPr="00410BAA" w:rsidRDefault="00C17583" w:rsidP="00C1758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10B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10B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17583" w:rsidRPr="00410BAA" w:rsidRDefault="00C17583" w:rsidP="00C1758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17583" w:rsidRPr="00410BAA" w:rsidTr="001716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583" w:rsidRPr="00410BAA" w:rsidRDefault="00C17583" w:rsidP="00C1758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10BA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17583" w:rsidRPr="00410BAA" w:rsidRDefault="00C17583" w:rsidP="00C175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7583" w:rsidRPr="00410BAA" w:rsidRDefault="00C17583" w:rsidP="00C1758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10B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10B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10B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C17583" w:rsidRPr="00410BAA" w:rsidRDefault="00C17583" w:rsidP="00C175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17583" w:rsidRPr="00410BAA" w:rsidRDefault="00C17583" w:rsidP="00C175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17583" w:rsidRPr="00410BAA" w:rsidRDefault="00C17583" w:rsidP="00C175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17583" w:rsidRPr="00410BAA" w:rsidRDefault="00C17583" w:rsidP="00C1758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C17583" w:rsidRPr="00410BAA" w:rsidRDefault="00C17583" w:rsidP="00C17583">
      <w:pPr>
        <w:pStyle w:val="BodyText"/>
        <w:rPr>
          <w:rFonts w:ascii="Arial" w:hAnsi="Arial" w:cs="Arial"/>
          <w:sz w:val="20"/>
          <w:szCs w:val="20"/>
        </w:rPr>
      </w:pPr>
    </w:p>
    <w:p w:rsidR="00C07103" w:rsidRPr="00410BAA" w:rsidRDefault="00C07103" w:rsidP="00C17583">
      <w:pPr>
        <w:pStyle w:val="BodyText"/>
        <w:rPr>
          <w:rFonts w:ascii="Arial" w:hAnsi="Arial" w:cs="Arial"/>
          <w:sz w:val="20"/>
          <w:szCs w:val="20"/>
        </w:rPr>
      </w:pPr>
    </w:p>
    <w:p w:rsidR="00C07103" w:rsidRPr="00410BAA" w:rsidRDefault="00C07103" w:rsidP="00C0710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10BAA">
        <w:rPr>
          <w:rFonts w:ascii="Arial" w:hAnsi="Arial" w:cs="Arial"/>
          <w:b/>
          <w:u w:val="single"/>
        </w:rPr>
        <w:t>Reviewer details:</w:t>
      </w:r>
    </w:p>
    <w:p w:rsidR="00C07103" w:rsidRPr="00410BAA" w:rsidRDefault="00C07103" w:rsidP="00C17583">
      <w:pPr>
        <w:pStyle w:val="BodyText"/>
        <w:rPr>
          <w:rFonts w:ascii="Arial" w:hAnsi="Arial" w:cs="Arial"/>
          <w:sz w:val="20"/>
          <w:szCs w:val="20"/>
        </w:rPr>
      </w:pPr>
    </w:p>
    <w:p w:rsidR="00C07103" w:rsidRPr="00410BAA" w:rsidRDefault="00C07103" w:rsidP="00C07103">
      <w:pPr>
        <w:pStyle w:val="BodyText"/>
        <w:rPr>
          <w:rFonts w:ascii="Arial" w:hAnsi="Arial" w:cs="Arial"/>
          <w:sz w:val="20"/>
          <w:szCs w:val="20"/>
        </w:rPr>
      </w:pPr>
      <w:r w:rsidRPr="00410BAA">
        <w:rPr>
          <w:rFonts w:ascii="Arial" w:hAnsi="Arial" w:cs="Arial"/>
          <w:sz w:val="20"/>
          <w:szCs w:val="20"/>
        </w:rPr>
        <w:t xml:space="preserve">Caleb </w:t>
      </w:r>
      <w:proofErr w:type="spellStart"/>
      <w:r w:rsidRPr="00410BAA">
        <w:rPr>
          <w:rFonts w:ascii="Arial" w:hAnsi="Arial" w:cs="Arial"/>
          <w:sz w:val="20"/>
          <w:szCs w:val="20"/>
        </w:rPr>
        <w:t>Ndako</w:t>
      </w:r>
      <w:proofErr w:type="spellEnd"/>
      <w:r w:rsidRPr="00410B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0BAA">
        <w:rPr>
          <w:rFonts w:ascii="Arial" w:hAnsi="Arial" w:cs="Arial"/>
          <w:sz w:val="20"/>
          <w:szCs w:val="20"/>
        </w:rPr>
        <w:t>Angulu</w:t>
      </w:r>
      <w:proofErr w:type="spellEnd"/>
      <w:r w:rsidRPr="00410BA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10BAA">
        <w:rPr>
          <w:rFonts w:ascii="Arial" w:hAnsi="Arial" w:cs="Arial"/>
          <w:sz w:val="20"/>
          <w:szCs w:val="20"/>
        </w:rPr>
        <w:t>Modibbo</w:t>
      </w:r>
      <w:proofErr w:type="spellEnd"/>
      <w:r w:rsidRPr="00410BAA">
        <w:rPr>
          <w:rFonts w:ascii="Arial" w:hAnsi="Arial" w:cs="Arial"/>
          <w:sz w:val="20"/>
          <w:szCs w:val="20"/>
        </w:rPr>
        <w:t xml:space="preserve"> Adama </w:t>
      </w:r>
      <w:proofErr w:type="spellStart"/>
      <w:r w:rsidRPr="00410BAA">
        <w:rPr>
          <w:rFonts w:ascii="Arial" w:hAnsi="Arial" w:cs="Arial"/>
          <w:sz w:val="20"/>
          <w:szCs w:val="20"/>
        </w:rPr>
        <w:t>University</w:t>
      </w:r>
      <w:proofErr w:type="spellEnd"/>
      <w:r w:rsidRPr="00410BAA">
        <w:rPr>
          <w:rFonts w:ascii="Arial" w:hAnsi="Arial" w:cs="Arial"/>
          <w:sz w:val="20"/>
          <w:szCs w:val="20"/>
        </w:rPr>
        <w:t xml:space="preserve">, </w:t>
      </w:r>
      <w:r w:rsidRPr="00410BAA">
        <w:rPr>
          <w:rFonts w:ascii="Arial" w:hAnsi="Arial" w:cs="Arial"/>
          <w:sz w:val="20"/>
          <w:szCs w:val="20"/>
        </w:rPr>
        <w:t>Nigeria</w:t>
      </w:r>
      <w:bookmarkEnd w:id="0"/>
    </w:p>
    <w:sectPr w:rsidR="00C07103" w:rsidRPr="00410BA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3EB" w:rsidRPr="0000007A" w:rsidRDefault="003803EB" w:rsidP="0099583E">
      <w:r>
        <w:separator/>
      </w:r>
    </w:p>
  </w:endnote>
  <w:endnote w:type="continuationSeparator" w:id="0">
    <w:p w:rsidR="003803EB" w:rsidRPr="0000007A" w:rsidRDefault="003803E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EC9" w:rsidRDefault="00512EC9" w:rsidP="00512EC9">
    <w:pPr>
      <w:pStyle w:val="Footer"/>
      <w:jc w:val="right"/>
    </w:pPr>
  </w:p>
  <w:p w:rsidR="00512EC9" w:rsidRDefault="00512EC9" w:rsidP="00512EC9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C17583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C17583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512EC9" w:rsidRDefault="00512EC9" w:rsidP="00512EC9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512EC9" w:rsidRDefault="00512EC9" w:rsidP="00512EC9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3EB" w:rsidRPr="0000007A" w:rsidRDefault="003803EB" w:rsidP="0099583E">
      <w:r>
        <w:separator/>
      </w:r>
    </w:p>
  </w:footnote>
  <w:footnote w:type="continuationSeparator" w:id="0">
    <w:p w:rsidR="003803EB" w:rsidRPr="0000007A" w:rsidRDefault="003803E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EC9" w:rsidRDefault="00512EC9" w:rsidP="00512EC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12EC9" w:rsidP="00512EC9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22ED6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12DAD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803EB"/>
    <w:rsid w:val="003919E1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10BAA"/>
    <w:rsid w:val="00420F8C"/>
    <w:rsid w:val="0042465A"/>
    <w:rsid w:val="00424D6C"/>
    <w:rsid w:val="004356CC"/>
    <w:rsid w:val="00435B36"/>
    <w:rsid w:val="004362A9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12EC9"/>
    <w:rsid w:val="00521812"/>
    <w:rsid w:val="00523D2C"/>
    <w:rsid w:val="0053062E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2E4F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06C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5181"/>
    <w:rsid w:val="008F36E4"/>
    <w:rsid w:val="008F6673"/>
    <w:rsid w:val="00914761"/>
    <w:rsid w:val="009218E9"/>
    <w:rsid w:val="00931127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41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3EB5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473B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07103"/>
    <w:rsid w:val="00C10283"/>
    <w:rsid w:val="00C110CC"/>
    <w:rsid w:val="00C14ABC"/>
    <w:rsid w:val="00C17583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A38E4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5685"/>
    <w:rsid w:val="00F4700F"/>
    <w:rsid w:val="00F51F7F"/>
    <w:rsid w:val="00F573EA"/>
    <w:rsid w:val="00F57E9D"/>
    <w:rsid w:val="00F60448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689A7"/>
  <w15:docId w15:val="{9CCCB23B-B815-4667-B48E-7104D886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CA38E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0710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rg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13</cp:revision>
  <dcterms:created xsi:type="dcterms:W3CDTF">2026-03-19T07:10:00Z</dcterms:created>
  <dcterms:modified xsi:type="dcterms:W3CDTF">2026-03-31T05:59:00Z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