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53485D" w:rsidRPr="0071751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3485D" w:rsidRPr="00717511" w:rsidRDefault="00AD06F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75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53485D" w:rsidRPr="00717511" w:rsidRDefault="00AD06F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Nursing and Health</w:t>
            </w:r>
          </w:p>
        </w:tc>
      </w:tr>
      <w:tr w:rsidR="0053485D" w:rsidRPr="0071751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3485D" w:rsidRPr="00717511" w:rsidRDefault="00AD06F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75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53485D" w:rsidRPr="00717511" w:rsidRDefault="00591F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Ms_AJRNH_156689</w:t>
            </w:r>
          </w:p>
        </w:tc>
      </w:tr>
      <w:tr w:rsidR="0053485D" w:rsidRPr="0071751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3485D" w:rsidRPr="00717511" w:rsidRDefault="00AD06F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75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53485D" w:rsidRPr="00717511" w:rsidRDefault="00344F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b/>
                <w:sz w:val="20"/>
                <w:szCs w:val="20"/>
                <w:lang w:val="en-GB"/>
              </w:rPr>
              <w:t>THE HIDDEN BURDEN: A NARRATIVE REVIEW OF DEPRESSION PREVALENCE, RISK FACTORS, AND TRAJECTORIES IN CANCER CAREGIVERS</w:t>
            </w:r>
          </w:p>
        </w:tc>
      </w:tr>
      <w:tr w:rsidR="0053485D" w:rsidRPr="0071751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3485D" w:rsidRPr="00717511" w:rsidRDefault="00AD06F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75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53485D" w:rsidRPr="00717511" w:rsidRDefault="00AD06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53485D" w:rsidRPr="00717511" w:rsidRDefault="005348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53485D" w:rsidRPr="00717511" w:rsidRDefault="005348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3485D" w:rsidRPr="00717511" w:rsidRDefault="005348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3485D" w:rsidRPr="00717511" w:rsidRDefault="0053485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3485D" w:rsidRPr="00717511" w:rsidRDefault="0053485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3485D" w:rsidRPr="00717511" w:rsidRDefault="00AD06F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1751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53485D" w:rsidRPr="00717511" w:rsidRDefault="0053485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53485D" w:rsidRPr="00717511" w:rsidRDefault="0053485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53485D" w:rsidRPr="0071751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3485D" w:rsidRPr="00717511" w:rsidRDefault="0053485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53485D" w:rsidRPr="00717511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1751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53485D" w:rsidRPr="00717511" w:rsidRDefault="00AD06F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175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1751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3485D" w:rsidRPr="00717511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71751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3485D" w:rsidRPr="00717511" w:rsidRDefault="00AD06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175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53485D" w:rsidRPr="00717511" w:rsidRDefault="0053485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113CF5" w:rsidRPr="00717511" w:rsidRDefault="00113CF5" w:rsidP="00F718C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75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study underscores the need to integrate caregiver mental health into routine oncology practice. </w:t>
            </w:r>
          </w:p>
          <w:p w:rsidR="00113CF5" w:rsidRPr="00717511" w:rsidRDefault="00113CF5" w:rsidP="00F718C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3485D" w:rsidRPr="00717511" w:rsidRDefault="00113CF5" w:rsidP="00F718C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b/>
                <w:bCs/>
                <w:sz w:val="20"/>
                <w:szCs w:val="20"/>
              </w:rPr>
              <w:t>It will help for systematic screening, supportive counseling services, and policy-level changes to recognize caregivers as “secondary patients.” It will contribute to a more holistic, family-centered model of cancer care.</w:t>
            </w:r>
          </w:p>
        </w:tc>
        <w:tc>
          <w:tcPr>
            <w:tcW w:w="1367" w:type="pct"/>
            <w:shd w:val="clear" w:color="auto" w:fill="auto"/>
          </w:tcPr>
          <w:p w:rsidR="0053485D" w:rsidRPr="00717511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3485D" w:rsidRPr="00717511" w:rsidRDefault="0053485D">
      <w:pPr>
        <w:rPr>
          <w:rFonts w:ascii="Arial" w:hAnsi="Arial" w:cs="Arial"/>
          <w:sz w:val="20"/>
          <w:szCs w:val="20"/>
          <w:lang w:val="en-GB"/>
        </w:rPr>
      </w:pPr>
    </w:p>
    <w:p w:rsidR="0053485D" w:rsidRPr="00717511" w:rsidRDefault="0053485D">
      <w:pPr>
        <w:rPr>
          <w:rFonts w:ascii="Arial" w:hAnsi="Arial" w:cs="Arial"/>
          <w:sz w:val="20"/>
          <w:szCs w:val="20"/>
          <w:lang w:val="en-GB"/>
        </w:rPr>
      </w:pPr>
    </w:p>
    <w:p w:rsidR="0053485D" w:rsidRPr="00717511" w:rsidRDefault="0053485D">
      <w:pPr>
        <w:rPr>
          <w:rFonts w:ascii="Arial" w:hAnsi="Arial" w:cs="Arial"/>
          <w:sz w:val="20"/>
          <w:szCs w:val="20"/>
          <w:lang w:val="en-GB"/>
        </w:rPr>
      </w:pPr>
    </w:p>
    <w:p w:rsidR="0053485D" w:rsidRPr="00717511" w:rsidRDefault="00AD06F6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717511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53485D" w:rsidRPr="00717511" w:rsidRDefault="0053485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53485D" w:rsidRPr="00717511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53485D" w:rsidRPr="00717511" w:rsidRDefault="005348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3485D" w:rsidRPr="00717511" w:rsidRDefault="005348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3485D" w:rsidRPr="007175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717511" w:rsidRDefault="0053485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53485D" w:rsidRPr="00717511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1751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53485D" w:rsidRPr="00717511" w:rsidRDefault="00AD06F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5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1751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3485D" w:rsidRPr="007175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717511" w:rsidRDefault="00AD06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53485D" w:rsidRPr="00717511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3485D" w:rsidRPr="00717511" w:rsidRDefault="00AD06F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17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3485D" w:rsidRPr="00717511" w:rsidRDefault="008338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03</w:t>
            </w:r>
          </w:p>
        </w:tc>
        <w:tc>
          <w:tcPr>
            <w:tcW w:w="1367" w:type="pct"/>
            <w:shd w:val="clear" w:color="auto" w:fill="auto"/>
          </w:tcPr>
          <w:p w:rsidR="0053485D" w:rsidRPr="00717511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7175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717511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1751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53485D" w:rsidRPr="00717511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3485D" w:rsidRPr="00717511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3485D" w:rsidRPr="00717511" w:rsidRDefault="008338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04</w:t>
            </w:r>
          </w:p>
        </w:tc>
        <w:tc>
          <w:tcPr>
            <w:tcW w:w="1367" w:type="pct"/>
            <w:shd w:val="clear" w:color="auto" w:fill="auto"/>
          </w:tcPr>
          <w:p w:rsidR="0053485D" w:rsidRPr="00717511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7175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717511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1751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3485D" w:rsidRPr="00717511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3485D" w:rsidRPr="00717511" w:rsidRDefault="00AD06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7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3485D" w:rsidRPr="00717511" w:rsidRDefault="008338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04</w:t>
            </w:r>
          </w:p>
        </w:tc>
        <w:tc>
          <w:tcPr>
            <w:tcW w:w="1367" w:type="pct"/>
            <w:shd w:val="clear" w:color="auto" w:fill="auto"/>
          </w:tcPr>
          <w:p w:rsidR="0053485D" w:rsidRPr="00717511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7175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717511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1751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3485D" w:rsidRPr="00717511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3485D" w:rsidRPr="00717511" w:rsidRDefault="00AD06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7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3485D" w:rsidRPr="00717511" w:rsidRDefault="008338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03</w:t>
            </w:r>
          </w:p>
        </w:tc>
        <w:tc>
          <w:tcPr>
            <w:tcW w:w="1367" w:type="pct"/>
            <w:shd w:val="clear" w:color="auto" w:fill="auto"/>
          </w:tcPr>
          <w:p w:rsidR="0053485D" w:rsidRPr="00717511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7175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717511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17511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53485D" w:rsidRPr="00717511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3485D" w:rsidRPr="00717511" w:rsidRDefault="00AD06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7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3485D" w:rsidRPr="00717511" w:rsidRDefault="008338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02</w:t>
            </w:r>
          </w:p>
        </w:tc>
        <w:tc>
          <w:tcPr>
            <w:tcW w:w="1367" w:type="pct"/>
            <w:shd w:val="clear" w:color="auto" w:fill="auto"/>
          </w:tcPr>
          <w:p w:rsidR="0053485D" w:rsidRPr="00717511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7175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717511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17511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53485D" w:rsidRPr="00717511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3485D" w:rsidRPr="00717511" w:rsidRDefault="00AD06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7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3485D" w:rsidRPr="00717511" w:rsidRDefault="008338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02</w:t>
            </w:r>
          </w:p>
        </w:tc>
        <w:tc>
          <w:tcPr>
            <w:tcW w:w="1367" w:type="pct"/>
            <w:shd w:val="clear" w:color="auto" w:fill="auto"/>
          </w:tcPr>
          <w:p w:rsidR="0053485D" w:rsidRPr="00717511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7175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717511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17511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53485D" w:rsidRPr="00717511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3485D" w:rsidRPr="00717511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17511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3485D" w:rsidRPr="00717511" w:rsidRDefault="008338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02</w:t>
            </w:r>
          </w:p>
        </w:tc>
        <w:tc>
          <w:tcPr>
            <w:tcW w:w="1367" w:type="pct"/>
            <w:shd w:val="clear" w:color="auto" w:fill="auto"/>
          </w:tcPr>
          <w:p w:rsidR="0053485D" w:rsidRPr="00717511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7175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717511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17511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53485D" w:rsidRPr="00717511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3485D" w:rsidRPr="00717511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3485D" w:rsidRPr="00717511" w:rsidRDefault="008338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02</w:t>
            </w:r>
          </w:p>
        </w:tc>
        <w:tc>
          <w:tcPr>
            <w:tcW w:w="1367" w:type="pct"/>
            <w:shd w:val="clear" w:color="auto" w:fill="auto"/>
          </w:tcPr>
          <w:p w:rsidR="0053485D" w:rsidRPr="00717511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7175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717511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17511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53485D" w:rsidRPr="00717511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3485D" w:rsidRPr="00717511" w:rsidRDefault="00AD06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7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3485D" w:rsidRPr="00717511" w:rsidRDefault="008338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03</w:t>
            </w:r>
          </w:p>
        </w:tc>
        <w:tc>
          <w:tcPr>
            <w:tcW w:w="1367" w:type="pct"/>
            <w:shd w:val="clear" w:color="auto" w:fill="auto"/>
          </w:tcPr>
          <w:p w:rsidR="0053485D" w:rsidRPr="00717511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7175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717511" w:rsidRDefault="00AD06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717511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717511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717511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53485D" w:rsidRPr="00717511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3485D" w:rsidRPr="00717511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3485D" w:rsidRPr="00717511" w:rsidRDefault="00113CF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</w:t>
            </w:r>
            <w:r w:rsidR="008338CF" w:rsidRPr="00717511">
              <w:rPr>
                <w:rFonts w:ascii="Arial" w:hAnsi="Arial" w:cs="Arial"/>
                <w:b/>
                <w:sz w:val="20"/>
                <w:szCs w:val="20"/>
                <w:lang w:val="en-GB"/>
              </w:rPr>
              <w:t>03</w:t>
            </w:r>
          </w:p>
        </w:tc>
        <w:tc>
          <w:tcPr>
            <w:tcW w:w="1367" w:type="pct"/>
            <w:shd w:val="clear" w:color="auto" w:fill="auto"/>
          </w:tcPr>
          <w:p w:rsidR="0053485D" w:rsidRPr="00717511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7175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717511" w:rsidRDefault="00AD06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53485D" w:rsidRPr="00717511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3485D" w:rsidRPr="00717511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3485D" w:rsidRPr="00717511" w:rsidRDefault="008338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bCs/>
                <w:sz w:val="20"/>
                <w:szCs w:val="20"/>
                <w:lang w:val="en-GB"/>
              </w:rPr>
              <w:t>03</w:t>
            </w:r>
          </w:p>
        </w:tc>
        <w:tc>
          <w:tcPr>
            <w:tcW w:w="1367" w:type="pct"/>
            <w:shd w:val="clear" w:color="auto" w:fill="auto"/>
          </w:tcPr>
          <w:p w:rsidR="0053485D" w:rsidRPr="00717511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7175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717511" w:rsidRDefault="00AD06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53485D" w:rsidRPr="00717511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3485D" w:rsidRPr="00717511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3485D" w:rsidRPr="00717511" w:rsidRDefault="008338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bCs/>
                <w:sz w:val="20"/>
                <w:szCs w:val="20"/>
                <w:lang w:val="en-GB"/>
              </w:rPr>
              <w:t>02</w:t>
            </w:r>
          </w:p>
        </w:tc>
        <w:tc>
          <w:tcPr>
            <w:tcW w:w="1367" w:type="pct"/>
            <w:shd w:val="clear" w:color="auto" w:fill="auto"/>
          </w:tcPr>
          <w:p w:rsidR="0053485D" w:rsidRPr="00717511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7175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717511" w:rsidRDefault="00AD06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717511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53485D" w:rsidRPr="00717511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3485D" w:rsidRPr="00717511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53485D" w:rsidRPr="00717511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3485D" w:rsidRPr="00717511" w:rsidRDefault="008338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03</w:t>
            </w:r>
          </w:p>
        </w:tc>
        <w:tc>
          <w:tcPr>
            <w:tcW w:w="1367" w:type="pct"/>
            <w:shd w:val="clear" w:color="auto" w:fill="auto"/>
          </w:tcPr>
          <w:p w:rsidR="0053485D" w:rsidRPr="00717511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7175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485D" w:rsidRPr="00717511" w:rsidRDefault="00AD06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53485D" w:rsidRPr="00717511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3485D" w:rsidRPr="00717511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3485D" w:rsidRPr="00717511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3485D" w:rsidRPr="00717511" w:rsidRDefault="008338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bCs/>
                <w:sz w:val="20"/>
                <w:szCs w:val="20"/>
                <w:lang w:val="en-GB"/>
              </w:rPr>
              <w:t>03</w:t>
            </w:r>
          </w:p>
        </w:tc>
        <w:tc>
          <w:tcPr>
            <w:tcW w:w="1367" w:type="pct"/>
            <w:shd w:val="clear" w:color="auto" w:fill="auto"/>
          </w:tcPr>
          <w:p w:rsidR="0053485D" w:rsidRPr="00717511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3485D" w:rsidRPr="00717511" w:rsidRDefault="005348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3485D" w:rsidRPr="00717511" w:rsidRDefault="005348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3485D" w:rsidRPr="00717511" w:rsidRDefault="005348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3485D" w:rsidRPr="00717511" w:rsidRDefault="00AD06F6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71751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53485D" w:rsidRPr="00717511" w:rsidRDefault="0053485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53485D" w:rsidRPr="00717511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3485D" w:rsidRPr="00717511" w:rsidRDefault="0053485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53485D" w:rsidRPr="00717511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17511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53485D" w:rsidRPr="00717511" w:rsidRDefault="005348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53485D" w:rsidRPr="00717511" w:rsidRDefault="00AD06F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175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1751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3485D" w:rsidRPr="00717511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717511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3485D" w:rsidRPr="00717511" w:rsidRDefault="00AD06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3485D" w:rsidRPr="00717511" w:rsidRDefault="005348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3485D" w:rsidRPr="00717511" w:rsidRDefault="00AD06F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175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F02A82" w:rsidRPr="00717511" w:rsidRDefault="00F02A82" w:rsidP="00FD1A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75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following title may be appropriate, </w:t>
            </w:r>
          </w:p>
          <w:p w:rsidR="00F02A82" w:rsidRPr="00717511" w:rsidRDefault="00F02A82" w:rsidP="00FD1A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7511">
              <w:rPr>
                <w:rFonts w:ascii="Arial" w:hAnsi="Arial" w:cs="Arial"/>
                <w:b/>
                <w:bCs/>
                <w:sz w:val="20"/>
                <w:szCs w:val="20"/>
              </w:rPr>
              <w:t>“The Trajectory of Caregiver Burden: Understanding Depression Risk and Resilience in Cancer Care”.</w:t>
            </w:r>
          </w:p>
          <w:p w:rsidR="0053485D" w:rsidRPr="00717511" w:rsidRDefault="0053485D" w:rsidP="00FD1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pct"/>
            <w:shd w:val="clear" w:color="auto" w:fill="auto"/>
          </w:tcPr>
          <w:p w:rsidR="0053485D" w:rsidRPr="00717511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717511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3485D" w:rsidRPr="00717511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1751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53485D" w:rsidRPr="00717511" w:rsidRDefault="005348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3485D" w:rsidRPr="00717511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53485D" w:rsidRPr="00717511" w:rsidRDefault="00FD1A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53485D" w:rsidRPr="00717511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717511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3485D" w:rsidRPr="00717511" w:rsidRDefault="00AD06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1751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17511">
              <w:rPr>
                <w:rFonts w:ascii="Arial" w:hAnsi="Arial" w:cs="Arial"/>
                <w:lang w:val="en-GB" w:eastAsia="en-US"/>
              </w:rPr>
              <w:br/>
            </w:r>
          </w:p>
          <w:p w:rsidR="0053485D" w:rsidRPr="00717511" w:rsidRDefault="00AD06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53485D" w:rsidRPr="00717511" w:rsidRDefault="000B38C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  <w:p w:rsidR="000B38CF" w:rsidRPr="00717511" w:rsidRDefault="000B38CF" w:rsidP="000B38C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7511">
              <w:rPr>
                <w:rFonts w:ascii="Arial" w:hAnsi="Arial" w:cs="Arial"/>
                <w:b/>
                <w:bCs/>
                <w:sz w:val="20"/>
                <w:szCs w:val="20"/>
              </w:rPr>
              <w:t>The manuscript should include methodology, inclusion and exclusion criteria. Should include 0Number of studies included and the time duration of studies taken.</w:t>
            </w:r>
          </w:p>
          <w:p w:rsidR="000B38CF" w:rsidRPr="00717511" w:rsidRDefault="000B38CF" w:rsidP="000B38C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7511">
              <w:rPr>
                <w:rFonts w:ascii="Arial" w:hAnsi="Arial" w:cs="Arial"/>
                <w:b/>
                <w:bCs/>
                <w:sz w:val="20"/>
                <w:szCs w:val="20"/>
              </w:rPr>
              <w:t>Limitations of the study and discussion to be added. Overall methodology to be added briefly.</w:t>
            </w:r>
          </w:p>
        </w:tc>
        <w:tc>
          <w:tcPr>
            <w:tcW w:w="1523" w:type="pct"/>
            <w:shd w:val="clear" w:color="auto" w:fill="auto"/>
          </w:tcPr>
          <w:p w:rsidR="0053485D" w:rsidRPr="00717511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717511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3485D" w:rsidRPr="00717511" w:rsidRDefault="00AD06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3485D" w:rsidRPr="00717511" w:rsidRDefault="005348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3485D" w:rsidRPr="00717511" w:rsidRDefault="00AD06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53485D" w:rsidRPr="00717511" w:rsidRDefault="00630E02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</w:t>
            </w:r>
            <w:r w:rsidR="00FD1A2B" w:rsidRPr="00717511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  <w:p w:rsidR="00FD1A2B" w:rsidRPr="00717511" w:rsidRDefault="00FD1A2B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Few references are more than 10 years old, 2008, 2011. </w:t>
            </w:r>
          </w:p>
          <w:p w:rsidR="00FD1A2B" w:rsidRPr="00717511" w:rsidRDefault="00FD1A2B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b/>
                <w:sz w:val="20"/>
                <w:szCs w:val="20"/>
                <w:lang w:val="en-GB"/>
              </w:rPr>
              <w:t>References should be recent within 10 years.</w:t>
            </w:r>
          </w:p>
          <w:p w:rsidR="00E775CA" w:rsidRPr="00717511" w:rsidRDefault="00E775C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b/>
                <w:sz w:val="20"/>
                <w:szCs w:val="20"/>
                <w:lang w:val="en-GB"/>
              </w:rPr>
              <w:t>References are adequate.</w:t>
            </w:r>
          </w:p>
        </w:tc>
        <w:tc>
          <w:tcPr>
            <w:tcW w:w="1523" w:type="pct"/>
            <w:shd w:val="clear" w:color="auto" w:fill="auto"/>
          </w:tcPr>
          <w:p w:rsidR="0053485D" w:rsidRPr="00717511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717511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3485D" w:rsidRPr="00717511" w:rsidRDefault="00AD06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3485D" w:rsidRPr="00717511" w:rsidRDefault="00AD06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3485D" w:rsidRPr="00717511" w:rsidRDefault="005348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3485D" w:rsidRPr="00717511" w:rsidRDefault="00AD06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3485D" w:rsidRPr="00717511" w:rsidRDefault="005348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53485D" w:rsidRPr="00717511" w:rsidRDefault="00630E02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="0069512B" w:rsidRPr="007175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69512B" w:rsidRPr="00717511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53485D" w:rsidRPr="00717511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3485D" w:rsidRPr="00717511" w:rsidRDefault="0053485D">
      <w:pPr>
        <w:rPr>
          <w:rFonts w:ascii="Arial" w:hAnsi="Arial" w:cs="Arial"/>
          <w:sz w:val="20"/>
          <w:szCs w:val="20"/>
          <w:lang w:val="en-GB"/>
        </w:rPr>
      </w:pPr>
    </w:p>
    <w:p w:rsidR="0053485D" w:rsidRPr="00717511" w:rsidRDefault="005348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3485D" w:rsidRPr="00717511" w:rsidRDefault="005348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3485D" w:rsidRPr="00717511" w:rsidRDefault="005348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3485D" w:rsidRPr="00717511" w:rsidRDefault="00AD06F6" w:rsidP="00C33378">
      <w:pPr>
        <w:pStyle w:val="Heading2"/>
        <w:keepNext w:val="0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717511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:rsidR="0053485D" w:rsidRPr="00717511" w:rsidRDefault="0053485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2"/>
        <w:gridCol w:w="5438"/>
      </w:tblGrid>
      <w:tr w:rsidR="0053485D" w:rsidRPr="00717511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53485D" w:rsidRPr="00717511" w:rsidRDefault="00AD06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1751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53485D" w:rsidRPr="00717511" w:rsidRDefault="005348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3485D" w:rsidRPr="00717511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53485D" w:rsidRPr="00717511" w:rsidRDefault="005348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53485D" w:rsidRPr="00717511" w:rsidRDefault="00AD06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3485D" w:rsidRPr="00717511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53485D" w:rsidRPr="00717511" w:rsidRDefault="005348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7421E" w:rsidRPr="00717511" w:rsidRDefault="00A7421E" w:rsidP="00A7421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75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 Cancer is a growing burden globally along with the patient the givers experience significant psychological distress, depression, which remains unnoticed. Thus, this study is need of the hour. </w:t>
            </w:r>
          </w:p>
          <w:p w:rsidR="00A7421E" w:rsidRPr="00717511" w:rsidRDefault="00A7421E" w:rsidP="00A7421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7421E" w:rsidRPr="00717511" w:rsidRDefault="00A7421E" w:rsidP="00A7421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7511">
              <w:rPr>
                <w:rFonts w:ascii="Arial" w:hAnsi="Arial" w:cs="Arial"/>
                <w:b/>
                <w:bCs/>
                <w:sz w:val="20"/>
                <w:szCs w:val="20"/>
              </w:rPr>
              <w:t>The nursing point of view it is good study.</w:t>
            </w:r>
          </w:p>
          <w:p w:rsidR="00A7421E" w:rsidRPr="00717511" w:rsidRDefault="00A7421E" w:rsidP="00A7421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7421E" w:rsidRPr="00717511" w:rsidRDefault="00A7421E" w:rsidP="00A7421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7511">
              <w:rPr>
                <w:rFonts w:ascii="Arial" w:hAnsi="Arial" w:cs="Arial"/>
                <w:b/>
                <w:bCs/>
                <w:sz w:val="20"/>
                <w:szCs w:val="20"/>
              </w:rPr>
              <w:t>The manuscript should include methodology, inclusion and exclusion criteria. Should include 0Number of studies included and the time duration of studies taken.</w:t>
            </w:r>
          </w:p>
          <w:p w:rsidR="00A7421E" w:rsidRPr="00717511" w:rsidRDefault="00A7421E" w:rsidP="00A7421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7511">
              <w:rPr>
                <w:rFonts w:ascii="Arial" w:hAnsi="Arial" w:cs="Arial"/>
                <w:b/>
                <w:bCs/>
                <w:sz w:val="20"/>
                <w:szCs w:val="20"/>
              </w:rPr>
              <w:t>Limitations of the study and discussion to be added. Overall methodology to be added briefly.</w:t>
            </w:r>
          </w:p>
          <w:p w:rsidR="00A7421E" w:rsidRPr="00717511" w:rsidRDefault="00A7421E" w:rsidP="00A7421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7421E" w:rsidRPr="00717511" w:rsidRDefault="00A7421E" w:rsidP="00A742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5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Recent references to be added. In text citation should be bold in the brackets.</w:t>
            </w:r>
          </w:p>
          <w:p w:rsidR="0053485D" w:rsidRPr="00717511" w:rsidRDefault="005348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3485D" w:rsidRPr="00717511" w:rsidRDefault="005348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3485D" w:rsidRPr="00717511" w:rsidRDefault="005348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53485D" w:rsidRPr="00717511" w:rsidRDefault="005348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53485D" w:rsidRPr="00717511" w:rsidRDefault="0053485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717511" w:rsidRPr="00717511" w:rsidRDefault="00717511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717511" w:rsidRPr="00717511" w:rsidRDefault="00717511" w:rsidP="0071751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17511">
        <w:rPr>
          <w:rFonts w:ascii="Arial" w:hAnsi="Arial" w:cs="Arial"/>
          <w:b/>
          <w:u w:val="single"/>
        </w:rPr>
        <w:t>Reviewer details:</w:t>
      </w:r>
    </w:p>
    <w:p w:rsidR="00717511" w:rsidRPr="00717511" w:rsidRDefault="00717511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0" w:name="_GoBack"/>
    </w:p>
    <w:p w:rsidR="00717511" w:rsidRPr="00717511" w:rsidRDefault="00717511" w:rsidP="00717511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r w:rsidRPr="00717511">
        <w:rPr>
          <w:rFonts w:ascii="Arial" w:eastAsia="Arial Unicode MS" w:hAnsi="Arial" w:cs="Arial"/>
          <w:b/>
          <w:bCs/>
          <w:sz w:val="20"/>
          <w:szCs w:val="20"/>
          <w:lang w:val="en-GB"/>
        </w:rPr>
        <w:t>Shailaja M J Mathews</w:t>
      </w:r>
      <w:r w:rsidRPr="0071751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71751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Maharshi </w:t>
      </w:r>
      <w:proofErr w:type="spellStart"/>
      <w:r w:rsidRPr="00717511">
        <w:rPr>
          <w:rFonts w:ascii="Arial" w:eastAsia="Arial Unicode MS" w:hAnsi="Arial" w:cs="Arial"/>
          <w:b/>
          <w:bCs/>
          <w:sz w:val="20"/>
          <w:szCs w:val="20"/>
          <w:lang w:val="en-GB"/>
        </w:rPr>
        <w:t>Karve</w:t>
      </w:r>
      <w:proofErr w:type="spellEnd"/>
      <w:r w:rsidRPr="0071751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717511">
        <w:rPr>
          <w:rFonts w:ascii="Arial" w:eastAsia="Arial Unicode MS" w:hAnsi="Arial" w:cs="Arial"/>
          <w:b/>
          <w:bCs/>
          <w:sz w:val="20"/>
          <w:szCs w:val="20"/>
          <w:lang w:val="en-GB"/>
        </w:rPr>
        <w:t>Stree</w:t>
      </w:r>
      <w:proofErr w:type="spellEnd"/>
      <w:r w:rsidRPr="0071751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717511">
        <w:rPr>
          <w:rFonts w:ascii="Arial" w:eastAsia="Arial Unicode MS" w:hAnsi="Arial" w:cs="Arial"/>
          <w:b/>
          <w:bCs/>
          <w:sz w:val="20"/>
          <w:szCs w:val="20"/>
          <w:lang w:val="en-GB"/>
        </w:rPr>
        <w:t>Shikshan</w:t>
      </w:r>
      <w:proofErr w:type="spellEnd"/>
      <w:r w:rsidRPr="0071751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717511">
        <w:rPr>
          <w:rFonts w:ascii="Arial" w:eastAsia="Arial Unicode MS" w:hAnsi="Arial" w:cs="Arial"/>
          <w:b/>
          <w:bCs/>
          <w:sz w:val="20"/>
          <w:szCs w:val="20"/>
          <w:lang w:val="en-GB"/>
        </w:rPr>
        <w:t>Samsthas</w:t>
      </w:r>
      <w:proofErr w:type="spellEnd"/>
      <w:r w:rsidRPr="0071751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717511">
        <w:rPr>
          <w:rFonts w:ascii="Arial" w:eastAsia="Arial Unicode MS" w:hAnsi="Arial" w:cs="Arial"/>
          <w:b/>
          <w:bCs/>
          <w:sz w:val="20"/>
          <w:szCs w:val="20"/>
          <w:lang w:val="en-GB"/>
        </w:rPr>
        <w:t>Smt</w:t>
      </w:r>
      <w:proofErr w:type="spellEnd"/>
      <w:r w:rsidRPr="0071751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717511">
        <w:rPr>
          <w:rFonts w:ascii="Arial" w:eastAsia="Arial Unicode MS" w:hAnsi="Arial" w:cs="Arial"/>
          <w:b/>
          <w:bCs/>
          <w:sz w:val="20"/>
          <w:szCs w:val="20"/>
          <w:lang w:val="en-GB"/>
        </w:rPr>
        <w:t>Bakul</w:t>
      </w:r>
      <w:proofErr w:type="spellEnd"/>
      <w:r w:rsidRPr="0071751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717511">
        <w:rPr>
          <w:rFonts w:ascii="Arial" w:eastAsia="Arial Unicode MS" w:hAnsi="Arial" w:cs="Arial"/>
          <w:b/>
          <w:bCs/>
          <w:sz w:val="20"/>
          <w:szCs w:val="20"/>
          <w:lang w:val="en-GB"/>
        </w:rPr>
        <w:t>Tambat</w:t>
      </w:r>
      <w:proofErr w:type="spellEnd"/>
      <w:r w:rsidRPr="0071751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Institute of Nursing Education, India</w:t>
      </w:r>
      <w:bookmarkEnd w:id="0"/>
    </w:p>
    <w:sectPr w:rsidR="00717511" w:rsidRPr="0071751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860" w:rsidRDefault="00B95860">
      <w:r>
        <w:separator/>
      </w:r>
    </w:p>
  </w:endnote>
  <w:endnote w:type="continuationSeparator" w:id="0">
    <w:p w:rsidR="00B95860" w:rsidRDefault="00B9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85D" w:rsidRDefault="00AD06F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F0087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F0087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53485D" w:rsidRDefault="0053485D">
    <w:pPr>
      <w:pStyle w:val="Footer"/>
      <w:jc w:val="right"/>
    </w:pPr>
  </w:p>
  <w:p w:rsidR="0053485D" w:rsidRDefault="0053485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860" w:rsidRDefault="00B95860">
      <w:r>
        <w:separator/>
      </w:r>
    </w:p>
  </w:footnote>
  <w:footnote w:type="continuationSeparator" w:id="0">
    <w:p w:rsidR="00B95860" w:rsidRDefault="00B95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85D" w:rsidRDefault="0053485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3485D" w:rsidRDefault="00AD06F6">
    <w:pPr>
      <w:spacing w:before="100" w:beforeAutospacing="1" w:after="100" w:afterAutospacing="1"/>
      <w:jc w:val="center"/>
      <w:rPr>
        <w:color w:val="000000"/>
        <w:sz w:val="20"/>
      </w:rPr>
    </w:pPr>
    <w:r w:rsidRPr="00495005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A6E33"/>
    <w:multiLevelType w:val="multilevel"/>
    <w:tmpl w:val="E538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85D"/>
    <w:rsid w:val="000B38CF"/>
    <w:rsid w:val="00101E67"/>
    <w:rsid w:val="00113CF5"/>
    <w:rsid w:val="0017083B"/>
    <w:rsid w:val="002450BF"/>
    <w:rsid w:val="00344F9E"/>
    <w:rsid w:val="00476B14"/>
    <w:rsid w:val="00495005"/>
    <w:rsid w:val="0053485D"/>
    <w:rsid w:val="00591F23"/>
    <w:rsid w:val="00630E02"/>
    <w:rsid w:val="00653266"/>
    <w:rsid w:val="0069512B"/>
    <w:rsid w:val="00717511"/>
    <w:rsid w:val="008338CF"/>
    <w:rsid w:val="00861B53"/>
    <w:rsid w:val="008E03C2"/>
    <w:rsid w:val="0094693A"/>
    <w:rsid w:val="009C3287"/>
    <w:rsid w:val="00A57AB7"/>
    <w:rsid w:val="00A7421E"/>
    <w:rsid w:val="00AD06F6"/>
    <w:rsid w:val="00B820E8"/>
    <w:rsid w:val="00B95860"/>
    <w:rsid w:val="00C33378"/>
    <w:rsid w:val="00D51A5F"/>
    <w:rsid w:val="00E775CA"/>
    <w:rsid w:val="00F02A82"/>
    <w:rsid w:val="00F718C8"/>
    <w:rsid w:val="00FD0110"/>
    <w:rsid w:val="00FD1A2B"/>
    <w:rsid w:val="00F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8606A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1751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7</cp:revision>
  <dcterms:created xsi:type="dcterms:W3CDTF">2026-04-10T07:56:00Z</dcterms:created>
  <dcterms:modified xsi:type="dcterms:W3CDTF">2026-04-15T09:20:00Z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