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9272D7">
        <w:trPr>
          <w:trHeight w:val="20"/>
          <w:jc w:val="center"/>
        </w:trPr>
        <w:tc>
          <w:tcPr>
            <w:tcW w:w="1186" w:type="pct"/>
            <w:shd w:val="clear" w:color="auto" w:fill="auto"/>
          </w:tcPr>
          <w:p w:rsidR="00BC3154" w:rsidRPr="009272D7" w:rsidRDefault="00BC588A">
            <w:pPr>
              <w:pStyle w:val="BodyText"/>
              <w:ind w:left="90"/>
              <w:jc w:val="left"/>
              <w:rPr>
                <w:rFonts w:ascii="Arial" w:hAnsi="Arial" w:cs="Arial"/>
                <w:bCs/>
                <w:sz w:val="20"/>
                <w:szCs w:val="20"/>
                <w:lang w:val="en-GB" w:eastAsia="en-US"/>
              </w:rPr>
            </w:pPr>
            <w:r w:rsidRPr="009272D7">
              <w:rPr>
                <w:rFonts w:ascii="Arial" w:hAnsi="Arial" w:cs="Arial"/>
                <w:bCs/>
                <w:sz w:val="20"/>
                <w:szCs w:val="20"/>
                <w:lang w:val="en-GB" w:eastAsia="en-US"/>
              </w:rPr>
              <w:t>Journal Name:</w:t>
            </w:r>
          </w:p>
        </w:tc>
        <w:tc>
          <w:tcPr>
            <w:tcW w:w="3814" w:type="pct"/>
            <w:shd w:val="clear" w:color="auto" w:fill="auto"/>
          </w:tcPr>
          <w:p w:rsidR="00BC3154" w:rsidRPr="009272D7" w:rsidRDefault="00BC588A">
            <w:pPr>
              <w:rPr>
                <w:rFonts w:ascii="Arial" w:hAnsi="Arial" w:cs="Arial"/>
                <w:b/>
                <w:bCs/>
                <w:color w:val="0000FF"/>
                <w:sz w:val="20"/>
                <w:szCs w:val="20"/>
                <w:lang w:val="en-GB"/>
              </w:rPr>
            </w:pPr>
            <w:r w:rsidRPr="009272D7">
              <w:rPr>
                <w:rFonts w:ascii="Arial" w:hAnsi="Arial" w:cs="Arial"/>
                <w:b/>
                <w:bCs/>
                <w:color w:val="0000FF"/>
                <w:sz w:val="20"/>
                <w:szCs w:val="20"/>
                <w:lang w:val="en-GB"/>
              </w:rPr>
              <w:t>Asian Journal of Research in Nursing and Health</w:t>
            </w:r>
          </w:p>
        </w:tc>
      </w:tr>
      <w:tr w:rsidR="00BC3154" w:rsidRPr="009272D7">
        <w:trPr>
          <w:trHeight w:val="20"/>
          <w:jc w:val="center"/>
        </w:trPr>
        <w:tc>
          <w:tcPr>
            <w:tcW w:w="1186" w:type="pct"/>
            <w:shd w:val="clear" w:color="auto" w:fill="auto"/>
          </w:tcPr>
          <w:p w:rsidR="00BC3154" w:rsidRPr="009272D7" w:rsidRDefault="00BC588A">
            <w:pPr>
              <w:pStyle w:val="BodyText"/>
              <w:ind w:left="90"/>
              <w:jc w:val="left"/>
              <w:rPr>
                <w:rFonts w:ascii="Arial" w:hAnsi="Arial" w:cs="Arial"/>
                <w:bCs/>
                <w:sz w:val="20"/>
                <w:szCs w:val="20"/>
                <w:lang w:val="en-GB" w:eastAsia="en-US"/>
              </w:rPr>
            </w:pPr>
            <w:r w:rsidRPr="009272D7">
              <w:rPr>
                <w:rFonts w:ascii="Arial" w:hAnsi="Arial" w:cs="Arial"/>
                <w:bCs/>
                <w:sz w:val="20"/>
                <w:szCs w:val="20"/>
                <w:lang w:val="en-GB" w:eastAsia="en-US"/>
              </w:rPr>
              <w:t>Manuscript Number:</w:t>
            </w:r>
          </w:p>
        </w:tc>
        <w:tc>
          <w:tcPr>
            <w:tcW w:w="3814" w:type="pct"/>
            <w:shd w:val="clear" w:color="auto" w:fill="auto"/>
          </w:tcPr>
          <w:p w:rsidR="00BC3154" w:rsidRPr="009272D7" w:rsidRDefault="00754433">
            <w:pPr>
              <w:pStyle w:val="NormalWeb"/>
              <w:spacing w:before="0" w:beforeAutospacing="0" w:after="0" w:afterAutospacing="0"/>
              <w:rPr>
                <w:rFonts w:ascii="Arial" w:hAnsi="Arial" w:cs="Arial"/>
                <w:b/>
                <w:bCs/>
                <w:sz w:val="20"/>
                <w:szCs w:val="20"/>
                <w:lang w:val="en-GB"/>
              </w:rPr>
            </w:pPr>
            <w:r w:rsidRPr="009272D7">
              <w:rPr>
                <w:rFonts w:ascii="Arial" w:hAnsi="Arial" w:cs="Arial"/>
                <w:b/>
                <w:bCs/>
                <w:sz w:val="20"/>
                <w:szCs w:val="20"/>
                <w:lang w:val="en-GB"/>
              </w:rPr>
              <w:t>Ms_AJRNH_156547</w:t>
            </w:r>
          </w:p>
        </w:tc>
      </w:tr>
      <w:tr w:rsidR="00BC3154" w:rsidRPr="009272D7">
        <w:trPr>
          <w:trHeight w:val="20"/>
          <w:jc w:val="center"/>
        </w:trPr>
        <w:tc>
          <w:tcPr>
            <w:tcW w:w="1186" w:type="pct"/>
            <w:shd w:val="clear" w:color="auto" w:fill="auto"/>
          </w:tcPr>
          <w:p w:rsidR="00BC3154" w:rsidRPr="009272D7" w:rsidRDefault="00BC588A">
            <w:pPr>
              <w:pStyle w:val="BodyText"/>
              <w:ind w:left="90"/>
              <w:jc w:val="left"/>
              <w:rPr>
                <w:rFonts w:ascii="Arial" w:hAnsi="Arial" w:cs="Arial"/>
                <w:bCs/>
                <w:sz w:val="20"/>
                <w:szCs w:val="20"/>
                <w:lang w:val="en-GB" w:eastAsia="en-US"/>
              </w:rPr>
            </w:pPr>
            <w:r w:rsidRPr="009272D7">
              <w:rPr>
                <w:rFonts w:ascii="Arial" w:hAnsi="Arial" w:cs="Arial"/>
                <w:bCs/>
                <w:sz w:val="20"/>
                <w:szCs w:val="20"/>
                <w:lang w:val="en-GB" w:eastAsia="en-US"/>
              </w:rPr>
              <w:t xml:space="preserve">Title of the Manuscript: </w:t>
            </w:r>
          </w:p>
        </w:tc>
        <w:tc>
          <w:tcPr>
            <w:tcW w:w="3814" w:type="pct"/>
            <w:shd w:val="clear" w:color="auto" w:fill="auto"/>
          </w:tcPr>
          <w:p w:rsidR="00BC3154" w:rsidRPr="009272D7" w:rsidRDefault="00754433">
            <w:pPr>
              <w:pStyle w:val="NormalWeb"/>
              <w:spacing w:before="0" w:beforeAutospacing="0" w:after="0" w:afterAutospacing="0"/>
              <w:rPr>
                <w:rFonts w:ascii="Arial" w:hAnsi="Arial" w:cs="Arial"/>
                <w:b/>
                <w:sz w:val="20"/>
                <w:szCs w:val="20"/>
                <w:lang w:val="en-GB"/>
              </w:rPr>
            </w:pPr>
            <w:r w:rsidRPr="009272D7">
              <w:rPr>
                <w:rFonts w:ascii="Arial" w:hAnsi="Arial" w:cs="Arial"/>
                <w:b/>
                <w:sz w:val="20"/>
                <w:szCs w:val="20"/>
                <w:lang w:val="en-GB"/>
              </w:rPr>
              <w:t>OCCUPATIONAL AND HEALTH SAFETY MEASURES AMONG WORKERS IN PALM OIL MILLS AT OMOBA, ISIALA-NGWA SOUTH L.G.A., ABIA STATE</w:t>
            </w:r>
          </w:p>
        </w:tc>
      </w:tr>
      <w:tr w:rsidR="00BC3154" w:rsidRPr="009272D7">
        <w:trPr>
          <w:trHeight w:val="20"/>
          <w:jc w:val="center"/>
        </w:trPr>
        <w:tc>
          <w:tcPr>
            <w:tcW w:w="1186" w:type="pct"/>
            <w:shd w:val="clear" w:color="auto" w:fill="auto"/>
          </w:tcPr>
          <w:p w:rsidR="00BC3154" w:rsidRPr="009272D7" w:rsidRDefault="00BC588A">
            <w:pPr>
              <w:pStyle w:val="BodyText"/>
              <w:ind w:left="90"/>
              <w:jc w:val="left"/>
              <w:rPr>
                <w:rFonts w:ascii="Arial" w:hAnsi="Arial" w:cs="Arial"/>
                <w:bCs/>
                <w:sz w:val="20"/>
                <w:szCs w:val="20"/>
                <w:lang w:val="en-GB" w:eastAsia="en-US"/>
              </w:rPr>
            </w:pPr>
            <w:r w:rsidRPr="009272D7">
              <w:rPr>
                <w:rFonts w:ascii="Arial" w:hAnsi="Arial" w:cs="Arial"/>
                <w:bCs/>
                <w:sz w:val="20"/>
                <w:szCs w:val="20"/>
                <w:lang w:val="en-GB" w:eastAsia="en-US"/>
              </w:rPr>
              <w:t>Type of the Article</w:t>
            </w:r>
          </w:p>
        </w:tc>
        <w:tc>
          <w:tcPr>
            <w:tcW w:w="3814" w:type="pct"/>
            <w:shd w:val="clear" w:color="auto" w:fill="auto"/>
          </w:tcPr>
          <w:p w:rsidR="00BC3154" w:rsidRPr="009272D7" w:rsidRDefault="00BC588A">
            <w:pPr>
              <w:pStyle w:val="NormalWeb"/>
              <w:spacing w:before="0" w:beforeAutospacing="0" w:after="0" w:afterAutospacing="0"/>
              <w:rPr>
                <w:rFonts w:ascii="Arial" w:hAnsi="Arial" w:cs="Arial"/>
                <w:b/>
                <w:sz w:val="20"/>
                <w:szCs w:val="20"/>
                <w:lang w:val="en-GB"/>
              </w:rPr>
            </w:pPr>
            <w:r w:rsidRPr="009272D7">
              <w:rPr>
                <w:rFonts w:ascii="Arial" w:hAnsi="Arial" w:cs="Arial"/>
                <w:b/>
                <w:sz w:val="20"/>
                <w:szCs w:val="20"/>
                <w:lang w:val="en-GB"/>
              </w:rPr>
              <w:t>Research Article</w:t>
            </w:r>
          </w:p>
          <w:p w:rsidR="00BC3154" w:rsidRPr="009272D7" w:rsidRDefault="00BC3154">
            <w:pPr>
              <w:pStyle w:val="NormalWeb"/>
              <w:spacing w:before="0" w:beforeAutospacing="0" w:after="0" w:afterAutospacing="0"/>
              <w:rPr>
                <w:rFonts w:ascii="Arial" w:hAnsi="Arial" w:cs="Arial"/>
                <w:b/>
                <w:sz w:val="20"/>
                <w:szCs w:val="20"/>
                <w:lang w:val="en-GB"/>
              </w:rPr>
            </w:pPr>
          </w:p>
        </w:tc>
      </w:tr>
    </w:tbl>
    <w:p w:rsidR="00BC3154" w:rsidRPr="009272D7" w:rsidRDefault="00BC3154">
      <w:pPr>
        <w:pStyle w:val="BodyText"/>
        <w:rPr>
          <w:rFonts w:ascii="Arial" w:hAnsi="Arial" w:cs="Arial"/>
          <w:i/>
          <w:sz w:val="20"/>
          <w:szCs w:val="20"/>
          <w:u w:val="single"/>
          <w:lang w:val="en-GB"/>
        </w:rPr>
      </w:pPr>
    </w:p>
    <w:p w:rsidR="00BC3154" w:rsidRPr="009272D7" w:rsidRDefault="00BC3154">
      <w:pPr>
        <w:pStyle w:val="BodyText"/>
        <w:rPr>
          <w:rFonts w:ascii="Arial" w:hAnsi="Arial" w:cs="Arial"/>
          <w:i/>
          <w:sz w:val="20"/>
          <w:szCs w:val="20"/>
          <w:u w:val="single"/>
          <w:lang w:val="en-GB"/>
        </w:rPr>
      </w:pPr>
    </w:p>
    <w:p w:rsidR="00BC3154" w:rsidRPr="009272D7" w:rsidRDefault="00BC3154">
      <w:pPr>
        <w:pStyle w:val="BodyText"/>
        <w:rPr>
          <w:rFonts w:ascii="Arial" w:hAnsi="Arial" w:cs="Arial"/>
          <w:sz w:val="20"/>
          <w:szCs w:val="20"/>
          <w:lang w:val="en-GB"/>
        </w:rPr>
      </w:pPr>
    </w:p>
    <w:p w:rsidR="00BC3154" w:rsidRPr="009272D7" w:rsidRDefault="00BC588A">
      <w:pPr>
        <w:pStyle w:val="BodyText"/>
        <w:rPr>
          <w:rFonts w:ascii="Arial" w:hAnsi="Arial" w:cs="Arial"/>
          <w:b/>
          <w:sz w:val="20"/>
          <w:szCs w:val="20"/>
          <w:u w:val="single"/>
          <w:lang w:val="en-GB"/>
        </w:rPr>
      </w:pPr>
      <w:r w:rsidRPr="009272D7">
        <w:rPr>
          <w:rFonts w:ascii="Arial" w:hAnsi="Arial" w:cs="Arial"/>
          <w:b/>
          <w:sz w:val="20"/>
          <w:szCs w:val="20"/>
          <w:highlight w:val="yellow"/>
          <w:u w:val="single"/>
          <w:lang w:val="en-GB"/>
        </w:rPr>
        <w:t>PART 1 (Importance of the manuscript)</w:t>
      </w:r>
      <w:r w:rsidRPr="009272D7">
        <w:rPr>
          <w:rFonts w:ascii="Arial" w:hAnsi="Arial" w:cs="Arial"/>
          <w:b/>
          <w:sz w:val="20"/>
          <w:szCs w:val="20"/>
          <w:u w:val="single"/>
          <w:lang w:val="en-GB"/>
        </w:rPr>
        <w:t xml:space="preserve"> </w:t>
      </w:r>
    </w:p>
    <w:p w:rsidR="00BC3154" w:rsidRPr="009272D7"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9272D7">
        <w:trPr>
          <w:trHeight w:val="20"/>
          <w:jc w:val="center"/>
        </w:trPr>
        <w:tc>
          <w:tcPr>
            <w:tcW w:w="1789" w:type="pct"/>
            <w:shd w:val="clear" w:color="auto" w:fill="auto"/>
            <w:noWrap/>
          </w:tcPr>
          <w:p w:rsidR="00BC3154" w:rsidRPr="009272D7" w:rsidRDefault="00BC3154">
            <w:pPr>
              <w:pStyle w:val="Heading2"/>
              <w:jc w:val="left"/>
              <w:rPr>
                <w:rFonts w:ascii="Arial" w:hAnsi="Arial" w:cs="Arial"/>
                <w:lang w:val="en-GB" w:eastAsia="en-US"/>
              </w:rPr>
            </w:pPr>
          </w:p>
        </w:tc>
        <w:tc>
          <w:tcPr>
            <w:tcW w:w="1844" w:type="pct"/>
            <w:shd w:val="clear" w:color="auto" w:fill="auto"/>
          </w:tcPr>
          <w:p w:rsidR="00BC3154" w:rsidRPr="009272D7" w:rsidRDefault="00BC588A">
            <w:pPr>
              <w:pStyle w:val="Heading2"/>
              <w:jc w:val="left"/>
              <w:rPr>
                <w:rFonts w:ascii="Arial" w:hAnsi="Arial" w:cs="Arial"/>
                <w:lang w:val="en-GB" w:eastAsia="en-US"/>
              </w:rPr>
            </w:pPr>
            <w:r w:rsidRPr="009272D7">
              <w:rPr>
                <w:rFonts w:ascii="Arial" w:hAnsi="Arial" w:cs="Arial"/>
                <w:lang w:val="en-GB" w:eastAsia="en-US"/>
              </w:rPr>
              <w:t>Comments of the Reviewers</w:t>
            </w:r>
          </w:p>
        </w:tc>
        <w:tc>
          <w:tcPr>
            <w:tcW w:w="1367" w:type="pct"/>
            <w:shd w:val="clear" w:color="auto" w:fill="auto"/>
          </w:tcPr>
          <w:p w:rsidR="00BC3154" w:rsidRPr="009272D7" w:rsidRDefault="00BC588A">
            <w:pPr>
              <w:spacing w:after="160" w:line="259" w:lineRule="auto"/>
              <w:rPr>
                <w:rFonts w:ascii="Arial" w:eastAsia="Calibri" w:hAnsi="Arial" w:cs="Arial"/>
                <w:kern w:val="2"/>
                <w:sz w:val="20"/>
                <w:szCs w:val="20"/>
                <w:lang w:val="en-GB"/>
              </w:rPr>
            </w:pPr>
            <w:r w:rsidRPr="009272D7">
              <w:rPr>
                <w:rFonts w:ascii="Arial" w:eastAsia="Calibri" w:hAnsi="Arial" w:cs="Arial"/>
                <w:b/>
                <w:kern w:val="2"/>
                <w:sz w:val="20"/>
                <w:szCs w:val="20"/>
                <w:lang w:val="en-GB"/>
              </w:rPr>
              <w:t>Author’s Feedback</w:t>
            </w:r>
            <w:r w:rsidRPr="009272D7">
              <w:rPr>
                <w:rFonts w:ascii="Arial" w:eastAsia="Calibri" w:hAnsi="Arial" w:cs="Arial"/>
                <w:kern w:val="2"/>
                <w:sz w:val="20"/>
                <w:szCs w:val="20"/>
                <w:lang w:val="en-GB"/>
              </w:rPr>
              <w:t xml:space="preserve"> </w:t>
            </w:r>
          </w:p>
          <w:p w:rsidR="00BC3154" w:rsidRPr="009272D7" w:rsidRDefault="00BC3154">
            <w:pPr>
              <w:pStyle w:val="Heading2"/>
              <w:jc w:val="left"/>
              <w:rPr>
                <w:rFonts w:ascii="Arial" w:hAnsi="Arial" w:cs="Arial"/>
                <w:b w:val="0"/>
                <w:lang w:val="en-GB" w:eastAsia="en-US"/>
              </w:rPr>
            </w:pPr>
          </w:p>
        </w:tc>
      </w:tr>
      <w:tr w:rsidR="00BC3154" w:rsidRPr="009272D7">
        <w:trPr>
          <w:trHeight w:val="20"/>
          <w:jc w:val="center"/>
        </w:trPr>
        <w:tc>
          <w:tcPr>
            <w:tcW w:w="1789" w:type="pct"/>
            <w:shd w:val="clear" w:color="auto" w:fill="auto"/>
            <w:noWrap/>
          </w:tcPr>
          <w:p w:rsidR="00BC3154" w:rsidRPr="009272D7" w:rsidRDefault="00BC588A">
            <w:pPr>
              <w:rPr>
                <w:rFonts w:ascii="Arial" w:eastAsia="MS Mincho" w:hAnsi="Arial" w:cs="Arial"/>
                <w:bCs/>
                <w:sz w:val="20"/>
                <w:szCs w:val="20"/>
                <w:lang w:val="en-GB"/>
              </w:rPr>
            </w:pPr>
            <w:r w:rsidRPr="009272D7">
              <w:rPr>
                <w:rFonts w:ascii="Arial" w:hAnsi="Arial" w:cs="Arial"/>
                <w:b/>
                <w:bCs/>
                <w:sz w:val="20"/>
                <w:szCs w:val="20"/>
                <w:lang w:val="en-GB"/>
              </w:rPr>
              <w:t>Please write a few sentences regarding the importance of this manuscript for the scientific community.</w:t>
            </w:r>
            <w:r w:rsidRPr="009272D7">
              <w:rPr>
                <w:rFonts w:ascii="Arial" w:hAnsi="Arial" w:cs="Arial"/>
                <w:bCs/>
                <w:sz w:val="20"/>
                <w:szCs w:val="20"/>
                <w:lang w:val="en-GB"/>
              </w:rPr>
              <w:t xml:space="preserve"> A minimum of 3-4 sentences may be required for this part.</w:t>
            </w:r>
          </w:p>
        </w:tc>
        <w:tc>
          <w:tcPr>
            <w:tcW w:w="1844" w:type="pct"/>
            <w:shd w:val="clear" w:color="auto" w:fill="auto"/>
          </w:tcPr>
          <w:p w:rsidR="00700E19" w:rsidRPr="009272D7" w:rsidRDefault="00700E19" w:rsidP="00700E19">
            <w:pPr>
              <w:rPr>
                <w:rFonts w:ascii="Arial" w:hAnsi="Arial" w:cs="Arial"/>
                <w:sz w:val="20"/>
                <w:szCs w:val="20"/>
              </w:rPr>
            </w:pPr>
            <w:r w:rsidRPr="009272D7">
              <w:rPr>
                <w:rFonts w:ascii="Arial" w:hAnsi="Arial" w:cs="Arial"/>
                <w:sz w:val="20"/>
                <w:szCs w:val="20"/>
              </w:rPr>
              <w:t xml:space="preserve">This manuscript presents a cross-sectional study examining Occupational Health and Safety (OHS) practices among palm oil mill workers in </w:t>
            </w:r>
            <w:proofErr w:type="spellStart"/>
            <w:r w:rsidRPr="009272D7">
              <w:rPr>
                <w:rFonts w:ascii="Arial" w:hAnsi="Arial" w:cs="Arial"/>
                <w:sz w:val="20"/>
                <w:szCs w:val="20"/>
              </w:rPr>
              <w:t>Abia</w:t>
            </w:r>
            <w:proofErr w:type="spellEnd"/>
            <w:r w:rsidRPr="009272D7">
              <w:rPr>
                <w:rFonts w:ascii="Arial" w:hAnsi="Arial" w:cs="Arial"/>
                <w:sz w:val="20"/>
                <w:szCs w:val="20"/>
              </w:rPr>
              <w:t xml:space="preserve"> State, Nigeria. The study addresses an important public health issue in an under-researched occupational setting. The work is methodologically sound in several respects, particularly the total population sampling approach and the triangulation of self-report data with observational checklists. However, several significant issues require attention before the manuscript can be considered for publication.</w:t>
            </w:r>
          </w:p>
          <w:p w:rsidR="00BC3154" w:rsidRPr="009272D7" w:rsidRDefault="00BC3154">
            <w:pPr>
              <w:pStyle w:val="ListParagraph"/>
              <w:ind w:left="0"/>
              <w:rPr>
                <w:rFonts w:ascii="Arial" w:hAnsi="Arial" w:cs="Arial"/>
                <w:b/>
                <w:bCs/>
                <w:sz w:val="20"/>
                <w:szCs w:val="20"/>
                <w:lang w:val="en-GB"/>
              </w:rPr>
            </w:pPr>
          </w:p>
        </w:tc>
        <w:tc>
          <w:tcPr>
            <w:tcW w:w="1367" w:type="pct"/>
            <w:shd w:val="clear" w:color="auto" w:fill="auto"/>
          </w:tcPr>
          <w:p w:rsidR="00BC3154" w:rsidRPr="009272D7" w:rsidRDefault="00BC3154">
            <w:pPr>
              <w:pStyle w:val="Heading2"/>
              <w:jc w:val="left"/>
              <w:rPr>
                <w:rFonts w:ascii="Arial" w:hAnsi="Arial" w:cs="Arial"/>
                <w:b w:val="0"/>
                <w:lang w:val="en-GB" w:eastAsia="en-US"/>
              </w:rPr>
            </w:pPr>
          </w:p>
        </w:tc>
      </w:tr>
    </w:tbl>
    <w:p w:rsidR="00BC3154" w:rsidRPr="009272D7" w:rsidRDefault="00BC3154">
      <w:pPr>
        <w:rPr>
          <w:rFonts w:ascii="Arial" w:hAnsi="Arial" w:cs="Arial"/>
          <w:sz w:val="20"/>
          <w:szCs w:val="20"/>
          <w:lang w:val="en-GB"/>
        </w:rPr>
      </w:pPr>
    </w:p>
    <w:p w:rsidR="00BC3154" w:rsidRPr="009272D7" w:rsidRDefault="00BC3154">
      <w:pPr>
        <w:rPr>
          <w:rFonts w:ascii="Arial" w:hAnsi="Arial" w:cs="Arial"/>
          <w:sz w:val="20"/>
          <w:szCs w:val="20"/>
          <w:lang w:val="en-GB"/>
        </w:rPr>
      </w:pPr>
    </w:p>
    <w:p w:rsidR="00BC3154" w:rsidRPr="009272D7" w:rsidRDefault="00BC3154">
      <w:pPr>
        <w:rPr>
          <w:rFonts w:ascii="Arial" w:hAnsi="Arial" w:cs="Arial"/>
          <w:sz w:val="20"/>
          <w:szCs w:val="20"/>
          <w:lang w:val="en-GB"/>
        </w:rPr>
      </w:pPr>
    </w:p>
    <w:p w:rsidR="00BC3154" w:rsidRPr="009272D7" w:rsidRDefault="00BC588A">
      <w:pPr>
        <w:pStyle w:val="Heading2"/>
        <w:jc w:val="left"/>
        <w:rPr>
          <w:rFonts w:ascii="Arial" w:hAnsi="Arial" w:cs="Arial"/>
          <w:highlight w:val="yellow"/>
          <w:u w:val="single"/>
          <w:lang w:val="en-GB" w:eastAsia="en-US"/>
        </w:rPr>
      </w:pPr>
      <w:r w:rsidRPr="009272D7">
        <w:rPr>
          <w:rFonts w:ascii="Arial" w:hAnsi="Arial" w:cs="Arial"/>
          <w:highlight w:val="yellow"/>
          <w:u w:val="single"/>
          <w:lang w:val="en-GB" w:eastAsia="en-US"/>
        </w:rPr>
        <w:t>PART 2.1 (Objective Evaluation)</w:t>
      </w:r>
    </w:p>
    <w:p w:rsidR="00BC3154" w:rsidRPr="009272D7"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9272D7">
        <w:trPr>
          <w:trHeight w:val="20"/>
          <w:tblHeader/>
          <w:jc w:val="center"/>
        </w:trPr>
        <w:tc>
          <w:tcPr>
            <w:tcW w:w="1790" w:type="pct"/>
            <w:shd w:val="clear" w:color="auto" w:fill="auto"/>
            <w:noWrap/>
          </w:tcPr>
          <w:p w:rsidR="00BC3154" w:rsidRPr="009272D7" w:rsidRDefault="00BC3154">
            <w:pPr>
              <w:pStyle w:val="Heading2"/>
              <w:jc w:val="left"/>
              <w:rPr>
                <w:rFonts w:ascii="Arial" w:hAnsi="Arial" w:cs="Arial"/>
                <w:lang w:val="en-GB" w:eastAsia="en-US"/>
              </w:rPr>
            </w:pPr>
          </w:p>
        </w:tc>
        <w:tc>
          <w:tcPr>
            <w:tcW w:w="1843" w:type="pct"/>
            <w:shd w:val="clear" w:color="auto" w:fill="auto"/>
          </w:tcPr>
          <w:p w:rsidR="00BC3154" w:rsidRPr="009272D7" w:rsidRDefault="00BC588A">
            <w:pPr>
              <w:pStyle w:val="Heading2"/>
              <w:jc w:val="left"/>
              <w:rPr>
                <w:rFonts w:ascii="Arial" w:hAnsi="Arial" w:cs="Arial"/>
                <w:lang w:val="en-GB" w:eastAsia="en-US"/>
              </w:rPr>
            </w:pPr>
            <w:r w:rsidRPr="009272D7">
              <w:rPr>
                <w:rFonts w:ascii="Arial" w:hAnsi="Arial" w:cs="Arial"/>
                <w:lang w:val="en-GB" w:eastAsia="en-US"/>
              </w:rPr>
              <w:t>Rating of the Reviewers</w:t>
            </w:r>
          </w:p>
        </w:tc>
        <w:tc>
          <w:tcPr>
            <w:tcW w:w="1367" w:type="pct"/>
            <w:shd w:val="clear" w:color="auto" w:fill="auto"/>
          </w:tcPr>
          <w:p w:rsidR="00BC3154" w:rsidRPr="009272D7" w:rsidRDefault="00BC588A">
            <w:pPr>
              <w:spacing w:after="160" w:line="259" w:lineRule="auto"/>
              <w:rPr>
                <w:rFonts w:ascii="Arial" w:hAnsi="Arial" w:cs="Arial"/>
                <w:b/>
                <w:sz w:val="20"/>
                <w:szCs w:val="20"/>
                <w:lang w:val="en-GB"/>
              </w:rPr>
            </w:pPr>
            <w:r w:rsidRPr="009272D7">
              <w:rPr>
                <w:rFonts w:ascii="Arial" w:eastAsia="Calibri" w:hAnsi="Arial" w:cs="Arial"/>
                <w:b/>
                <w:kern w:val="2"/>
                <w:sz w:val="20"/>
                <w:szCs w:val="20"/>
                <w:lang w:val="en-GB"/>
              </w:rPr>
              <w:t>Author’s Feedback</w:t>
            </w:r>
            <w:r w:rsidRPr="009272D7">
              <w:rPr>
                <w:rFonts w:ascii="Arial" w:eastAsia="Calibri" w:hAnsi="Arial" w:cs="Arial"/>
                <w:kern w:val="2"/>
                <w:sz w:val="20"/>
                <w:szCs w:val="20"/>
                <w:lang w:val="en-GB"/>
              </w:rPr>
              <w:t xml:space="preserve"> </w:t>
            </w:r>
          </w:p>
        </w:tc>
      </w:tr>
      <w:tr w:rsidR="00BC3154" w:rsidRPr="009272D7">
        <w:trPr>
          <w:trHeight w:val="20"/>
          <w:jc w:val="center"/>
        </w:trPr>
        <w:tc>
          <w:tcPr>
            <w:tcW w:w="1790" w:type="pct"/>
            <w:shd w:val="clear" w:color="auto" w:fill="auto"/>
            <w:noWrap/>
          </w:tcPr>
          <w:p w:rsidR="00BC3154" w:rsidRPr="009272D7" w:rsidRDefault="00BC588A">
            <w:pPr>
              <w:rPr>
                <w:rFonts w:ascii="Arial" w:hAnsi="Arial" w:cs="Arial"/>
                <w:b/>
                <w:bCs/>
                <w:sz w:val="20"/>
                <w:szCs w:val="20"/>
                <w:lang w:val="en-GB"/>
              </w:rPr>
            </w:pPr>
            <w:r w:rsidRPr="009272D7">
              <w:rPr>
                <w:rFonts w:ascii="Arial" w:hAnsi="Arial" w:cs="Arial"/>
                <w:b/>
                <w:bCs/>
                <w:sz w:val="20"/>
                <w:szCs w:val="20"/>
                <w:lang w:val="en-GB"/>
              </w:rPr>
              <w:t xml:space="preserve">1. Is the title clear and appropriate for the study? </w:t>
            </w:r>
          </w:p>
          <w:p w:rsidR="00BC3154" w:rsidRPr="009272D7" w:rsidRDefault="00BC588A">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BC3154" w:rsidRPr="009272D7" w:rsidRDefault="00BC588A">
            <w:pPr>
              <w:rPr>
                <w:rFonts w:ascii="Arial" w:hAnsi="Arial" w:cs="Arial"/>
                <w:sz w:val="20"/>
                <w:szCs w:val="20"/>
                <w:u w:val="single"/>
                <w:lang w:val="en-GB"/>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9272D7" w:rsidRDefault="0010197B">
            <w:pPr>
              <w:ind w:left="360"/>
              <w:rPr>
                <w:rFonts w:ascii="Arial" w:hAnsi="Arial" w:cs="Arial"/>
                <w:b/>
                <w:bCs/>
                <w:sz w:val="20"/>
                <w:szCs w:val="20"/>
                <w:lang w:val="en-GB"/>
              </w:rPr>
            </w:pPr>
            <w:r w:rsidRPr="009272D7">
              <w:rPr>
                <w:rFonts w:ascii="Arial" w:hAnsi="Arial" w:cs="Arial"/>
                <w:b/>
                <w:bCs/>
                <w:sz w:val="20"/>
                <w:szCs w:val="20"/>
                <w:lang w:val="en-GB"/>
              </w:rPr>
              <w:t>NA</w:t>
            </w:r>
          </w:p>
        </w:tc>
        <w:tc>
          <w:tcPr>
            <w:tcW w:w="1367" w:type="pct"/>
            <w:shd w:val="clear" w:color="auto" w:fill="auto"/>
          </w:tcPr>
          <w:p w:rsidR="00BC3154" w:rsidRPr="009272D7" w:rsidRDefault="00BC3154">
            <w:pPr>
              <w:pStyle w:val="Heading2"/>
              <w:jc w:val="left"/>
              <w:rPr>
                <w:rFonts w:ascii="Arial" w:hAnsi="Arial" w:cs="Arial"/>
                <w:b w:val="0"/>
                <w:lang w:val="en-GB" w:eastAsia="en-US"/>
              </w:rPr>
            </w:pPr>
          </w:p>
        </w:tc>
      </w:tr>
      <w:tr w:rsidR="0010197B" w:rsidRPr="009272D7">
        <w:trPr>
          <w:trHeight w:val="20"/>
          <w:jc w:val="center"/>
        </w:trPr>
        <w:tc>
          <w:tcPr>
            <w:tcW w:w="1790" w:type="pct"/>
            <w:shd w:val="clear" w:color="auto" w:fill="auto"/>
            <w:noWrap/>
          </w:tcPr>
          <w:p w:rsidR="0010197B" w:rsidRPr="009272D7" w:rsidRDefault="0010197B" w:rsidP="0010197B">
            <w:pPr>
              <w:pStyle w:val="Heading2"/>
              <w:jc w:val="left"/>
              <w:rPr>
                <w:rFonts w:ascii="Arial" w:hAnsi="Arial" w:cs="Arial"/>
                <w:lang w:val="en-GB" w:eastAsia="en-US"/>
              </w:rPr>
            </w:pPr>
            <w:r w:rsidRPr="009272D7">
              <w:rPr>
                <w:rFonts w:ascii="Arial" w:hAnsi="Arial" w:cs="Arial"/>
                <w:lang w:val="en-GB" w:eastAsia="en-US"/>
              </w:rPr>
              <w:t xml:space="preserve">2. Is the abstract of the article comprehensive? </w:t>
            </w:r>
          </w:p>
          <w:p w:rsidR="0010197B" w:rsidRPr="009272D7" w:rsidRDefault="0010197B" w:rsidP="0010197B">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10197B" w:rsidRPr="009272D7" w:rsidRDefault="0010197B" w:rsidP="0010197B">
            <w:pPr>
              <w:rPr>
                <w:rFonts w:ascii="Arial" w:hAnsi="Arial" w:cs="Arial"/>
                <w:sz w:val="20"/>
                <w:szCs w:val="20"/>
                <w:lang w:val="en-GB"/>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197B" w:rsidRPr="009272D7" w:rsidRDefault="0010197B" w:rsidP="0010197B">
            <w:pPr>
              <w:rPr>
                <w:rFonts w:ascii="Arial" w:hAnsi="Arial" w:cs="Arial"/>
                <w:sz w:val="20"/>
                <w:szCs w:val="20"/>
              </w:rPr>
            </w:pPr>
            <w:r w:rsidRPr="009272D7">
              <w:rPr>
                <w:rFonts w:ascii="Arial" w:hAnsi="Arial" w:cs="Arial"/>
                <w:b/>
                <w:bCs/>
                <w:sz w:val="20"/>
                <w:szCs w:val="20"/>
                <w:lang w:val="en-GB"/>
              </w:rPr>
              <w:t>NA</w:t>
            </w:r>
          </w:p>
        </w:tc>
        <w:tc>
          <w:tcPr>
            <w:tcW w:w="1367" w:type="pct"/>
            <w:shd w:val="clear" w:color="auto" w:fill="auto"/>
          </w:tcPr>
          <w:p w:rsidR="0010197B" w:rsidRPr="009272D7" w:rsidRDefault="0010197B" w:rsidP="0010197B">
            <w:pPr>
              <w:pStyle w:val="Heading2"/>
              <w:jc w:val="left"/>
              <w:rPr>
                <w:rFonts w:ascii="Arial" w:hAnsi="Arial" w:cs="Arial"/>
                <w:b w:val="0"/>
                <w:lang w:val="en-GB" w:eastAsia="en-US"/>
              </w:rPr>
            </w:pPr>
          </w:p>
        </w:tc>
      </w:tr>
      <w:tr w:rsidR="0010197B" w:rsidRPr="009272D7">
        <w:trPr>
          <w:trHeight w:val="20"/>
          <w:jc w:val="center"/>
        </w:trPr>
        <w:tc>
          <w:tcPr>
            <w:tcW w:w="1790" w:type="pct"/>
            <w:shd w:val="clear" w:color="auto" w:fill="auto"/>
            <w:noWrap/>
          </w:tcPr>
          <w:p w:rsidR="0010197B" w:rsidRPr="009272D7" w:rsidRDefault="0010197B" w:rsidP="0010197B">
            <w:pPr>
              <w:pStyle w:val="Heading2"/>
              <w:jc w:val="left"/>
              <w:rPr>
                <w:rFonts w:ascii="Arial" w:hAnsi="Arial" w:cs="Arial"/>
                <w:lang w:val="en-GB"/>
              </w:rPr>
            </w:pPr>
            <w:r w:rsidRPr="009272D7">
              <w:rPr>
                <w:rFonts w:ascii="Arial" w:hAnsi="Arial" w:cs="Arial"/>
                <w:lang w:val="en-GB"/>
              </w:rPr>
              <w:t>3. Are the keywords appropriate and useful?</w:t>
            </w:r>
          </w:p>
          <w:p w:rsidR="0010197B" w:rsidRPr="009272D7" w:rsidRDefault="0010197B" w:rsidP="0010197B">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10197B" w:rsidRPr="009272D7" w:rsidRDefault="0010197B" w:rsidP="0010197B">
            <w:pPr>
              <w:rPr>
                <w:rFonts w:ascii="Arial" w:hAnsi="Arial" w:cs="Arial"/>
                <w:sz w:val="20"/>
                <w:szCs w:val="20"/>
                <w:lang w:val="en-GB" w:eastAsia="x-none"/>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197B" w:rsidRPr="009272D7" w:rsidRDefault="0010197B" w:rsidP="0010197B">
            <w:pPr>
              <w:rPr>
                <w:rFonts w:ascii="Arial" w:hAnsi="Arial" w:cs="Arial"/>
                <w:sz w:val="20"/>
                <w:szCs w:val="20"/>
              </w:rPr>
            </w:pPr>
            <w:r w:rsidRPr="009272D7">
              <w:rPr>
                <w:rFonts w:ascii="Arial" w:hAnsi="Arial" w:cs="Arial"/>
                <w:b/>
                <w:bCs/>
                <w:sz w:val="20"/>
                <w:szCs w:val="20"/>
                <w:lang w:val="en-GB"/>
              </w:rPr>
              <w:t>NA</w:t>
            </w:r>
          </w:p>
        </w:tc>
        <w:tc>
          <w:tcPr>
            <w:tcW w:w="1367" w:type="pct"/>
            <w:shd w:val="clear" w:color="auto" w:fill="auto"/>
          </w:tcPr>
          <w:p w:rsidR="0010197B" w:rsidRPr="009272D7" w:rsidRDefault="0010197B" w:rsidP="0010197B">
            <w:pPr>
              <w:pStyle w:val="Heading2"/>
              <w:jc w:val="left"/>
              <w:rPr>
                <w:rFonts w:ascii="Arial" w:hAnsi="Arial" w:cs="Arial"/>
                <w:b w:val="0"/>
                <w:lang w:val="en-GB" w:eastAsia="en-US"/>
              </w:rPr>
            </w:pPr>
          </w:p>
        </w:tc>
      </w:tr>
      <w:tr w:rsidR="00BC3154" w:rsidRPr="009272D7">
        <w:trPr>
          <w:trHeight w:val="20"/>
          <w:jc w:val="center"/>
        </w:trPr>
        <w:tc>
          <w:tcPr>
            <w:tcW w:w="1790" w:type="pct"/>
            <w:shd w:val="clear" w:color="auto" w:fill="auto"/>
            <w:noWrap/>
          </w:tcPr>
          <w:p w:rsidR="00BC3154" w:rsidRPr="009272D7" w:rsidRDefault="00BC588A">
            <w:pPr>
              <w:pStyle w:val="Heading2"/>
              <w:jc w:val="left"/>
              <w:rPr>
                <w:rFonts w:ascii="Arial" w:hAnsi="Arial" w:cs="Arial"/>
                <w:lang w:val="en-GB"/>
              </w:rPr>
            </w:pPr>
            <w:r w:rsidRPr="009272D7">
              <w:rPr>
                <w:rFonts w:ascii="Arial" w:hAnsi="Arial" w:cs="Arial"/>
                <w:lang w:val="en-GB"/>
              </w:rPr>
              <w:t>4. Is the background information of the paper sufficient and well organized?</w:t>
            </w:r>
          </w:p>
          <w:p w:rsidR="00BC3154" w:rsidRPr="009272D7" w:rsidRDefault="00BC588A">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BC3154" w:rsidRPr="009272D7" w:rsidRDefault="00BC588A">
            <w:pPr>
              <w:rPr>
                <w:rFonts w:ascii="Arial" w:hAnsi="Arial" w:cs="Arial"/>
                <w:sz w:val="20"/>
                <w:szCs w:val="20"/>
                <w:lang w:val="en-GB" w:eastAsia="x-none"/>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9272D7" w:rsidRDefault="00D42963">
            <w:pPr>
              <w:ind w:left="360"/>
              <w:rPr>
                <w:rFonts w:ascii="Arial" w:hAnsi="Arial" w:cs="Arial"/>
                <w:b/>
                <w:bCs/>
                <w:sz w:val="20"/>
                <w:szCs w:val="20"/>
                <w:lang w:val="en-GB"/>
              </w:rPr>
            </w:pPr>
            <w:r w:rsidRPr="009272D7">
              <w:rPr>
                <w:rFonts w:ascii="Arial" w:hAnsi="Arial" w:cs="Arial"/>
                <w:sz w:val="20"/>
                <w:szCs w:val="20"/>
              </w:rPr>
              <w:t>The is excessively long (approximately 1,500 words) and could be streamlined by moving some background on the global importance of OHS to a shorter opening paragraph. Start your introduction by presenting the research problem, drop it down to the global evidence available, then step down and discuss the available evidence in Nigeria and then highlight your gap and how this research will fill it up. Simple as that.</w:t>
            </w:r>
          </w:p>
        </w:tc>
        <w:tc>
          <w:tcPr>
            <w:tcW w:w="1367" w:type="pct"/>
            <w:shd w:val="clear" w:color="auto" w:fill="auto"/>
          </w:tcPr>
          <w:p w:rsidR="00BC3154" w:rsidRPr="009272D7" w:rsidRDefault="00BC3154">
            <w:pPr>
              <w:pStyle w:val="Heading2"/>
              <w:jc w:val="left"/>
              <w:rPr>
                <w:rFonts w:ascii="Arial" w:hAnsi="Arial" w:cs="Arial"/>
                <w:b w:val="0"/>
                <w:lang w:val="en-GB" w:eastAsia="en-US"/>
              </w:rPr>
            </w:pPr>
          </w:p>
        </w:tc>
      </w:tr>
      <w:tr w:rsidR="0010197B" w:rsidRPr="009272D7">
        <w:trPr>
          <w:trHeight w:val="20"/>
          <w:jc w:val="center"/>
        </w:trPr>
        <w:tc>
          <w:tcPr>
            <w:tcW w:w="1790" w:type="pct"/>
            <w:shd w:val="clear" w:color="auto" w:fill="auto"/>
            <w:noWrap/>
          </w:tcPr>
          <w:p w:rsidR="0010197B" w:rsidRPr="009272D7" w:rsidRDefault="0010197B" w:rsidP="0010197B">
            <w:pPr>
              <w:pStyle w:val="Heading2"/>
              <w:jc w:val="left"/>
              <w:rPr>
                <w:rFonts w:ascii="Arial" w:hAnsi="Arial" w:cs="Arial"/>
                <w:lang w:val="en-GB"/>
              </w:rPr>
            </w:pPr>
            <w:r w:rsidRPr="009272D7">
              <w:rPr>
                <w:rFonts w:ascii="Arial" w:hAnsi="Arial" w:cs="Arial"/>
                <w:lang w:val="en-GB"/>
              </w:rPr>
              <w:t>5. Are the research objectives/hypotheses clearly stated?</w:t>
            </w:r>
          </w:p>
          <w:p w:rsidR="0010197B" w:rsidRPr="009272D7" w:rsidRDefault="0010197B" w:rsidP="0010197B">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10197B" w:rsidRPr="009272D7" w:rsidRDefault="0010197B" w:rsidP="0010197B">
            <w:pPr>
              <w:rPr>
                <w:rFonts w:ascii="Arial" w:hAnsi="Arial" w:cs="Arial"/>
                <w:sz w:val="20"/>
                <w:szCs w:val="20"/>
                <w:lang w:val="en-GB" w:eastAsia="x-none"/>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197B" w:rsidRPr="009272D7" w:rsidRDefault="0010197B" w:rsidP="0010197B">
            <w:pPr>
              <w:rPr>
                <w:rFonts w:ascii="Arial" w:hAnsi="Arial" w:cs="Arial"/>
                <w:sz w:val="20"/>
                <w:szCs w:val="20"/>
              </w:rPr>
            </w:pPr>
            <w:r w:rsidRPr="009272D7">
              <w:rPr>
                <w:rFonts w:ascii="Arial" w:hAnsi="Arial" w:cs="Arial"/>
                <w:b/>
                <w:bCs/>
                <w:sz w:val="20"/>
                <w:szCs w:val="20"/>
                <w:lang w:val="en-GB"/>
              </w:rPr>
              <w:t>NA</w:t>
            </w:r>
          </w:p>
        </w:tc>
        <w:tc>
          <w:tcPr>
            <w:tcW w:w="1367" w:type="pct"/>
            <w:shd w:val="clear" w:color="auto" w:fill="auto"/>
          </w:tcPr>
          <w:p w:rsidR="0010197B" w:rsidRPr="009272D7" w:rsidRDefault="0010197B" w:rsidP="0010197B">
            <w:pPr>
              <w:pStyle w:val="Heading2"/>
              <w:jc w:val="left"/>
              <w:rPr>
                <w:rFonts w:ascii="Arial" w:hAnsi="Arial" w:cs="Arial"/>
                <w:b w:val="0"/>
                <w:lang w:val="en-GB" w:eastAsia="en-US"/>
              </w:rPr>
            </w:pPr>
          </w:p>
        </w:tc>
      </w:tr>
      <w:tr w:rsidR="0010197B" w:rsidRPr="009272D7">
        <w:trPr>
          <w:trHeight w:val="20"/>
          <w:jc w:val="center"/>
        </w:trPr>
        <w:tc>
          <w:tcPr>
            <w:tcW w:w="1790" w:type="pct"/>
            <w:shd w:val="clear" w:color="auto" w:fill="auto"/>
            <w:noWrap/>
          </w:tcPr>
          <w:p w:rsidR="0010197B" w:rsidRPr="009272D7" w:rsidRDefault="0010197B" w:rsidP="0010197B">
            <w:pPr>
              <w:pStyle w:val="Heading2"/>
              <w:jc w:val="left"/>
              <w:rPr>
                <w:rFonts w:ascii="Arial" w:hAnsi="Arial" w:cs="Arial"/>
                <w:lang w:val="en-GB"/>
              </w:rPr>
            </w:pPr>
            <w:r w:rsidRPr="009272D7">
              <w:rPr>
                <w:rFonts w:ascii="Arial" w:hAnsi="Arial" w:cs="Arial"/>
                <w:lang w:val="en-GB"/>
              </w:rPr>
              <w:t>6. Is the literature review relevant and up to date?</w:t>
            </w:r>
          </w:p>
          <w:p w:rsidR="0010197B" w:rsidRPr="009272D7" w:rsidRDefault="0010197B" w:rsidP="0010197B">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10197B" w:rsidRPr="009272D7" w:rsidRDefault="0010197B" w:rsidP="0010197B">
            <w:pPr>
              <w:rPr>
                <w:rFonts w:ascii="Arial" w:hAnsi="Arial" w:cs="Arial"/>
                <w:sz w:val="20"/>
                <w:szCs w:val="20"/>
                <w:lang w:val="en-GB" w:eastAsia="x-none"/>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197B" w:rsidRPr="009272D7" w:rsidRDefault="0010197B" w:rsidP="0010197B">
            <w:pPr>
              <w:rPr>
                <w:rFonts w:ascii="Arial" w:hAnsi="Arial" w:cs="Arial"/>
                <w:sz w:val="20"/>
                <w:szCs w:val="20"/>
              </w:rPr>
            </w:pPr>
            <w:r w:rsidRPr="009272D7">
              <w:rPr>
                <w:rFonts w:ascii="Arial" w:hAnsi="Arial" w:cs="Arial"/>
                <w:b/>
                <w:bCs/>
                <w:sz w:val="20"/>
                <w:szCs w:val="20"/>
                <w:lang w:val="en-GB"/>
              </w:rPr>
              <w:t>NA</w:t>
            </w:r>
          </w:p>
        </w:tc>
        <w:tc>
          <w:tcPr>
            <w:tcW w:w="1367" w:type="pct"/>
            <w:shd w:val="clear" w:color="auto" w:fill="auto"/>
          </w:tcPr>
          <w:p w:rsidR="0010197B" w:rsidRPr="009272D7" w:rsidRDefault="0010197B" w:rsidP="0010197B">
            <w:pPr>
              <w:pStyle w:val="Heading2"/>
              <w:jc w:val="left"/>
              <w:rPr>
                <w:rFonts w:ascii="Arial" w:hAnsi="Arial" w:cs="Arial"/>
                <w:b w:val="0"/>
                <w:lang w:val="en-GB" w:eastAsia="en-US"/>
              </w:rPr>
            </w:pPr>
          </w:p>
        </w:tc>
      </w:tr>
      <w:tr w:rsidR="00BC3154" w:rsidRPr="009272D7">
        <w:trPr>
          <w:trHeight w:val="20"/>
          <w:jc w:val="center"/>
        </w:trPr>
        <w:tc>
          <w:tcPr>
            <w:tcW w:w="1790" w:type="pct"/>
            <w:shd w:val="clear" w:color="auto" w:fill="auto"/>
            <w:noWrap/>
          </w:tcPr>
          <w:p w:rsidR="00BC3154" w:rsidRPr="009272D7" w:rsidRDefault="00BC588A">
            <w:pPr>
              <w:pStyle w:val="Heading2"/>
              <w:jc w:val="left"/>
              <w:rPr>
                <w:rFonts w:ascii="Arial" w:hAnsi="Arial" w:cs="Arial"/>
                <w:lang w:val="en-GB"/>
              </w:rPr>
            </w:pPr>
            <w:r w:rsidRPr="009272D7">
              <w:rPr>
                <w:rFonts w:ascii="Arial" w:hAnsi="Arial" w:cs="Arial"/>
                <w:lang w:val="en-GB"/>
              </w:rPr>
              <w:t>7. Is the research methodology appropriate for the study?</w:t>
            </w:r>
          </w:p>
          <w:p w:rsidR="00BC3154" w:rsidRPr="009272D7" w:rsidRDefault="00BC588A">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BC3154" w:rsidRPr="009272D7" w:rsidRDefault="00BC588A">
            <w:pPr>
              <w:rPr>
                <w:rFonts w:ascii="Arial" w:hAnsi="Arial" w:cs="Arial"/>
                <w:sz w:val="20"/>
                <w:szCs w:val="20"/>
                <w:lang w:val="en-GB"/>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9272D7" w:rsidRDefault="00700E19">
            <w:pPr>
              <w:ind w:left="360"/>
              <w:rPr>
                <w:rFonts w:ascii="Arial" w:hAnsi="Arial" w:cs="Arial"/>
                <w:b/>
                <w:bCs/>
                <w:sz w:val="20"/>
                <w:szCs w:val="20"/>
                <w:lang w:val="en-GB"/>
              </w:rPr>
            </w:pPr>
            <w:r w:rsidRPr="009272D7">
              <w:rPr>
                <w:rFonts w:ascii="Arial" w:hAnsi="Arial" w:cs="Arial"/>
                <w:sz w:val="20"/>
                <w:szCs w:val="20"/>
              </w:rPr>
              <w:t xml:space="preserve">The authors claim to have used "total population sampling" (n=247) but then introduce convenience sampling at the final stage: "the researcher presented at the mills and invited all available and willing workers." This is a significant methodological compromise. If only available/willing workers participated, this is not true total population sampling but rather convenient sampling from a defined population. This limitation is acknowledged but its implications for generalizability are understated. </w:t>
            </w:r>
            <w:proofErr w:type="gramStart"/>
            <w:r w:rsidRPr="009272D7">
              <w:rPr>
                <w:rFonts w:ascii="Arial" w:hAnsi="Arial" w:cs="Arial"/>
                <w:sz w:val="20"/>
                <w:szCs w:val="20"/>
              </w:rPr>
              <w:t>Also</w:t>
            </w:r>
            <w:proofErr w:type="gramEnd"/>
            <w:r w:rsidRPr="009272D7">
              <w:rPr>
                <w:rFonts w:ascii="Arial" w:hAnsi="Arial" w:cs="Arial"/>
                <w:sz w:val="20"/>
                <w:szCs w:val="20"/>
              </w:rPr>
              <w:t xml:space="preserve"> there is need to add the </w:t>
            </w:r>
            <w:proofErr w:type="spellStart"/>
            <w:r w:rsidRPr="009272D7">
              <w:rPr>
                <w:rFonts w:ascii="Arial" w:hAnsi="Arial" w:cs="Arial"/>
                <w:sz w:val="20"/>
                <w:szCs w:val="20"/>
              </w:rPr>
              <w:t>formular</w:t>
            </w:r>
            <w:proofErr w:type="spellEnd"/>
            <w:r w:rsidRPr="009272D7">
              <w:rPr>
                <w:rFonts w:ascii="Arial" w:hAnsi="Arial" w:cs="Arial"/>
                <w:sz w:val="20"/>
                <w:szCs w:val="20"/>
              </w:rPr>
              <w:t xml:space="preserve"> used for sample size calculation.</w:t>
            </w:r>
          </w:p>
        </w:tc>
        <w:tc>
          <w:tcPr>
            <w:tcW w:w="1367" w:type="pct"/>
            <w:shd w:val="clear" w:color="auto" w:fill="auto"/>
          </w:tcPr>
          <w:p w:rsidR="00BC3154" w:rsidRPr="009272D7" w:rsidRDefault="00BC3154">
            <w:pPr>
              <w:pStyle w:val="Heading2"/>
              <w:jc w:val="left"/>
              <w:rPr>
                <w:rFonts w:ascii="Arial" w:hAnsi="Arial" w:cs="Arial"/>
                <w:b w:val="0"/>
                <w:lang w:val="en-GB" w:eastAsia="en-US"/>
              </w:rPr>
            </w:pPr>
          </w:p>
        </w:tc>
      </w:tr>
      <w:tr w:rsidR="00BC3154" w:rsidRPr="009272D7">
        <w:trPr>
          <w:trHeight w:val="20"/>
          <w:jc w:val="center"/>
        </w:trPr>
        <w:tc>
          <w:tcPr>
            <w:tcW w:w="1790" w:type="pct"/>
            <w:shd w:val="clear" w:color="auto" w:fill="auto"/>
            <w:noWrap/>
          </w:tcPr>
          <w:p w:rsidR="00BC3154" w:rsidRPr="009272D7" w:rsidRDefault="00BC588A">
            <w:pPr>
              <w:pStyle w:val="Heading2"/>
              <w:jc w:val="left"/>
              <w:rPr>
                <w:rFonts w:ascii="Arial" w:hAnsi="Arial" w:cs="Arial"/>
                <w:lang w:val="en-GB"/>
              </w:rPr>
            </w:pPr>
            <w:r w:rsidRPr="009272D7">
              <w:rPr>
                <w:rFonts w:ascii="Arial" w:hAnsi="Arial" w:cs="Arial"/>
                <w:lang w:val="en-GB"/>
              </w:rPr>
              <w:t>8. Were ethical issues properly addressed (if applicable)?</w:t>
            </w:r>
          </w:p>
          <w:p w:rsidR="00BC3154" w:rsidRPr="009272D7" w:rsidRDefault="00BC588A">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BC3154" w:rsidRPr="009272D7" w:rsidRDefault="00BC588A">
            <w:pPr>
              <w:rPr>
                <w:rFonts w:ascii="Arial" w:hAnsi="Arial" w:cs="Arial"/>
                <w:sz w:val="20"/>
                <w:szCs w:val="20"/>
                <w:lang w:val="en-GB" w:eastAsia="x-none"/>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9272D7" w:rsidRDefault="0010197B">
            <w:pPr>
              <w:ind w:left="360"/>
              <w:rPr>
                <w:rFonts w:ascii="Arial" w:hAnsi="Arial" w:cs="Arial"/>
                <w:b/>
                <w:bCs/>
                <w:sz w:val="20"/>
                <w:szCs w:val="20"/>
                <w:lang w:val="en-GB"/>
              </w:rPr>
            </w:pPr>
            <w:r w:rsidRPr="009272D7">
              <w:rPr>
                <w:rFonts w:ascii="Arial" w:hAnsi="Arial" w:cs="Arial"/>
                <w:b/>
                <w:bCs/>
                <w:sz w:val="20"/>
                <w:szCs w:val="20"/>
                <w:lang w:val="en-GB"/>
              </w:rPr>
              <w:t>NA</w:t>
            </w:r>
          </w:p>
        </w:tc>
        <w:tc>
          <w:tcPr>
            <w:tcW w:w="1367" w:type="pct"/>
            <w:shd w:val="clear" w:color="auto" w:fill="auto"/>
          </w:tcPr>
          <w:p w:rsidR="00BC3154" w:rsidRPr="009272D7" w:rsidRDefault="00BC3154">
            <w:pPr>
              <w:pStyle w:val="Heading2"/>
              <w:jc w:val="left"/>
              <w:rPr>
                <w:rFonts w:ascii="Arial" w:hAnsi="Arial" w:cs="Arial"/>
                <w:b w:val="0"/>
                <w:lang w:val="en-GB" w:eastAsia="en-US"/>
              </w:rPr>
            </w:pPr>
          </w:p>
        </w:tc>
      </w:tr>
      <w:tr w:rsidR="00BC3154" w:rsidRPr="009272D7">
        <w:trPr>
          <w:trHeight w:val="20"/>
          <w:jc w:val="center"/>
        </w:trPr>
        <w:tc>
          <w:tcPr>
            <w:tcW w:w="1790" w:type="pct"/>
            <w:shd w:val="clear" w:color="auto" w:fill="auto"/>
            <w:noWrap/>
          </w:tcPr>
          <w:p w:rsidR="00BC3154" w:rsidRPr="009272D7" w:rsidRDefault="00BC588A">
            <w:pPr>
              <w:rPr>
                <w:rFonts w:ascii="Arial" w:hAnsi="Arial" w:cs="Arial"/>
                <w:b/>
                <w:sz w:val="20"/>
                <w:szCs w:val="20"/>
                <w:lang w:val="en-GB"/>
              </w:rPr>
            </w:pPr>
            <w:r w:rsidRPr="009272D7">
              <w:rPr>
                <w:rFonts w:ascii="Arial" w:hAnsi="Arial" w:cs="Arial"/>
                <w:b/>
                <w:sz w:val="20"/>
                <w:szCs w:val="20"/>
                <w:lang w:val="en-GB"/>
              </w:rPr>
              <w:t xml:space="preserve">9. Are the results presented clearly? </w:t>
            </w:r>
          </w:p>
          <w:p w:rsidR="00BC3154" w:rsidRPr="009272D7" w:rsidRDefault="00BC588A">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BC3154" w:rsidRPr="009272D7" w:rsidRDefault="00BC588A">
            <w:pPr>
              <w:rPr>
                <w:rFonts w:ascii="Arial" w:hAnsi="Arial" w:cs="Arial"/>
                <w:bCs/>
                <w:sz w:val="20"/>
                <w:szCs w:val="20"/>
                <w:lang w:val="en-GB"/>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700E19" w:rsidRPr="009272D7" w:rsidRDefault="00700E19" w:rsidP="00700E19">
            <w:pPr>
              <w:pStyle w:val="ListParagraph"/>
              <w:spacing w:after="200" w:line="276" w:lineRule="auto"/>
              <w:jc w:val="both"/>
              <w:rPr>
                <w:rFonts w:ascii="Arial" w:hAnsi="Arial" w:cs="Arial"/>
                <w:bCs/>
                <w:sz w:val="20"/>
                <w:szCs w:val="20"/>
              </w:rPr>
            </w:pPr>
            <w:r w:rsidRPr="009272D7">
              <w:rPr>
                <w:rFonts w:ascii="Arial" w:hAnsi="Arial" w:cs="Arial"/>
                <w:sz w:val="20"/>
                <w:szCs w:val="20"/>
              </w:rPr>
              <w:t xml:space="preserve">Tables 9 and 10 are excessively detailed and difficult to parse. The inclusion of all cross-tabulations with small cell counts (e.g., n=1 for Hausa and Yoruba ethnicities) is problematic for Chi-square assumptions. The authors </w:t>
            </w:r>
            <w:r w:rsidRPr="009272D7">
              <w:rPr>
                <w:rFonts w:ascii="Arial" w:hAnsi="Arial" w:cs="Arial"/>
                <w:sz w:val="20"/>
                <w:szCs w:val="20"/>
              </w:rPr>
              <w:lastRenderedPageBreak/>
              <w:t>should: Collapse categories where appropriate (e.g., ethnicity is essentially binary: Igbo vs. other); Move detailed cross-tabulations to supplementary materials and; Present only the summary statistics (χ², df, p-value, Cramer's V) in the main text</w:t>
            </w:r>
          </w:p>
          <w:p w:rsidR="00BC3154" w:rsidRPr="009272D7" w:rsidRDefault="00BC3154">
            <w:pPr>
              <w:pStyle w:val="ListParagraph"/>
              <w:ind w:left="0"/>
              <w:rPr>
                <w:rFonts w:ascii="Arial" w:hAnsi="Arial" w:cs="Arial"/>
                <w:bCs/>
                <w:sz w:val="20"/>
                <w:szCs w:val="20"/>
                <w:lang w:val="en-GB"/>
              </w:rPr>
            </w:pPr>
          </w:p>
        </w:tc>
        <w:tc>
          <w:tcPr>
            <w:tcW w:w="1367" w:type="pct"/>
            <w:shd w:val="clear" w:color="auto" w:fill="auto"/>
          </w:tcPr>
          <w:p w:rsidR="00BC3154" w:rsidRPr="009272D7" w:rsidRDefault="00BC3154">
            <w:pPr>
              <w:pStyle w:val="Heading2"/>
              <w:jc w:val="left"/>
              <w:rPr>
                <w:rFonts w:ascii="Arial" w:hAnsi="Arial" w:cs="Arial"/>
                <w:b w:val="0"/>
                <w:lang w:val="en-GB" w:eastAsia="en-US"/>
              </w:rPr>
            </w:pPr>
          </w:p>
        </w:tc>
      </w:tr>
      <w:tr w:rsidR="00BC3154" w:rsidRPr="009272D7">
        <w:trPr>
          <w:trHeight w:val="20"/>
          <w:jc w:val="center"/>
        </w:trPr>
        <w:tc>
          <w:tcPr>
            <w:tcW w:w="1790" w:type="pct"/>
            <w:shd w:val="clear" w:color="auto" w:fill="auto"/>
            <w:noWrap/>
          </w:tcPr>
          <w:p w:rsidR="00BC3154" w:rsidRPr="009272D7" w:rsidRDefault="00BC588A">
            <w:pPr>
              <w:rPr>
                <w:rFonts w:ascii="Arial" w:hAnsi="Arial" w:cs="Arial"/>
                <w:b/>
                <w:sz w:val="20"/>
                <w:szCs w:val="20"/>
                <w:lang w:val="en-GB"/>
              </w:rPr>
            </w:pPr>
            <w:r w:rsidRPr="009272D7">
              <w:rPr>
                <w:rFonts w:ascii="Arial" w:hAnsi="Arial" w:cs="Arial"/>
                <w:b/>
                <w:sz w:val="20"/>
                <w:szCs w:val="20"/>
                <w:lang w:val="en-GB"/>
              </w:rPr>
              <w:t>10. Are tables and figures clear, relevant, and necessary?</w:t>
            </w:r>
          </w:p>
          <w:p w:rsidR="00BC3154" w:rsidRPr="009272D7" w:rsidRDefault="00BC588A">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BC3154" w:rsidRPr="009272D7" w:rsidRDefault="00BC588A">
            <w:pPr>
              <w:rPr>
                <w:rFonts w:ascii="Arial" w:hAnsi="Arial" w:cs="Arial"/>
                <w:sz w:val="20"/>
                <w:szCs w:val="20"/>
                <w:lang w:val="en-GB"/>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2963" w:rsidRPr="009272D7" w:rsidRDefault="00D42963" w:rsidP="00D42963">
            <w:pPr>
              <w:pStyle w:val="ListParagraph"/>
              <w:spacing w:after="200" w:line="276" w:lineRule="auto"/>
              <w:jc w:val="both"/>
              <w:rPr>
                <w:rFonts w:ascii="Arial" w:hAnsi="Arial" w:cs="Arial"/>
                <w:sz w:val="20"/>
                <w:szCs w:val="20"/>
              </w:rPr>
            </w:pPr>
            <w:r w:rsidRPr="009272D7">
              <w:rPr>
                <w:rFonts w:ascii="Arial" w:hAnsi="Arial" w:cs="Arial"/>
                <w:sz w:val="20"/>
                <w:szCs w:val="20"/>
              </w:rPr>
              <w:t>Figure 1 Missing</w:t>
            </w:r>
          </w:p>
          <w:p w:rsidR="00BC3154" w:rsidRPr="009272D7" w:rsidRDefault="00BC3154">
            <w:pPr>
              <w:pStyle w:val="ListParagraph"/>
              <w:ind w:left="0"/>
              <w:rPr>
                <w:rFonts w:ascii="Arial" w:hAnsi="Arial" w:cs="Arial"/>
                <w:bCs/>
                <w:sz w:val="20"/>
                <w:szCs w:val="20"/>
                <w:lang w:val="en-GB"/>
              </w:rPr>
            </w:pPr>
          </w:p>
        </w:tc>
        <w:tc>
          <w:tcPr>
            <w:tcW w:w="1367" w:type="pct"/>
            <w:shd w:val="clear" w:color="auto" w:fill="auto"/>
          </w:tcPr>
          <w:p w:rsidR="00BC3154" w:rsidRPr="009272D7" w:rsidRDefault="00BC3154">
            <w:pPr>
              <w:pStyle w:val="Heading2"/>
              <w:jc w:val="left"/>
              <w:rPr>
                <w:rFonts w:ascii="Arial" w:hAnsi="Arial" w:cs="Arial"/>
                <w:b w:val="0"/>
                <w:lang w:val="en-GB" w:eastAsia="en-US"/>
              </w:rPr>
            </w:pPr>
          </w:p>
        </w:tc>
      </w:tr>
      <w:tr w:rsidR="00BC3154" w:rsidRPr="009272D7">
        <w:trPr>
          <w:trHeight w:val="20"/>
          <w:jc w:val="center"/>
        </w:trPr>
        <w:tc>
          <w:tcPr>
            <w:tcW w:w="1790" w:type="pct"/>
            <w:shd w:val="clear" w:color="auto" w:fill="auto"/>
            <w:noWrap/>
          </w:tcPr>
          <w:p w:rsidR="00BC3154" w:rsidRPr="009272D7" w:rsidRDefault="00BC588A">
            <w:pPr>
              <w:rPr>
                <w:rFonts w:ascii="Arial" w:hAnsi="Arial" w:cs="Arial"/>
                <w:b/>
                <w:sz w:val="20"/>
                <w:szCs w:val="20"/>
                <w:lang w:val="en-GB"/>
              </w:rPr>
            </w:pPr>
            <w:r w:rsidRPr="009272D7">
              <w:rPr>
                <w:rFonts w:ascii="Arial" w:hAnsi="Arial" w:cs="Arial"/>
                <w:b/>
                <w:sz w:val="20"/>
                <w:szCs w:val="20"/>
                <w:lang w:val="en-GB"/>
              </w:rPr>
              <w:t>11. Does the discussion relate findings to existing literature?</w:t>
            </w:r>
          </w:p>
          <w:p w:rsidR="00BC3154" w:rsidRPr="009272D7" w:rsidRDefault="00BC588A">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BC3154" w:rsidRPr="009272D7" w:rsidRDefault="00BC588A">
            <w:pPr>
              <w:rPr>
                <w:rFonts w:ascii="Arial" w:hAnsi="Arial" w:cs="Arial"/>
                <w:sz w:val="20"/>
                <w:szCs w:val="20"/>
                <w:lang w:val="en-GB"/>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42963" w:rsidRPr="009272D7" w:rsidRDefault="00D42963" w:rsidP="00D42963">
            <w:pPr>
              <w:pStyle w:val="ListParagraph"/>
              <w:spacing w:after="200" w:line="276" w:lineRule="auto"/>
              <w:jc w:val="both"/>
              <w:rPr>
                <w:rFonts w:ascii="Arial" w:hAnsi="Arial" w:cs="Arial"/>
                <w:sz w:val="20"/>
                <w:szCs w:val="20"/>
              </w:rPr>
            </w:pPr>
            <w:r w:rsidRPr="009272D7">
              <w:rPr>
                <w:rFonts w:ascii="Arial" w:hAnsi="Arial" w:cs="Arial"/>
                <w:bCs/>
                <w:sz w:val="20"/>
                <w:szCs w:val="20"/>
              </w:rPr>
              <w:t xml:space="preserve">Discussion and Interpretation Problems: </w:t>
            </w:r>
            <w:r w:rsidRPr="009272D7">
              <w:rPr>
                <w:rFonts w:ascii="Arial" w:hAnsi="Arial" w:cs="Arial"/>
                <w:sz w:val="20"/>
                <w:szCs w:val="20"/>
              </w:rPr>
              <w:t xml:space="preserve">This includes several </w:t>
            </w:r>
            <w:proofErr w:type="gramStart"/>
            <w:r w:rsidRPr="009272D7">
              <w:rPr>
                <w:rFonts w:ascii="Arial" w:hAnsi="Arial" w:cs="Arial"/>
                <w:sz w:val="20"/>
                <w:szCs w:val="20"/>
              </w:rPr>
              <w:t>overstatement</w:t>
            </w:r>
            <w:proofErr w:type="gramEnd"/>
            <w:r w:rsidRPr="009272D7">
              <w:rPr>
                <w:rFonts w:ascii="Arial" w:hAnsi="Arial" w:cs="Arial"/>
                <w:sz w:val="20"/>
                <w:szCs w:val="20"/>
              </w:rPr>
              <w:t xml:space="preserve"> of Findings. The conclusion that "neither awareness nor safe practice is significantly influenced by individual sociodemographic or occupational factors" is too strong given the limitations noted above. The correct interpretation is: "This study found no statistically significant associations between these variables and OHS outcomes, suggesting that systemic factors may be more important than individual characteristics in this context." The authors should avoid definitive statements about the absence of influence.</w:t>
            </w:r>
          </w:p>
          <w:p w:rsidR="00BC3154" w:rsidRPr="009272D7" w:rsidRDefault="00BC3154">
            <w:pPr>
              <w:pStyle w:val="ListParagraph"/>
              <w:ind w:left="0"/>
              <w:rPr>
                <w:rFonts w:ascii="Arial" w:hAnsi="Arial" w:cs="Arial"/>
                <w:bCs/>
                <w:sz w:val="20"/>
                <w:szCs w:val="20"/>
                <w:lang w:val="en-GB"/>
              </w:rPr>
            </w:pPr>
          </w:p>
        </w:tc>
        <w:tc>
          <w:tcPr>
            <w:tcW w:w="1367" w:type="pct"/>
            <w:shd w:val="clear" w:color="auto" w:fill="auto"/>
          </w:tcPr>
          <w:p w:rsidR="00BC3154" w:rsidRPr="009272D7" w:rsidRDefault="00BC3154">
            <w:pPr>
              <w:pStyle w:val="Heading2"/>
              <w:jc w:val="left"/>
              <w:rPr>
                <w:rFonts w:ascii="Arial" w:hAnsi="Arial" w:cs="Arial"/>
                <w:b w:val="0"/>
                <w:lang w:val="en-GB" w:eastAsia="en-US"/>
              </w:rPr>
            </w:pPr>
          </w:p>
        </w:tc>
      </w:tr>
      <w:tr w:rsidR="0010197B" w:rsidRPr="009272D7">
        <w:trPr>
          <w:trHeight w:val="20"/>
          <w:jc w:val="center"/>
        </w:trPr>
        <w:tc>
          <w:tcPr>
            <w:tcW w:w="1790" w:type="pct"/>
            <w:shd w:val="clear" w:color="auto" w:fill="auto"/>
            <w:noWrap/>
          </w:tcPr>
          <w:p w:rsidR="0010197B" w:rsidRPr="009272D7" w:rsidRDefault="0010197B" w:rsidP="0010197B">
            <w:pPr>
              <w:rPr>
                <w:rFonts w:ascii="Arial" w:hAnsi="Arial" w:cs="Arial"/>
                <w:b/>
                <w:sz w:val="20"/>
                <w:szCs w:val="20"/>
                <w:lang w:val="en-GB"/>
              </w:rPr>
            </w:pPr>
            <w:r w:rsidRPr="009272D7">
              <w:rPr>
                <w:rFonts w:ascii="Arial" w:hAnsi="Arial" w:cs="Arial"/>
                <w:b/>
                <w:sz w:val="20"/>
                <w:szCs w:val="20"/>
                <w:lang w:val="en-GB"/>
              </w:rPr>
              <w:t>12. Are the conclusions supported by the data?</w:t>
            </w:r>
          </w:p>
          <w:p w:rsidR="0010197B" w:rsidRPr="009272D7" w:rsidRDefault="0010197B" w:rsidP="0010197B">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10197B" w:rsidRPr="009272D7" w:rsidRDefault="0010197B" w:rsidP="0010197B">
            <w:pPr>
              <w:rPr>
                <w:rFonts w:ascii="Arial" w:hAnsi="Arial" w:cs="Arial"/>
                <w:sz w:val="20"/>
                <w:szCs w:val="20"/>
                <w:lang w:val="en-GB"/>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197B" w:rsidRPr="009272D7" w:rsidRDefault="0010197B" w:rsidP="0010197B">
            <w:pPr>
              <w:rPr>
                <w:rFonts w:ascii="Arial" w:hAnsi="Arial" w:cs="Arial"/>
                <w:sz w:val="20"/>
                <w:szCs w:val="20"/>
              </w:rPr>
            </w:pPr>
            <w:r w:rsidRPr="009272D7">
              <w:rPr>
                <w:rFonts w:ascii="Arial" w:hAnsi="Arial" w:cs="Arial"/>
                <w:b/>
                <w:bCs/>
                <w:sz w:val="20"/>
                <w:szCs w:val="20"/>
                <w:lang w:val="en-GB"/>
              </w:rPr>
              <w:t>NA</w:t>
            </w:r>
          </w:p>
        </w:tc>
        <w:tc>
          <w:tcPr>
            <w:tcW w:w="1367" w:type="pct"/>
            <w:shd w:val="clear" w:color="auto" w:fill="auto"/>
          </w:tcPr>
          <w:p w:rsidR="0010197B" w:rsidRPr="009272D7" w:rsidRDefault="0010197B" w:rsidP="0010197B">
            <w:pPr>
              <w:pStyle w:val="Heading2"/>
              <w:jc w:val="left"/>
              <w:rPr>
                <w:rFonts w:ascii="Arial" w:hAnsi="Arial" w:cs="Arial"/>
                <w:b w:val="0"/>
                <w:lang w:val="en-GB" w:eastAsia="en-US"/>
              </w:rPr>
            </w:pPr>
          </w:p>
        </w:tc>
      </w:tr>
      <w:tr w:rsidR="0010197B" w:rsidRPr="009272D7">
        <w:trPr>
          <w:trHeight w:val="20"/>
          <w:jc w:val="center"/>
        </w:trPr>
        <w:tc>
          <w:tcPr>
            <w:tcW w:w="1790" w:type="pct"/>
            <w:shd w:val="clear" w:color="auto" w:fill="auto"/>
            <w:noWrap/>
          </w:tcPr>
          <w:p w:rsidR="0010197B" w:rsidRPr="009272D7" w:rsidRDefault="0010197B" w:rsidP="0010197B">
            <w:pPr>
              <w:rPr>
                <w:rFonts w:ascii="Arial" w:hAnsi="Arial" w:cs="Arial"/>
                <w:b/>
                <w:sz w:val="20"/>
                <w:szCs w:val="20"/>
                <w:lang w:val="en-GB"/>
              </w:rPr>
            </w:pPr>
            <w:r w:rsidRPr="009272D7">
              <w:rPr>
                <w:rFonts w:ascii="Arial" w:hAnsi="Arial" w:cs="Arial"/>
                <w:b/>
                <w:sz w:val="20"/>
                <w:szCs w:val="20"/>
                <w:lang w:val="en-GB"/>
              </w:rPr>
              <w:t>13. Are the limitations of the study discussed?</w:t>
            </w:r>
          </w:p>
          <w:p w:rsidR="0010197B" w:rsidRPr="009272D7" w:rsidRDefault="0010197B" w:rsidP="0010197B">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10197B" w:rsidRPr="009272D7" w:rsidRDefault="0010197B" w:rsidP="0010197B">
            <w:pPr>
              <w:rPr>
                <w:rFonts w:ascii="Arial" w:hAnsi="Arial" w:cs="Arial"/>
                <w:sz w:val="20"/>
                <w:szCs w:val="20"/>
                <w:lang w:val="en-GB"/>
              </w:rPr>
            </w:pPr>
            <w:r w:rsidRPr="009272D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10197B" w:rsidRPr="009272D7" w:rsidRDefault="0010197B" w:rsidP="0010197B">
            <w:pPr>
              <w:rPr>
                <w:rFonts w:ascii="Arial" w:hAnsi="Arial" w:cs="Arial"/>
                <w:sz w:val="20"/>
                <w:szCs w:val="20"/>
              </w:rPr>
            </w:pPr>
            <w:r w:rsidRPr="009272D7">
              <w:rPr>
                <w:rFonts w:ascii="Arial" w:hAnsi="Arial" w:cs="Arial"/>
                <w:b/>
                <w:bCs/>
                <w:sz w:val="20"/>
                <w:szCs w:val="20"/>
                <w:lang w:val="en-GB"/>
              </w:rPr>
              <w:t>NA</w:t>
            </w:r>
          </w:p>
        </w:tc>
        <w:tc>
          <w:tcPr>
            <w:tcW w:w="1367" w:type="pct"/>
            <w:shd w:val="clear" w:color="auto" w:fill="auto"/>
          </w:tcPr>
          <w:p w:rsidR="0010197B" w:rsidRPr="009272D7" w:rsidRDefault="0010197B" w:rsidP="0010197B">
            <w:pPr>
              <w:pStyle w:val="Heading2"/>
              <w:jc w:val="left"/>
              <w:rPr>
                <w:rFonts w:ascii="Arial" w:hAnsi="Arial" w:cs="Arial"/>
                <w:b w:val="0"/>
                <w:lang w:val="en-GB" w:eastAsia="en-US"/>
              </w:rPr>
            </w:pPr>
          </w:p>
        </w:tc>
      </w:tr>
      <w:tr w:rsidR="0010197B" w:rsidRPr="009272D7">
        <w:trPr>
          <w:trHeight w:val="20"/>
          <w:jc w:val="center"/>
        </w:trPr>
        <w:tc>
          <w:tcPr>
            <w:tcW w:w="1790" w:type="pct"/>
            <w:shd w:val="clear" w:color="auto" w:fill="auto"/>
            <w:noWrap/>
          </w:tcPr>
          <w:p w:rsidR="0010197B" w:rsidRPr="009272D7" w:rsidRDefault="0010197B" w:rsidP="0010197B">
            <w:pPr>
              <w:rPr>
                <w:rFonts w:ascii="Arial" w:hAnsi="Arial" w:cs="Arial"/>
                <w:b/>
                <w:sz w:val="20"/>
                <w:szCs w:val="20"/>
                <w:lang w:val="en-GB"/>
              </w:rPr>
            </w:pPr>
            <w:r w:rsidRPr="009272D7">
              <w:rPr>
                <w:rFonts w:ascii="Arial" w:hAnsi="Arial" w:cs="Arial"/>
                <w:b/>
                <w:sz w:val="20"/>
                <w:szCs w:val="20"/>
                <w:lang w:val="en-GB"/>
              </w:rPr>
              <w:t>14. Are the references relevant and sufficient (in number)?</w:t>
            </w:r>
          </w:p>
          <w:p w:rsidR="0010197B" w:rsidRPr="009272D7" w:rsidRDefault="0010197B" w:rsidP="0010197B">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10197B" w:rsidRPr="009272D7" w:rsidRDefault="0010197B" w:rsidP="0010197B">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5 = Excellent 4 = Good 3 = Satisfactory 2 = Needs Improvement 1 = Poor </w:t>
            </w:r>
          </w:p>
          <w:p w:rsidR="0010197B" w:rsidRPr="009272D7" w:rsidRDefault="0010197B" w:rsidP="0010197B">
            <w:pPr>
              <w:rPr>
                <w:rFonts w:ascii="Arial" w:hAnsi="Arial" w:cs="Arial"/>
                <w:sz w:val="20"/>
                <w:szCs w:val="20"/>
                <w:lang w:val="en-GB"/>
              </w:rPr>
            </w:pPr>
            <w:r w:rsidRPr="009272D7">
              <w:rPr>
                <w:rFonts w:ascii="Arial" w:hAnsi="Arial" w:cs="Arial"/>
                <w:color w:val="404040"/>
                <w:sz w:val="20"/>
                <w:szCs w:val="20"/>
                <w:shd w:val="clear" w:color="auto" w:fill="FFFFFF"/>
                <w:lang w:val="en-GB"/>
              </w:rPr>
              <w:t>N/A = Not Applicable</w:t>
            </w:r>
          </w:p>
        </w:tc>
        <w:tc>
          <w:tcPr>
            <w:tcW w:w="1843" w:type="pct"/>
            <w:shd w:val="clear" w:color="auto" w:fill="auto"/>
          </w:tcPr>
          <w:p w:rsidR="0010197B" w:rsidRPr="009272D7" w:rsidRDefault="0010197B" w:rsidP="0010197B">
            <w:pPr>
              <w:rPr>
                <w:rFonts w:ascii="Arial" w:hAnsi="Arial" w:cs="Arial"/>
                <w:sz w:val="20"/>
                <w:szCs w:val="20"/>
              </w:rPr>
            </w:pPr>
            <w:r w:rsidRPr="009272D7">
              <w:rPr>
                <w:rFonts w:ascii="Arial" w:hAnsi="Arial" w:cs="Arial"/>
                <w:b/>
                <w:bCs/>
                <w:sz w:val="20"/>
                <w:szCs w:val="20"/>
                <w:lang w:val="en-GB"/>
              </w:rPr>
              <w:t>NA</w:t>
            </w:r>
          </w:p>
        </w:tc>
        <w:tc>
          <w:tcPr>
            <w:tcW w:w="1367" w:type="pct"/>
            <w:shd w:val="clear" w:color="auto" w:fill="auto"/>
          </w:tcPr>
          <w:p w:rsidR="0010197B" w:rsidRPr="009272D7" w:rsidRDefault="0010197B" w:rsidP="0010197B">
            <w:pPr>
              <w:pStyle w:val="Heading2"/>
              <w:jc w:val="left"/>
              <w:rPr>
                <w:rFonts w:ascii="Arial" w:hAnsi="Arial" w:cs="Arial"/>
                <w:b w:val="0"/>
                <w:lang w:val="en-GB" w:eastAsia="en-US"/>
              </w:rPr>
            </w:pPr>
          </w:p>
        </w:tc>
      </w:tr>
      <w:tr w:rsidR="00BC3154" w:rsidRPr="009272D7">
        <w:trPr>
          <w:trHeight w:val="20"/>
          <w:jc w:val="center"/>
        </w:trPr>
        <w:tc>
          <w:tcPr>
            <w:tcW w:w="1790" w:type="pct"/>
            <w:shd w:val="clear" w:color="auto" w:fill="auto"/>
            <w:noWrap/>
          </w:tcPr>
          <w:p w:rsidR="00BC3154" w:rsidRPr="009272D7" w:rsidRDefault="00BC588A">
            <w:pPr>
              <w:rPr>
                <w:rFonts w:ascii="Arial" w:hAnsi="Arial" w:cs="Arial"/>
                <w:b/>
                <w:sz w:val="20"/>
                <w:szCs w:val="20"/>
                <w:lang w:val="en-GB"/>
              </w:rPr>
            </w:pPr>
            <w:r w:rsidRPr="009272D7">
              <w:rPr>
                <w:rFonts w:ascii="Arial" w:hAnsi="Arial" w:cs="Arial"/>
                <w:b/>
                <w:sz w:val="20"/>
                <w:szCs w:val="20"/>
                <w:lang w:val="en-GB"/>
              </w:rPr>
              <w:t>15. Is the manuscript written in clear and understandable language?</w:t>
            </w:r>
          </w:p>
          <w:p w:rsidR="00BC3154" w:rsidRPr="009272D7" w:rsidRDefault="00BC588A">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Rating Scale: </w:t>
            </w:r>
          </w:p>
          <w:p w:rsidR="00BC3154" w:rsidRPr="009272D7" w:rsidRDefault="00BC588A">
            <w:pPr>
              <w:rPr>
                <w:rFonts w:ascii="Arial" w:hAnsi="Arial" w:cs="Arial"/>
                <w:color w:val="404040"/>
                <w:sz w:val="20"/>
                <w:szCs w:val="20"/>
                <w:shd w:val="clear" w:color="auto" w:fill="FFFFFF"/>
                <w:lang w:val="en-GB"/>
              </w:rPr>
            </w:pPr>
            <w:r w:rsidRPr="009272D7">
              <w:rPr>
                <w:rFonts w:ascii="Arial" w:hAnsi="Arial" w:cs="Arial"/>
                <w:color w:val="404040"/>
                <w:sz w:val="20"/>
                <w:szCs w:val="20"/>
                <w:shd w:val="clear" w:color="auto" w:fill="FFFFFF"/>
                <w:lang w:val="en-GB"/>
              </w:rPr>
              <w:t xml:space="preserve">5 = Excellent 4 = Good 3 = Satisfactory 2 = Needs Improvement 1 = Poor </w:t>
            </w:r>
          </w:p>
          <w:p w:rsidR="00BC3154" w:rsidRPr="009272D7" w:rsidRDefault="00BC588A">
            <w:pPr>
              <w:rPr>
                <w:rFonts w:ascii="Arial" w:hAnsi="Arial" w:cs="Arial"/>
                <w:sz w:val="20"/>
                <w:szCs w:val="20"/>
                <w:lang w:val="en-GB"/>
              </w:rPr>
            </w:pPr>
            <w:r w:rsidRPr="009272D7">
              <w:rPr>
                <w:rFonts w:ascii="Arial" w:hAnsi="Arial" w:cs="Arial"/>
                <w:color w:val="404040"/>
                <w:sz w:val="20"/>
                <w:szCs w:val="20"/>
                <w:shd w:val="clear" w:color="auto" w:fill="FFFFFF"/>
                <w:lang w:val="en-GB"/>
              </w:rPr>
              <w:t>N/A = Not Applicable</w:t>
            </w:r>
          </w:p>
        </w:tc>
        <w:tc>
          <w:tcPr>
            <w:tcW w:w="1843" w:type="pct"/>
            <w:shd w:val="clear" w:color="auto" w:fill="auto"/>
          </w:tcPr>
          <w:p w:rsidR="00BC3154" w:rsidRPr="009272D7" w:rsidRDefault="00D42963">
            <w:pPr>
              <w:pStyle w:val="ListParagraph"/>
              <w:ind w:left="0"/>
              <w:rPr>
                <w:rFonts w:ascii="Arial" w:hAnsi="Arial" w:cs="Arial"/>
                <w:bCs/>
                <w:sz w:val="20"/>
                <w:szCs w:val="20"/>
                <w:lang w:val="en-GB"/>
              </w:rPr>
            </w:pPr>
            <w:r w:rsidRPr="009272D7">
              <w:rPr>
                <w:rFonts w:ascii="Arial" w:hAnsi="Arial" w:cs="Arial"/>
                <w:sz w:val="20"/>
                <w:szCs w:val="20"/>
              </w:rPr>
              <w:t>Throughout the discussion, the authors use causal language (e.g., "leads to," "results in," "drives") despite the cross-sectional design. Examples include: "the high injury rate can be attributed to the lack of safety infrastructure" (abstract) and "the injury profile directly mirrors the most common physical hazards" (discussion). Correlation does not equal causation. The authors should revise to use associational language (e.g., "is associated with," "may contribute to," "is consistent with").</w:t>
            </w:r>
          </w:p>
        </w:tc>
        <w:tc>
          <w:tcPr>
            <w:tcW w:w="1367" w:type="pct"/>
            <w:shd w:val="clear" w:color="auto" w:fill="auto"/>
          </w:tcPr>
          <w:p w:rsidR="00BC3154" w:rsidRPr="009272D7" w:rsidRDefault="00BC3154">
            <w:pPr>
              <w:pStyle w:val="Heading2"/>
              <w:jc w:val="left"/>
              <w:rPr>
                <w:rFonts w:ascii="Arial" w:hAnsi="Arial" w:cs="Arial"/>
                <w:b w:val="0"/>
                <w:lang w:val="en-GB" w:eastAsia="en-US"/>
              </w:rPr>
            </w:pPr>
          </w:p>
        </w:tc>
      </w:tr>
    </w:tbl>
    <w:p w:rsidR="00BC3154" w:rsidRPr="009272D7" w:rsidRDefault="00BC3154">
      <w:pPr>
        <w:pStyle w:val="BodyText"/>
        <w:rPr>
          <w:rFonts w:ascii="Arial" w:hAnsi="Arial" w:cs="Arial"/>
          <w:b/>
          <w:bCs/>
          <w:sz w:val="20"/>
          <w:szCs w:val="20"/>
          <w:u w:val="single"/>
          <w:lang w:val="en-GB"/>
        </w:rPr>
      </w:pPr>
    </w:p>
    <w:p w:rsidR="00BC3154" w:rsidRPr="009272D7" w:rsidRDefault="00BC3154">
      <w:pPr>
        <w:pStyle w:val="BodyText"/>
        <w:rPr>
          <w:rFonts w:ascii="Arial" w:hAnsi="Arial" w:cs="Arial"/>
          <w:b/>
          <w:bCs/>
          <w:sz w:val="20"/>
          <w:szCs w:val="20"/>
          <w:u w:val="single"/>
          <w:lang w:val="en-GB"/>
        </w:rPr>
      </w:pPr>
    </w:p>
    <w:p w:rsidR="00BC3154" w:rsidRPr="009272D7" w:rsidRDefault="00BC3154">
      <w:pPr>
        <w:pStyle w:val="BodyText"/>
        <w:rPr>
          <w:rFonts w:ascii="Arial" w:hAnsi="Arial" w:cs="Arial"/>
          <w:b/>
          <w:bCs/>
          <w:sz w:val="20"/>
          <w:szCs w:val="20"/>
          <w:u w:val="single"/>
          <w:lang w:val="en-GB"/>
        </w:rPr>
      </w:pPr>
    </w:p>
    <w:p w:rsidR="00BC3154" w:rsidRPr="009272D7" w:rsidRDefault="00BC588A">
      <w:pPr>
        <w:pStyle w:val="Heading2"/>
        <w:jc w:val="left"/>
        <w:rPr>
          <w:rFonts w:ascii="Arial" w:hAnsi="Arial" w:cs="Arial"/>
          <w:u w:val="single"/>
          <w:lang w:val="en-GB" w:eastAsia="en-US"/>
        </w:rPr>
      </w:pPr>
      <w:r w:rsidRPr="009272D7">
        <w:rPr>
          <w:rFonts w:ascii="Arial" w:hAnsi="Arial" w:cs="Arial"/>
          <w:highlight w:val="yellow"/>
          <w:u w:val="single"/>
          <w:lang w:val="en-GB" w:eastAsia="en-US"/>
        </w:rPr>
        <w:t>PART 2.2 (Subjective Evaluation)</w:t>
      </w:r>
    </w:p>
    <w:p w:rsidR="00BC3154" w:rsidRPr="009272D7"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9272D7">
        <w:trPr>
          <w:trHeight w:val="20"/>
          <w:jc w:val="center"/>
        </w:trPr>
        <w:tc>
          <w:tcPr>
            <w:tcW w:w="1672" w:type="pct"/>
            <w:shd w:val="clear" w:color="auto" w:fill="auto"/>
            <w:noWrap/>
          </w:tcPr>
          <w:p w:rsidR="00BC3154" w:rsidRPr="009272D7" w:rsidRDefault="00BC3154">
            <w:pPr>
              <w:pStyle w:val="Heading2"/>
              <w:jc w:val="left"/>
              <w:rPr>
                <w:rFonts w:ascii="Arial" w:hAnsi="Arial" w:cs="Arial"/>
                <w:lang w:val="en-GB" w:eastAsia="en-US"/>
              </w:rPr>
            </w:pPr>
          </w:p>
        </w:tc>
        <w:tc>
          <w:tcPr>
            <w:tcW w:w="1786" w:type="pct"/>
            <w:shd w:val="clear" w:color="auto" w:fill="auto"/>
          </w:tcPr>
          <w:p w:rsidR="00BC3154" w:rsidRPr="009272D7" w:rsidRDefault="00BC588A">
            <w:pPr>
              <w:pStyle w:val="Heading2"/>
              <w:jc w:val="left"/>
              <w:rPr>
                <w:rFonts w:ascii="Arial" w:hAnsi="Arial" w:cs="Arial"/>
                <w:lang w:val="en-GB" w:eastAsia="en-US"/>
              </w:rPr>
            </w:pPr>
            <w:r w:rsidRPr="009272D7">
              <w:rPr>
                <w:rFonts w:ascii="Arial" w:hAnsi="Arial" w:cs="Arial"/>
                <w:lang w:val="en-GB" w:eastAsia="en-US"/>
              </w:rPr>
              <w:t>Reviewer’s comment</w:t>
            </w:r>
          </w:p>
          <w:p w:rsidR="00BC3154" w:rsidRPr="009272D7" w:rsidRDefault="00BC3154">
            <w:pPr>
              <w:rPr>
                <w:rFonts w:ascii="Arial" w:hAnsi="Arial" w:cs="Arial"/>
                <w:sz w:val="20"/>
                <w:szCs w:val="20"/>
                <w:lang w:val="en-GB"/>
              </w:rPr>
            </w:pPr>
          </w:p>
        </w:tc>
        <w:tc>
          <w:tcPr>
            <w:tcW w:w="1543" w:type="pct"/>
            <w:shd w:val="clear" w:color="auto" w:fill="auto"/>
          </w:tcPr>
          <w:p w:rsidR="00BC3154" w:rsidRPr="009272D7" w:rsidRDefault="00BC588A">
            <w:pPr>
              <w:spacing w:after="160" w:line="259" w:lineRule="auto"/>
              <w:rPr>
                <w:rFonts w:ascii="Arial" w:eastAsia="Calibri" w:hAnsi="Arial" w:cs="Arial"/>
                <w:kern w:val="2"/>
                <w:sz w:val="20"/>
                <w:szCs w:val="20"/>
                <w:lang w:val="en-IN"/>
              </w:rPr>
            </w:pPr>
            <w:r w:rsidRPr="009272D7">
              <w:rPr>
                <w:rFonts w:ascii="Arial" w:eastAsia="Calibri" w:hAnsi="Arial" w:cs="Arial"/>
                <w:b/>
                <w:kern w:val="2"/>
                <w:sz w:val="20"/>
                <w:szCs w:val="20"/>
                <w:lang w:val="en-IN"/>
              </w:rPr>
              <w:t>Author’s Feedback</w:t>
            </w:r>
            <w:r w:rsidRPr="009272D7">
              <w:rPr>
                <w:rFonts w:ascii="Arial" w:eastAsia="Calibri" w:hAnsi="Arial" w:cs="Arial"/>
                <w:kern w:val="2"/>
                <w:sz w:val="20"/>
                <w:szCs w:val="20"/>
                <w:lang w:val="en-IN"/>
              </w:rPr>
              <w:t xml:space="preserve"> (It is mandatory that authors should write his/her feedback here)</w:t>
            </w:r>
          </w:p>
          <w:p w:rsidR="00BC3154" w:rsidRPr="009272D7" w:rsidRDefault="00BC3154">
            <w:pPr>
              <w:pStyle w:val="Heading2"/>
              <w:jc w:val="left"/>
              <w:rPr>
                <w:rFonts w:ascii="Arial" w:hAnsi="Arial" w:cs="Arial"/>
                <w:b w:val="0"/>
                <w:lang w:val="en-GB" w:eastAsia="en-US"/>
              </w:rPr>
            </w:pPr>
          </w:p>
        </w:tc>
      </w:tr>
      <w:tr w:rsidR="00BC3154" w:rsidRPr="009272D7">
        <w:trPr>
          <w:trHeight w:val="20"/>
          <w:jc w:val="center"/>
        </w:trPr>
        <w:tc>
          <w:tcPr>
            <w:tcW w:w="1672" w:type="pct"/>
            <w:shd w:val="clear" w:color="auto" w:fill="auto"/>
            <w:noWrap/>
          </w:tcPr>
          <w:p w:rsidR="00BC3154" w:rsidRPr="009272D7" w:rsidRDefault="00BC588A">
            <w:pPr>
              <w:rPr>
                <w:rFonts w:ascii="Arial" w:hAnsi="Arial" w:cs="Arial"/>
                <w:b/>
                <w:bCs/>
                <w:sz w:val="20"/>
                <w:szCs w:val="20"/>
                <w:lang w:val="en-GB"/>
              </w:rPr>
            </w:pPr>
            <w:r w:rsidRPr="009272D7">
              <w:rPr>
                <w:rFonts w:ascii="Arial" w:hAnsi="Arial" w:cs="Arial"/>
                <w:b/>
                <w:bCs/>
                <w:sz w:val="20"/>
                <w:szCs w:val="20"/>
                <w:lang w:val="en-GB"/>
              </w:rPr>
              <w:t>Is the title of the article suitable?</w:t>
            </w:r>
          </w:p>
          <w:p w:rsidR="00BC3154" w:rsidRPr="009272D7" w:rsidRDefault="00BC3154">
            <w:pPr>
              <w:rPr>
                <w:rFonts w:ascii="Arial" w:hAnsi="Arial" w:cs="Arial"/>
                <w:bCs/>
                <w:sz w:val="20"/>
                <w:szCs w:val="20"/>
                <w:lang w:val="en-GB"/>
              </w:rPr>
            </w:pPr>
          </w:p>
          <w:p w:rsidR="00BC3154" w:rsidRPr="009272D7" w:rsidRDefault="00BC588A">
            <w:pPr>
              <w:rPr>
                <w:rFonts w:ascii="Arial" w:hAnsi="Arial" w:cs="Arial"/>
                <w:sz w:val="20"/>
                <w:szCs w:val="20"/>
                <w:u w:val="single"/>
                <w:lang w:val="en-GB"/>
              </w:rPr>
            </w:pPr>
            <w:r w:rsidRPr="009272D7">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9272D7" w:rsidRDefault="0010197B">
            <w:pPr>
              <w:ind w:left="360"/>
              <w:rPr>
                <w:rFonts w:ascii="Arial" w:hAnsi="Arial" w:cs="Arial"/>
                <w:b/>
                <w:bCs/>
                <w:sz w:val="20"/>
                <w:szCs w:val="20"/>
                <w:lang w:val="en-GB"/>
              </w:rPr>
            </w:pPr>
            <w:r w:rsidRPr="009272D7">
              <w:rPr>
                <w:rFonts w:ascii="Arial" w:hAnsi="Arial" w:cs="Arial"/>
                <w:b/>
                <w:bCs/>
                <w:sz w:val="20"/>
                <w:szCs w:val="20"/>
                <w:lang w:val="en-GB"/>
              </w:rPr>
              <w:t>NA</w:t>
            </w:r>
          </w:p>
        </w:tc>
        <w:tc>
          <w:tcPr>
            <w:tcW w:w="1543" w:type="pct"/>
            <w:shd w:val="clear" w:color="auto" w:fill="auto"/>
          </w:tcPr>
          <w:p w:rsidR="00BC3154" w:rsidRPr="009272D7" w:rsidRDefault="00BC3154">
            <w:pPr>
              <w:pStyle w:val="Heading2"/>
              <w:jc w:val="left"/>
              <w:rPr>
                <w:rFonts w:ascii="Arial" w:hAnsi="Arial" w:cs="Arial"/>
                <w:b w:val="0"/>
                <w:lang w:val="en-GB" w:eastAsia="en-US"/>
              </w:rPr>
            </w:pPr>
          </w:p>
        </w:tc>
      </w:tr>
      <w:tr w:rsidR="00BC3154" w:rsidRPr="009272D7">
        <w:trPr>
          <w:trHeight w:val="20"/>
          <w:jc w:val="center"/>
        </w:trPr>
        <w:tc>
          <w:tcPr>
            <w:tcW w:w="1672" w:type="pct"/>
            <w:shd w:val="clear" w:color="auto" w:fill="auto"/>
            <w:noWrap/>
          </w:tcPr>
          <w:p w:rsidR="00BC3154" w:rsidRPr="009272D7" w:rsidRDefault="00BC588A">
            <w:pPr>
              <w:pStyle w:val="Heading2"/>
              <w:jc w:val="left"/>
              <w:rPr>
                <w:rFonts w:ascii="Arial" w:hAnsi="Arial" w:cs="Arial"/>
                <w:lang w:val="en-GB" w:eastAsia="en-US"/>
              </w:rPr>
            </w:pPr>
            <w:r w:rsidRPr="009272D7">
              <w:rPr>
                <w:rFonts w:ascii="Arial" w:hAnsi="Arial" w:cs="Arial"/>
                <w:lang w:val="en-GB" w:eastAsia="en-US"/>
              </w:rPr>
              <w:lastRenderedPageBreak/>
              <w:t xml:space="preserve">Is the abstract of the article comprehensive? </w:t>
            </w:r>
          </w:p>
          <w:p w:rsidR="00BC3154" w:rsidRPr="009272D7" w:rsidRDefault="00BC3154">
            <w:pPr>
              <w:rPr>
                <w:rFonts w:ascii="Arial" w:hAnsi="Arial" w:cs="Arial"/>
                <w:bCs/>
                <w:sz w:val="20"/>
                <w:szCs w:val="20"/>
                <w:lang w:val="en-GB"/>
              </w:rPr>
            </w:pPr>
          </w:p>
          <w:p w:rsidR="00BC3154" w:rsidRPr="009272D7" w:rsidRDefault="00BC588A">
            <w:pPr>
              <w:rPr>
                <w:rFonts w:ascii="Arial" w:hAnsi="Arial" w:cs="Arial"/>
                <w:sz w:val="20"/>
                <w:szCs w:val="20"/>
                <w:lang w:val="en-GB"/>
              </w:rPr>
            </w:pPr>
            <w:r w:rsidRPr="009272D7">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9272D7" w:rsidRDefault="0010197B">
            <w:pPr>
              <w:ind w:left="360"/>
              <w:rPr>
                <w:rFonts w:ascii="Arial" w:hAnsi="Arial" w:cs="Arial"/>
                <w:b/>
                <w:bCs/>
                <w:sz w:val="20"/>
                <w:szCs w:val="20"/>
                <w:lang w:val="en-GB"/>
              </w:rPr>
            </w:pPr>
            <w:r w:rsidRPr="009272D7">
              <w:rPr>
                <w:rFonts w:ascii="Arial" w:hAnsi="Arial" w:cs="Arial"/>
                <w:b/>
                <w:bCs/>
                <w:sz w:val="20"/>
                <w:szCs w:val="20"/>
                <w:lang w:val="en-GB"/>
              </w:rPr>
              <w:t>NA</w:t>
            </w:r>
          </w:p>
        </w:tc>
        <w:tc>
          <w:tcPr>
            <w:tcW w:w="1543" w:type="pct"/>
            <w:shd w:val="clear" w:color="auto" w:fill="auto"/>
          </w:tcPr>
          <w:p w:rsidR="00BC3154" w:rsidRPr="009272D7" w:rsidRDefault="00BC3154">
            <w:pPr>
              <w:pStyle w:val="Heading2"/>
              <w:jc w:val="left"/>
              <w:rPr>
                <w:rFonts w:ascii="Arial" w:hAnsi="Arial" w:cs="Arial"/>
                <w:b w:val="0"/>
                <w:lang w:val="en-GB" w:eastAsia="en-US"/>
              </w:rPr>
            </w:pPr>
          </w:p>
        </w:tc>
      </w:tr>
      <w:tr w:rsidR="00BC3154" w:rsidRPr="009272D7">
        <w:trPr>
          <w:trHeight w:val="20"/>
          <w:jc w:val="center"/>
        </w:trPr>
        <w:tc>
          <w:tcPr>
            <w:tcW w:w="1672" w:type="pct"/>
            <w:shd w:val="clear" w:color="auto" w:fill="auto"/>
            <w:noWrap/>
          </w:tcPr>
          <w:p w:rsidR="00BC3154" w:rsidRPr="009272D7" w:rsidRDefault="00BC588A">
            <w:pPr>
              <w:pStyle w:val="Heading2"/>
              <w:jc w:val="left"/>
              <w:rPr>
                <w:rFonts w:ascii="Arial" w:hAnsi="Arial" w:cs="Arial"/>
                <w:b w:val="0"/>
                <w:lang w:val="en-GB" w:eastAsia="en-US"/>
              </w:rPr>
            </w:pPr>
            <w:r w:rsidRPr="009272D7">
              <w:rPr>
                <w:rFonts w:ascii="Arial" w:hAnsi="Arial" w:cs="Arial"/>
                <w:lang w:val="en-GB" w:eastAsia="en-US"/>
              </w:rPr>
              <w:t xml:space="preserve">Is the manuscript scientifically correct? </w:t>
            </w:r>
            <w:r w:rsidRPr="009272D7">
              <w:rPr>
                <w:rFonts w:ascii="Arial" w:hAnsi="Arial" w:cs="Arial"/>
                <w:lang w:val="en-GB" w:eastAsia="en-US"/>
              </w:rPr>
              <w:br/>
            </w:r>
          </w:p>
          <w:p w:rsidR="00BC3154" w:rsidRPr="009272D7" w:rsidRDefault="00BC588A">
            <w:pPr>
              <w:rPr>
                <w:rFonts w:ascii="Arial" w:hAnsi="Arial" w:cs="Arial"/>
                <w:b/>
                <w:sz w:val="20"/>
                <w:szCs w:val="20"/>
                <w:lang w:val="en-GB"/>
              </w:rPr>
            </w:pPr>
            <w:r w:rsidRPr="009272D7">
              <w:rPr>
                <w:rFonts w:ascii="Arial" w:hAnsi="Arial" w:cs="Arial"/>
                <w:bCs/>
                <w:sz w:val="20"/>
                <w:szCs w:val="20"/>
                <w:lang w:val="en-GB"/>
              </w:rPr>
              <w:t>If your answer is NO, please provide a brief, clear suggestion for improvement.</w:t>
            </w:r>
          </w:p>
        </w:tc>
        <w:tc>
          <w:tcPr>
            <w:tcW w:w="1786" w:type="pct"/>
            <w:shd w:val="clear" w:color="auto" w:fill="auto"/>
          </w:tcPr>
          <w:p w:rsidR="00D42963" w:rsidRPr="009272D7" w:rsidRDefault="00D42963" w:rsidP="00D42963">
            <w:pPr>
              <w:pStyle w:val="ListParagraph"/>
              <w:spacing w:after="200" w:line="276" w:lineRule="auto"/>
              <w:ind w:left="0"/>
              <w:jc w:val="both"/>
              <w:rPr>
                <w:rFonts w:ascii="Arial" w:hAnsi="Arial" w:cs="Arial"/>
                <w:bCs/>
                <w:sz w:val="20"/>
                <w:szCs w:val="20"/>
              </w:rPr>
            </w:pPr>
            <w:r w:rsidRPr="009272D7">
              <w:rPr>
                <w:rFonts w:ascii="Arial" w:hAnsi="Arial" w:cs="Arial"/>
                <w:bCs/>
                <w:sz w:val="20"/>
                <w:szCs w:val="20"/>
              </w:rPr>
              <w:t>Conceptual and Definitional Issues: "OHS Measures" vs. "OHS Practices":</w:t>
            </w:r>
            <w:r w:rsidRPr="009272D7">
              <w:rPr>
                <w:rFonts w:ascii="Arial" w:hAnsi="Arial" w:cs="Arial"/>
                <w:sz w:val="20"/>
                <w:szCs w:val="20"/>
              </w:rPr>
              <w:t> The title refers to "measures," but the study primarily assesses awareness, practices, and injury prevalence. Measures typically refer to implemented controls (engineering, administrative, PPE), whereas practices refer to worker behaviors. The observational data captures measures: the questionnaire captures practices. This distinction is acknowledged in the methodology but blurred in the abstract and discussion. The authors should either revise the title or consistently maintain this distinction throughout.</w:t>
            </w:r>
          </w:p>
          <w:p w:rsidR="00D42963" w:rsidRPr="009272D7" w:rsidRDefault="00D42963" w:rsidP="00D42963">
            <w:pPr>
              <w:pStyle w:val="ListParagraph"/>
              <w:spacing w:after="200" w:line="276" w:lineRule="auto"/>
              <w:ind w:left="0"/>
              <w:jc w:val="both"/>
              <w:rPr>
                <w:rFonts w:ascii="Arial" w:hAnsi="Arial" w:cs="Arial"/>
                <w:bCs/>
                <w:sz w:val="20"/>
                <w:szCs w:val="20"/>
              </w:rPr>
            </w:pPr>
            <w:r w:rsidRPr="009272D7">
              <w:rPr>
                <w:rFonts w:ascii="Arial" w:hAnsi="Arial" w:cs="Arial"/>
                <w:bCs/>
                <w:sz w:val="20"/>
                <w:szCs w:val="20"/>
              </w:rPr>
              <w:t>Level of Awareness:</w:t>
            </w:r>
            <w:r w:rsidRPr="009272D7">
              <w:rPr>
                <w:rFonts w:ascii="Arial" w:hAnsi="Arial" w:cs="Arial"/>
                <w:sz w:val="20"/>
                <w:szCs w:val="20"/>
              </w:rPr>
              <w:t> The classification of awareness as "low" (6.1%), "moderate" (69.2%), and "high" (24.7%) lacks explicit operational definitions. How were these categories constructed? Was it based on number of hazards correctly identified? A cutoff score? This must be specified in the methods section.</w:t>
            </w:r>
          </w:p>
          <w:p w:rsidR="00BC3154" w:rsidRPr="009272D7" w:rsidRDefault="00BC3154">
            <w:pPr>
              <w:pStyle w:val="ListParagraph"/>
              <w:ind w:left="0"/>
              <w:rPr>
                <w:rFonts w:ascii="Arial" w:hAnsi="Arial" w:cs="Arial"/>
                <w:bCs/>
                <w:sz w:val="20"/>
                <w:szCs w:val="20"/>
                <w:lang w:val="en-GB"/>
              </w:rPr>
            </w:pPr>
          </w:p>
        </w:tc>
        <w:tc>
          <w:tcPr>
            <w:tcW w:w="1543" w:type="pct"/>
            <w:shd w:val="clear" w:color="auto" w:fill="auto"/>
          </w:tcPr>
          <w:p w:rsidR="00BC3154" w:rsidRPr="009272D7" w:rsidRDefault="00BC3154">
            <w:pPr>
              <w:pStyle w:val="Heading2"/>
              <w:jc w:val="left"/>
              <w:rPr>
                <w:rFonts w:ascii="Arial" w:hAnsi="Arial" w:cs="Arial"/>
                <w:b w:val="0"/>
                <w:lang w:val="en-GB" w:eastAsia="en-US"/>
              </w:rPr>
            </w:pPr>
          </w:p>
        </w:tc>
      </w:tr>
      <w:tr w:rsidR="00BC3154" w:rsidRPr="009272D7">
        <w:trPr>
          <w:trHeight w:val="20"/>
          <w:jc w:val="center"/>
        </w:trPr>
        <w:tc>
          <w:tcPr>
            <w:tcW w:w="1672" w:type="pct"/>
            <w:shd w:val="clear" w:color="auto" w:fill="auto"/>
            <w:noWrap/>
          </w:tcPr>
          <w:p w:rsidR="00BC3154" w:rsidRPr="009272D7" w:rsidRDefault="00BC588A">
            <w:pPr>
              <w:rPr>
                <w:rFonts w:ascii="Arial" w:hAnsi="Arial" w:cs="Arial"/>
                <w:b/>
                <w:bCs/>
                <w:sz w:val="20"/>
                <w:szCs w:val="20"/>
                <w:lang w:val="en-GB"/>
              </w:rPr>
            </w:pPr>
            <w:r w:rsidRPr="009272D7">
              <w:rPr>
                <w:rFonts w:ascii="Arial" w:hAnsi="Arial" w:cs="Arial"/>
                <w:b/>
                <w:bCs/>
                <w:sz w:val="20"/>
                <w:szCs w:val="20"/>
                <w:lang w:val="en-GB"/>
              </w:rPr>
              <w:t xml:space="preserve">Are the references sufficient and recent? </w:t>
            </w:r>
          </w:p>
          <w:p w:rsidR="00BC3154" w:rsidRPr="009272D7" w:rsidRDefault="00BC588A">
            <w:pPr>
              <w:rPr>
                <w:rFonts w:ascii="Arial" w:hAnsi="Arial" w:cs="Arial"/>
                <w:bCs/>
                <w:sz w:val="20"/>
                <w:szCs w:val="20"/>
                <w:lang w:val="en-GB"/>
              </w:rPr>
            </w:pPr>
            <w:r w:rsidRPr="009272D7">
              <w:rPr>
                <w:rFonts w:ascii="Arial" w:hAnsi="Arial" w:cs="Arial"/>
                <w:bCs/>
                <w:sz w:val="20"/>
                <w:szCs w:val="20"/>
                <w:lang w:val="en-GB"/>
              </w:rPr>
              <w:t>(YES or NO)</w:t>
            </w:r>
          </w:p>
          <w:p w:rsidR="00BC3154" w:rsidRPr="009272D7" w:rsidRDefault="00BC3154">
            <w:pPr>
              <w:rPr>
                <w:rFonts w:ascii="Arial" w:hAnsi="Arial" w:cs="Arial"/>
                <w:bCs/>
                <w:sz w:val="20"/>
                <w:szCs w:val="20"/>
                <w:lang w:val="en-GB"/>
              </w:rPr>
            </w:pPr>
          </w:p>
          <w:p w:rsidR="00BC3154" w:rsidRPr="009272D7" w:rsidRDefault="00BC588A">
            <w:pPr>
              <w:rPr>
                <w:rFonts w:ascii="Arial" w:hAnsi="Arial" w:cs="Arial"/>
                <w:b/>
                <w:bCs/>
                <w:sz w:val="20"/>
                <w:szCs w:val="20"/>
                <w:lang w:val="en-GB"/>
              </w:rPr>
            </w:pPr>
            <w:r w:rsidRPr="009272D7">
              <w:rPr>
                <w:rFonts w:ascii="Arial" w:hAnsi="Arial" w:cs="Arial"/>
                <w:bCs/>
                <w:sz w:val="20"/>
                <w:szCs w:val="20"/>
                <w:lang w:val="en-GB"/>
              </w:rPr>
              <w:t>If your answer is NO, please provide clear suggestion for improvement.</w:t>
            </w:r>
          </w:p>
        </w:tc>
        <w:tc>
          <w:tcPr>
            <w:tcW w:w="1786" w:type="pct"/>
            <w:shd w:val="clear" w:color="auto" w:fill="auto"/>
          </w:tcPr>
          <w:p w:rsidR="00BC3154" w:rsidRPr="009272D7" w:rsidRDefault="0010197B">
            <w:pPr>
              <w:pStyle w:val="ListParagraph"/>
              <w:ind w:left="0"/>
              <w:rPr>
                <w:rFonts w:ascii="Arial" w:hAnsi="Arial" w:cs="Arial"/>
                <w:bCs/>
                <w:sz w:val="20"/>
                <w:szCs w:val="20"/>
                <w:lang w:val="en-GB"/>
              </w:rPr>
            </w:pPr>
            <w:r w:rsidRPr="009272D7">
              <w:rPr>
                <w:rFonts w:ascii="Arial" w:hAnsi="Arial" w:cs="Arial"/>
                <w:b/>
                <w:bCs/>
                <w:sz w:val="20"/>
                <w:szCs w:val="20"/>
                <w:lang w:val="en-GB"/>
              </w:rPr>
              <w:t>NA</w:t>
            </w:r>
          </w:p>
        </w:tc>
        <w:tc>
          <w:tcPr>
            <w:tcW w:w="1543" w:type="pct"/>
            <w:shd w:val="clear" w:color="auto" w:fill="auto"/>
          </w:tcPr>
          <w:p w:rsidR="00BC3154" w:rsidRPr="009272D7" w:rsidRDefault="00BC3154">
            <w:pPr>
              <w:pStyle w:val="Heading2"/>
              <w:jc w:val="left"/>
              <w:rPr>
                <w:rFonts w:ascii="Arial" w:hAnsi="Arial" w:cs="Arial"/>
                <w:b w:val="0"/>
                <w:lang w:val="en-GB" w:eastAsia="en-US"/>
              </w:rPr>
            </w:pPr>
          </w:p>
        </w:tc>
      </w:tr>
      <w:tr w:rsidR="00BC3154" w:rsidRPr="009272D7">
        <w:trPr>
          <w:trHeight w:val="896"/>
          <w:jc w:val="center"/>
        </w:trPr>
        <w:tc>
          <w:tcPr>
            <w:tcW w:w="1672" w:type="pct"/>
            <w:shd w:val="clear" w:color="auto" w:fill="auto"/>
            <w:noWrap/>
          </w:tcPr>
          <w:p w:rsidR="00BC3154" w:rsidRPr="009272D7" w:rsidRDefault="00BC588A">
            <w:pPr>
              <w:rPr>
                <w:rFonts w:ascii="Arial" w:hAnsi="Arial" w:cs="Arial"/>
                <w:b/>
                <w:bCs/>
                <w:sz w:val="20"/>
                <w:szCs w:val="20"/>
                <w:lang w:val="en-GB"/>
              </w:rPr>
            </w:pPr>
            <w:r w:rsidRPr="009272D7">
              <w:rPr>
                <w:rFonts w:ascii="Arial" w:hAnsi="Arial" w:cs="Arial"/>
                <w:b/>
                <w:bCs/>
                <w:sz w:val="20"/>
                <w:szCs w:val="20"/>
                <w:lang w:val="en-GB"/>
              </w:rPr>
              <w:t>Are there ethical issues in this manuscript?</w:t>
            </w:r>
          </w:p>
          <w:p w:rsidR="00BC3154" w:rsidRPr="009272D7" w:rsidRDefault="00BC588A">
            <w:pPr>
              <w:rPr>
                <w:rFonts w:ascii="Arial" w:hAnsi="Arial" w:cs="Arial"/>
                <w:bCs/>
                <w:sz w:val="20"/>
                <w:szCs w:val="20"/>
                <w:lang w:val="en-GB"/>
              </w:rPr>
            </w:pPr>
            <w:r w:rsidRPr="009272D7">
              <w:rPr>
                <w:rFonts w:ascii="Arial" w:hAnsi="Arial" w:cs="Arial"/>
                <w:bCs/>
                <w:sz w:val="20"/>
                <w:szCs w:val="20"/>
                <w:lang w:val="en-GB"/>
              </w:rPr>
              <w:t>(YES or NO)</w:t>
            </w:r>
          </w:p>
          <w:p w:rsidR="00BC3154" w:rsidRPr="009272D7" w:rsidRDefault="00BC3154">
            <w:pPr>
              <w:rPr>
                <w:rFonts w:ascii="Arial" w:hAnsi="Arial" w:cs="Arial"/>
                <w:bCs/>
                <w:sz w:val="20"/>
                <w:szCs w:val="20"/>
                <w:lang w:val="en-GB"/>
              </w:rPr>
            </w:pPr>
          </w:p>
          <w:p w:rsidR="00BC3154" w:rsidRPr="009272D7" w:rsidRDefault="00BC588A">
            <w:pPr>
              <w:rPr>
                <w:rFonts w:ascii="Arial" w:hAnsi="Arial" w:cs="Arial"/>
                <w:bCs/>
                <w:sz w:val="20"/>
                <w:szCs w:val="20"/>
                <w:lang w:val="en-GB"/>
              </w:rPr>
            </w:pPr>
            <w:r w:rsidRPr="009272D7">
              <w:rPr>
                <w:rFonts w:ascii="Arial" w:hAnsi="Arial" w:cs="Arial"/>
                <w:bCs/>
                <w:sz w:val="20"/>
                <w:szCs w:val="20"/>
                <w:lang w:val="en-GB"/>
              </w:rPr>
              <w:t>(If yes, kindly please write down the ethical issues here in details)</w:t>
            </w:r>
          </w:p>
          <w:p w:rsidR="00BC3154" w:rsidRPr="009272D7" w:rsidRDefault="00BC3154">
            <w:pPr>
              <w:rPr>
                <w:rFonts w:ascii="Arial" w:hAnsi="Arial" w:cs="Arial"/>
                <w:bCs/>
                <w:sz w:val="20"/>
                <w:szCs w:val="20"/>
                <w:lang w:val="en-GB"/>
              </w:rPr>
            </w:pPr>
          </w:p>
        </w:tc>
        <w:tc>
          <w:tcPr>
            <w:tcW w:w="1786" w:type="pct"/>
            <w:shd w:val="clear" w:color="auto" w:fill="auto"/>
          </w:tcPr>
          <w:p w:rsidR="00D42963" w:rsidRPr="009272D7" w:rsidRDefault="00D42963" w:rsidP="00D42963">
            <w:pPr>
              <w:pStyle w:val="ListParagraph"/>
              <w:spacing w:after="200" w:line="276" w:lineRule="auto"/>
              <w:ind w:left="0"/>
              <w:jc w:val="both"/>
              <w:rPr>
                <w:rFonts w:ascii="Arial" w:hAnsi="Arial" w:cs="Arial"/>
                <w:sz w:val="20"/>
                <w:szCs w:val="20"/>
              </w:rPr>
            </w:pPr>
            <w:r w:rsidRPr="009272D7">
              <w:rPr>
                <w:rFonts w:ascii="Arial" w:hAnsi="Arial" w:cs="Arial"/>
                <w:sz w:val="20"/>
                <w:szCs w:val="20"/>
              </w:rPr>
              <w:t xml:space="preserve">Finally, failed to include the ethical clearance ID obtained for this study. </w:t>
            </w:r>
          </w:p>
          <w:p w:rsidR="00BC3154" w:rsidRPr="009272D7" w:rsidRDefault="00BC3154">
            <w:pPr>
              <w:pStyle w:val="ListParagraph"/>
              <w:ind w:left="0"/>
              <w:rPr>
                <w:rFonts w:ascii="Arial" w:hAnsi="Arial" w:cs="Arial"/>
                <w:bCs/>
                <w:sz w:val="20"/>
                <w:szCs w:val="20"/>
                <w:lang w:val="en-GB"/>
              </w:rPr>
            </w:pPr>
          </w:p>
        </w:tc>
        <w:tc>
          <w:tcPr>
            <w:tcW w:w="1543" w:type="pct"/>
            <w:shd w:val="clear" w:color="auto" w:fill="auto"/>
          </w:tcPr>
          <w:p w:rsidR="00BC3154" w:rsidRPr="009272D7" w:rsidRDefault="00BC3154">
            <w:pPr>
              <w:pStyle w:val="Heading2"/>
              <w:jc w:val="left"/>
              <w:rPr>
                <w:rFonts w:ascii="Arial" w:hAnsi="Arial" w:cs="Arial"/>
                <w:b w:val="0"/>
                <w:lang w:val="en-GB" w:eastAsia="en-US"/>
              </w:rPr>
            </w:pPr>
          </w:p>
        </w:tc>
      </w:tr>
    </w:tbl>
    <w:p w:rsidR="00BC3154" w:rsidRPr="009272D7" w:rsidRDefault="00BC3154">
      <w:pPr>
        <w:pStyle w:val="Heading2"/>
        <w:jc w:val="left"/>
        <w:rPr>
          <w:rFonts w:ascii="Arial" w:hAnsi="Arial" w:cs="Arial"/>
          <w:highlight w:val="yellow"/>
          <w:lang w:val="en-GB" w:eastAsia="en-US"/>
        </w:rPr>
      </w:pPr>
    </w:p>
    <w:p w:rsidR="00BC3154" w:rsidRPr="009272D7" w:rsidRDefault="00BC3154">
      <w:pPr>
        <w:rPr>
          <w:rFonts w:ascii="Arial" w:hAnsi="Arial" w:cs="Arial"/>
          <w:sz w:val="20"/>
          <w:szCs w:val="20"/>
          <w:highlight w:val="yellow"/>
          <w:lang w:val="en-GB"/>
        </w:rPr>
      </w:pPr>
    </w:p>
    <w:p w:rsidR="009272D7" w:rsidRPr="009272D7" w:rsidRDefault="009272D7" w:rsidP="009272D7">
      <w:pPr>
        <w:rPr>
          <w:rFonts w:ascii="Arial" w:hAnsi="Arial" w:cs="Arial"/>
          <w:b/>
          <w:sz w:val="20"/>
          <w:szCs w:val="20"/>
          <w:u w:val="single"/>
        </w:rPr>
      </w:pPr>
      <w:bookmarkStart w:id="0" w:name="_Hlk226985197"/>
      <w:r w:rsidRPr="009272D7">
        <w:rPr>
          <w:rFonts w:ascii="Arial" w:hAnsi="Arial" w:cs="Arial"/>
          <w:b/>
          <w:sz w:val="20"/>
          <w:szCs w:val="20"/>
          <w:u w:val="single"/>
        </w:rPr>
        <w:t>Reviewer details:</w:t>
      </w:r>
    </w:p>
    <w:bookmarkEnd w:id="0"/>
    <w:p w:rsidR="00BC3154" w:rsidRPr="009272D7" w:rsidRDefault="00BC3154">
      <w:pPr>
        <w:rPr>
          <w:rFonts w:ascii="Arial" w:hAnsi="Arial" w:cs="Arial"/>
          <w:sz w:val="20"/>
          <w:szCs w:val="20"/>
          <w:highlight w:val="yellow"/>
          <w:lang w:val="en-GB"/>
        </w:rPr>
      </w:pPr>
    </w:p>
    <w:p w:rsidR="009272D7" w:rsidRPr="009272D7" w:rsidRDefault="009272D7" w:rsidP="009272D7">
      <w:pPr>
        <w:rPr>
          <w:rFonts w:ascii="Arial" w:hAnsi="Arial" w:cs="Arial"/>
          <w:sz w:val="20"/>
          <w:szCs w:val="20"/>
          <w:lang w:val="en-GB"/>
        </w:rPr>
      </w:pPr>
      <w:bookmarkStart w:id="1" w:name="_Hlk226985247"/>
      <w:r w:rsidRPr="009272D7">
        <w:rPr>
          <w:rFonts w:ascii="Arial" w:hAnsi="Arial" w:cs="Arial"/>
          <w:sz w:val="20"/>
          <w:szCs w:val="20"/>
          <w:lang w:val="en-GB"/>
        </w:rPr>
        <w:t xml:space="preserve">Segun </w:t>
      </w:r>
      <w:proofErr w:type="spellStart"/>
      <w:r w:rsidRPr="009272D7">
        <w:rPr>
          <w:rFonts w:ascii="Arial" w:hAnsi="Arial" w:cs="Arial"/>
          <w:sz w:val="20"/>
          <w:szCs w:val="20"/>
          <w:lang w:val="en-GB"/>
        </w:rPr>
        <w:t>Asaolu</w:t>
      </w:r>
      <w:proofErr w:type="spellEnd"/>
      <w:r w:rsidRPr="009272D7">
        <w:rPr>
          <w:rFonts w:ascii="Arial" w:hAnsi="Arial" w:cs="Arial"/>
          <w:sz w:val="20"/>
          <w:szCs w:val="20"/>
          <w:lang w:val="en-GB"/>
        </w:rPr>
        <w:t xml:space="preserve">, </w:t>
      </w:r>
      <w:r w:rsidRPr="009272D7">
        <w:rPr>
          <w:rFonts w:ascii="Arial" w:hAnsi="Arial" w:cs="Arial"/>
          <w:sz w:val="20"/>
          <w:szCs w:val="20"/>
          <w:lang w:val="en-GB"/>
        </w:rPr>
        <w:t>Southern Medical University, China</w:t>
      </w:r>
    </w:p>
    <w:p w:rsidR="009272D7" w:rsidRPr="009272D7" w:rsidRDefault="009272D7">
      <w:pPr>
        <w:rPr>
          <w:rFonts w:ascii="Arial" w:hAnsi="Arial" w:cs="Arial"/>
          <w:sz w:val="20"/>
          <w:szCs w:val="20"/>
          <w:highlight w:val="yellow"/>
          <w:lang w:val="en-GB"/>
        </w:rPr>
      </w:pPr>
      <w:bookmarkStart w:id="2" w:name="_GoBack"/>
      <w:bookmarkEnd w:id="1"/>
      <w:bookmarkEnd w:id="2"/>
    </w:p>
    <w:sectPr w:rsidR="009272D7" w:rsidRPr="009272D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06B" w:rsidRDefault="00BC706B">
      <w:r>
        <w:separator/>
      </w:r>
    </w:p>
  </w:endnote>
  <w:endnote w:type="continuationSeparator" w:id="0">
    <w:p w:rsidR="00BC706B" w:rsidRDefault="00BC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pStyle w:val="Footer"/>
      <w:jc w:val="right"/>
    </w:pPr>
  </w:p>
  <w:p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BC3154" w:rsidRDefault="00BC588A">
    <w:pPr>
      <w:pStyle w:val="Footer"/>
      <w:jc w:val="right"/>
      <w:rPr>
        <w:b/>
        <w:sz w:val="20"/>
      </w:rPr>
    </w:pPr>
    <w:r>
      <w:rPr>
        <w:b/>
        <w:sz w:val="20"/>
      </w:rPr>
      <w:t>V240326</w:t>
    </w:r>
  </w:p>
  <w:p w:rsidR="00BC3154" w:rsidRDefault="00BC3154">
    <w:pPr>
      <w:pStyle w:val="Footer"/>
      <w:jc w:val="right"/>
    </w:pPr>
  </w:p>
  <w:p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06B" w:rsidRDefault="00BC706B">
      <w:r>
        <w:separator/>
      </w:r>
    </w:p>
  </w:footnote>
  <w:footnote w:type="continuationSeparator" w:id="0">
    <w:p w:rsidR="00BC706B" w:rsidRDefault="00BC7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spacing w:before="100" w:beforeAutospacing="1" w:after="100" w:afterAutospacing="1"/>
      <w:jc w:val="center"/>
      <w:rPr>
        <w:rFonts w:ascii="Arial" w:hAnsi="Arial" w:cs="Arial"/>
        <w:b/>
        <w:bCs/>
        <w:color w:val="003399"/>
        <w:szCs w:val="20"/>
        <w:u w:val="single"/>
        <w:lang w:val="en-GB"/>
      </w:rPr>
    </w:pPr>
  </w:p>
  <w:p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F478D"/>
    <w:multiLevelType w:val="hybridMultilevel"/>
    <w:tmpl w:val="39EA2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2697F"/>
    <w:rsid w:val="0010197B"/>
    <w:rsid w:val="00176424"/>
    <w:rsid w:val="001B4503"/>
    <w:rsid w:val="001E4B85"/>
    <w:rsid w:val="002C4E3C"/>
    <w:rsid w:val="003C1914"/>
    <w:rsid w:val="004C738D"/>
    <w:rsid w:val="00550643"/>
    <w:rsid w:val="00700E19"/>
    <w:rsid w:val="00754433"/>
    <w:rsid w:val="008055B4"/>
    <w:rsid w:val="009272D7"/>
    <w:rsid w:val="009630A0"/>
    <w:rsid w:val="00BC3154"/>
    <w:rsid w:val="00BC588A"/>
    <w:rsid w:val="00BC706B"/>
    <w:rsid w:val="00D42963"/>
    <w:rsid w:val="00F750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DD12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4C73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3125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1207</Words>
  <Characters>6883</Characters>
  <Application>Microsoft Office Word</Application>
  <DocSecurity>0</DocSecurity>
  <Lines>57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2026-03-24T06:15:00Z</dcterms:created>
  <dcterms:modified xsi:type="dcterms:W3CDTF">2026-04-13T09:37:00Z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