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2D698E" w:rsidTr="00107C72">
        <w:trPr>
          <w:trHeight w:val="290"/>
        </w:trPr>
        <w:tc>
          <w:tcPr>
            <w:tcW w:w="5000" w:type="pct"/>
            <w:gridSpan w:val="2"/>
            <w:tcBorders>
              <w:top w:val="nil"/>
              <w:left w:val="nil"/>
              <w:right w:val="nil"/>
            </w:tcBorders>
          </w:tcPr>
          <w:p w:rsidR="00724ED0" w:rsidRPr="002D698E" w:rsidRDefault="00724ED0" w:rsidP="00892893">
            <w:pPr>
              <w:rPr>
                <w:rFonts w:ascii="Arial" w:hAnsi="Arial" w:cs="Arial"/>
                <w:sz w:val="20"/>
                <w:szCs w:val="20"/>
                <w:lang w:val="en-GB"/>
              </w:rPr>
            </w:pPr>
          </w:p>
        </w:tc>
      </w:tr>
      <w:tr w:rsidR="00724ED0" w:rsidRPr="002D698E" w:rsidTr="00107C72">
        <w:trPr>
          <w:trHeight w:val="290"/>
        </w:trPr>
        <w:tc>
          <w:tcPr>
            <w:tcW w:w="1186" w:type="pct"/>
          </w:tcPr>
          <w:p w:rsidR="00724ED0" w:rsidRPr="002D698E" w:rsidRDefault="00724ED0" w:rsidP="00696CAD">
            <w:pPr>
              <w:pStyle w:val="BodyText"/>
              <w:ind w:left="90"/>
              <w:jc w:val="left"/>
              <w:rPr>
                <w:rFonts w:ascii="Arial" w:hAnsi="Arial" w:cs="Arial"/>
                <w:bCs/>
                <w:sz w:val="20"/>
                <w:szCs w:val="20"/>
                <w:lang w:val="en-GB"/>
              </w:rPr>
            </w:pPr>
            <w:r w:rsidRPr="002D698E">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724ED0" w:rsidRPr="002D698E" w:rsidRDefault="00801C67" w:rsidP="00E65EB7">
            <w:pPr>
              <w:rPr>
                <w:rFonts w:ascii="Arial" w:hAnsi="Arial" w:cs="Arial"/>
                <w:b/>
                <w:bCs/>
                <w:color w:val="0000FF"/>
                <w:sz w:val="20"/>
                <w:szCs w:val="20"/>
                <w:lang w:val="en-GB"/>
              </w:rPr>
            </w:pPr>
            <w:hyperlink r:id="rId7" w:tgtFrame="_parent" w:history="1">
              <w:r w:rsidR="00724ED0" w:rsidRPr="002D698E">
                <w:rPr>
                  <w:rFonts w:ascii="Arial" w:hAnsi="Arial" w:cs="Arial"/>
                  <w:b/>
                  <w:bCs/>
                  <w:noProof/>
                  <w:color w:val="0000FF"/>
                  <w:sz w:val="20"/>
                  <w:szCs w:val="20"/>
                  <w:lang w:val="en-GB"/>
                </w:rPr>
                <w:t xml:space="preserve">Asian Journal of Research in Nursing and Health </w:t>
              </w:r>
            </w:hyperlink>
          </w:p>
        </w:tc>
      </w:tr>
      <w:tr w:rsidR="00724ED0" w:rsidRPr="002D698E" w:rsidTr="00107C72">
        <w:trPr>
          <w:trHeight w:val="290"/>
        </w:trPr>
        <w:tc>
          <w:tcPr>
            <w:tcW w:w="1186" w:type="pct"/>
          </w:tcPr>
          <w:p w:rsidR="00724ED0" w:rsidRPr="002D698E" w:rsidRDefault="00724ED0" w:rsidP="00696CAD">
            <w:pPr>
              <w:pStyle w:val="BodyText"/>
              <w:ind w:left="90"/>
              <w:jc w:val="left"/>
              <w:rPr>
                <w:rFonts w:ascii="Arial" w:hAnsi="Arial" w:cs="Arial"/>
                <w:bCs/>
                <w:sz w:val="20"/>
                <w:szCs w:val="20"/>
                <w:lang w:val="en-GB"/>
              </w:rPr>
            </w:pPr>
            <w:r w:rsidRPr="002D698E">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724ED0" w:rsidRPr="002D698E" w:rsidRDefault="00A32636" w:rsidP="00F3669D">
            <w:pPr>
              <w:pStyle w:val="NormalWeb"/>
              <w:spacing w:before="0" w:beforeAutospacing="0" w:after="0" w:afterAutospacing="0"/>
              <w:rPr>
                <w:rFonts w:ascii="Arial" w:hAnsi="Arial" w:cs="Arial"/>
                <w:b/>
                <w:bCs/>
                <w:sz w:val="20"/>
                <w:szCs w:val="20"/>
                <w:lang w:val="en-GB"/>
              </w:rPr>
            </w:pPr>
            <w:r w:rsidRPr="002D698E">
              <w:rPr>
                <w:rFonts w:ascii="Arial" w:hAnsi="Arial" w:cs="Arial"/>
                <w:b/>
                <w:bCs/>
                <w:sz w:val="20"/>
                <w:szCs w:val="20"/>
                <w:lang w:val="en-GB"/>
              </w:rPr>
              <w:t>Ms_AJRNH_155894</w:t>
            </w:r>
          </w:p>
        </w:tc>
      </w:tr>
      <w:tr w:rsidR="00724ED0" w:rsidRPr="002D698E" w:rsidTr="00107C72">
        <w:trPr>
          <w:trHeight w:val="650"/>
        </w:trPr>
        <w:tc>
          <w:tcPr>
            <w:tcW w:w="1186" w:type="pct"/>
          </w:tcPr>
          <w:p w:rsidR="00724ED0" w:rsidRPr="002D698E" w:rsidRDefault="00724ED0" w:rsidP="00696CAD">
            <w:pPr>
              <w:pStyle w:val="BodyText"/>
              <w:ind w:left="90"/>
              <w:jc w:val="left"/>
              <w:rPr>
                <w:rFonts w:ascii="Arial" w:hAnsi="Arial" w:cs="Arial"/>
                <w:bCs/>
                <w:sz w:val="20"/>
                <w:szCs w:val="20"/>
                <w:lang w:val="en-GB"/>
              </w:rPr>
            </w:pPr>
            <w:r w:rsidRPr="002D698E">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724ED0" w:rsidRPr="002D698E" w:rsidRDefault="00A32636" w:rsidP="000450FC">
            <w:pPr>
              <w:pStyle w:val="NormalWeb"/>
              <w:spacing w:before="0" w:beforeAutospacing="0" w:after="0" w:afterAutospacing="0"/>
              <w:rPr>
                <w:rFonts w:ascii="Arial" w:hAnsi="Arial" w:cs="Arial"/>
                <w:b/>
                <w:sz w:val="20"/>
                <w:szCs w:val="20"/>
                <w:lang w:val="en-GB"/>
              </w:rPr>
            </w:pPr>
            <w:r w:rsidRPr="002D698E">
              <w:rPr>
                <w:rFonts w:ascii="Arial" w:hAnsi="Arial" w:cs="Arial"/>
                <w:b/>
                <w:sz w:val="20"/>
                <w:szCs w:val="20"/>
                <w:lang w:val="en-GB"/>
              </w:rPr>
              <w:t>Assessment of Student Nurses’ Knowledge, Attitude, and Practices on Antimicrobial Resistance</w:t>
            </w:r>
          </w:p>
        </w:tc>
      </w:tr>
      <w:tr w:rsidR="00724ED0" w:rsidRPr="002D698E" w:rsidTr="00107C72">
        <w:trPr>
          <w:trHeight w:val="332"/>
        </w:trPr>
        <w:tc>
          <w:tcPr>
            <w:tcW w:w="1186" w:type="pct"/>
          </w:tcPr>
          <w:p w:rsidR="00724ED0" w:rsidRPr="002D698E" w:rsidRDefault="00724ED0" w:rsidP="00696CAD">
            <w:pPr>
              <w:pStyle w:val="BodyText"/>
              <w:ind w:left="90"/>
              <w:jc w:val="left"/>
              <w:rPr>
                <w:rFonts w:ascii="Arial" w:hAnsi="Arial" w:cs="Arial"/>
                <w:bCs/>
                <w:sz w:val="20"/>
                <w:szCs w:val="20"/>
                <w:lang w:val="en-GB"/>
              </w:rPr>
            </w:pPr>
            <w:r w:rsidRPr="002D698E">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724ED0" w:rsidRPr="002D698E" w:rsidRDefault="00724ED0" w:rsidP="000450FC">
            <w:pPr>
              <w:pStyle w:val="NormalWeb"/>
              <w:spacing w:before="0" w:beforeAutospacing="0" w:after="0" w:afterAutospacing="0"/>
              <w:rPr>
                <w:rFonts w:ascii="Arial" w:hAnsi="Arial" w:cs="Arial"/>
                <w:b/>
                <w:sz w:val="20"/>
                <w:szCs w:val="20"/>
                <w:lang w:val="en-GB"/>
              </w:rPr>
            </w:pPr>
            <w:r w:rsidRPr="002D698E">
              <w:rPr>
                <w:rFonts w:ascii="Arial" w:hAnsi="Arial" w:cs="Arial"/>
                <w:b/>
                <w:sz w:val="20"/>
                <w:szCs w:val="20"/>
                <w:lang w:val="en-GB"/>
              </w:rPr>
              <w:t>Research Article</w:t>
            </w:r>
          </w:p>
        </w:tc>
      </w:tr>
    </w:tbl>
    <w:p w:rsidR="00724ED0" w:rsidRPr="002D698E" w:rsidRDefault="00724ED0" w:rsidP="00724ED0">
      <w:pPr>
        <w:pStyle w:val="BodyText"/>
        <w:rPr>
          <w:rFonts w:ascii="Arial" w:hAnsi="Arial" w:cs="Arial"/>
          <w:b/>
          <w:bCs/>
          <w:sz w:val="20"/>
          <w:szCs w:val="20"/>
          <w:u w:val="single"/>
          <w:lang w:val="en-GB"/>
        </w:rPr>
      </w:pPr>
    </w:p>
    <w:p w:rsidR="00724ED0" w:rsidRPr="002D698E" w:rsidRDefault="00724ED0" w:rsidP="00724ED0">
      <w:pPr>
        <w:pStyle w:val="BodyText"/>
        <w:rPr>
          <w:rFonts w:ascii="Arial" w:hAnsi="Arial" w:cs="Arial"/>
          <w:sz w:val="20"/>
          <w:szCs w:val="20"/>
          <w:lang w:val="en-GB"/>
        </w:rPr>
      </w:pPr>
    </w:p>
    <w:p w:rsidR="00724ED0" w:rsidRPr="002D698E" w:rsidRDefault="00724ED0" w:rsidP="00724ED0">
      <w:pPr>
        <w:pStyle w:val="BodyText"/>
        <w:rPr>
          <w:rFonts w:ascii="Arial" w:hAnsi="Arial" w:cs="Arial"/>
          <w:b/>
          <w:sz w:val="20"/>
          <w:szCs w:val="20"/>
          <w:lang w:val="en-GB"/>
        </w:rPr>
      </w:pPr>
      <w:r w:rsidRPr="002D698E">
        <w:rPr>
          <w:rFonts w:ascii="Arial" w:hAnsi="Arial" w:cs="Arial"/>
          <w:b/>
          <w:sz w:val="20"/>
          <w:szCs w:val="20"/>
          <w:highlight w:val="yellow"/>
          <w:lang w:val="en-GB"/>
        </w:rPr>
        <w:t>PART 1(Importance of the manuscript)</w:t>
      </w:r>
    </w:p>
    <w:p w:rsidR="00724ED0" w:rsidRPr="002D698E" w:rsidRDefault="00724ED0" w:rsidP="00724ED0">
      <w:pPr>
        <w:pStyle w:val="BodyText"/>
        <w:rPr>
          <w:rFonts w:ascii="Arial" w:hAnsi="Arial" w:cs="Arial"/>
          <w:b/>
          <w:sz w:val="20"/>
          <w:szCs w:val="20"/>
          <w:u w:val="single"/>
          <w:lang w:val="en-GB"/>
        </w:rPr>
      </w:pPr>
    </w:p>
    <w:p w:rsidR="00724ED0" w:rsidRPr="002D698E"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2D698E" w:rsidTr="00770EEE">
        <w:tc>
          <w:tcPr>
            <w:tcW w:w="1789" w:type="pct"/>
            <w:noWrap/>
          </w:tcPr>
          <w:p w:rsidR="00724ED0" w:rsidRPr="002D698E" w:rsidRDefault="00724ED0" w:rsidP="00EF2F8A">
            <w:pPr>
              <w:pStyle w:val="Heading2"/>
              <w:jc w:val="left"/>
              <w:rPr>
                <w:rFonts w:ascii="Arial" w:hAnsi="Arial" w:cs="Arial"/>
                <w:lang w:val="en-GB"/>
              </w:rPr>
            </w:pPr>
          </w:p>
        </w:tc>
        <w:tc>
          <w:tcPr>
            <w:tcW w:w="1844" w:type="pct"/>
          </w:tcPr>
          <w:p w:rsidR="00724ED0" w:rsidRPr="002D698E" w:rsidRDefault="00724ED0" w:rsidP="0037074A">
            <w:pPr>
              <w:pStyle w:val="Heading2"/>
              <w:jc w:val="left"/>
              <w:rPr>
                <w:rFonts w:ascii="Arial" w:hAnsi="Arial" w:cs="Arial"/>
                <w:lang w:val="en-GB"/>
              </w:rPr>
            </w:pPr>
            <w:r w:rsidRPr="002D698E">
              <w:rPr>
                <w:rFonts w:ascii="Arial" w:hAnsi="Arial" w:cs="Arial"/>
                <w:lang w:val="en-GB"/>
              </w:rPr>
              <w:t>Comments of the Reviewers</w:t>
            </w:r>
          </w:p>
        </w:tc>
        <w:tc>
          <w:tcPr>
            <w:tcW w:w="1367" w:type="pct"/>
          </w:tcPr>
          <w:p w:rsidR="00724ED0" w:rsidRPr="002D698E" w:rsidRDefault="00724ED0" w:rsidP="00EF2F8A">
            <w:pPr>
              <w:spacing w:after="160" w:line="259" w:lineRule="auto"/>
              <w:rPr>
                <w:rFonts w:ascii="Arial" w:eastAsia="Calibri" w:hAnsi="Arial" w:cs="Arial"/>
                <w:kern w:val="2"/>
                <w:sz w:val="20"/>
                <w:szCs w:val="20"/>
                <w:lang w:val="en-GB"/>
              </w:rPr>
            </w:pPr>
            <w:r w:rsidRPr="002D698E">
              <w:rPr>
                <w:rFonts w:ascii="Arial" w:eastAsia="Calibri" w:hAnsi="Arial" w:cs="Arial"/>
                <w:b/>
                <w:kern w:val="2"/>
                <w:sz w:val="20"/>
                <w:szCs w:val="20"/>
                <w:lang w:val="en-GB"/>
              </w:rPr>
              <w:t>Author’s Feedback</w:t>
            </w:r>
          </w:p>
          <w:p w:rsidR="00724ED0" w:rsidRPr="002D698E" w:rsidRDefault="00724ED0" w:rsidP="00EF2F8A">
            <w:pPr>
              <w:pStyle w:val="Heading2"/>
              <w:jc w:val="left"/>
              <w:rPr>
                <w:rFonts w:ascii="Arial" w:hAnsi="Arial" w:cs="Arial"/>
                <w:b w:val="0"/>
                <w:lang w:val="en-GB"/>
              </w:rPr>
            </w:pPr>
          </w:p>
        </w:tc>
      </w:tr>
      <w:tr w:rsidR="00724ED0" w:rsidRPr="002D698E" w:rsidTr="00770EEE">
        <w:trPr>
          <w:trHeight w:val="1264"/>
        </w:trPr>
        <w:tc>
          <w:tcPr>
            <w:tcW w:w="1789" w:type="pct"/>
            <w:noWrap/>
          </w:tcPr>
          <w:p w:rsidR="00724ED0" w:rsidRPr="002D698E" w:rsidRDefault="00724ED0" w:rsidP="00EF2F8A">
            <w:pPr>
              <w:rPr>
                <w:rFonts w:ascii="Arial" w:eastAsia="MS Mincho" w:hAnsi="Arial" w:cs="Arial"/>
                <w:bCs/>
                <w:sz w:val="20"/>
                <w:szCs w:val="20"/>
                <w:lang w:val="en-GB"/>
              </w:rPr>
            </w:pPr>
            <w:r w:rsidRPr="002D698E">
              <w:rPr>
                <w:rFonts w:ascii="Arial" w:hAnsi="Arial" w:cs="Arial"/>
                <w:b/>
                <w:bCs/>
                <w:sz w:val="20"/>
                <w:szCs w:val="20"/>
                <w:lang w:val="en-GB"/>
              </w:rPr>
              <w:t>Please write a few sentences regarding the importance of this manuscript for the scientific community.</w:t>
            </w:r>
            <w:r w:rsidRPr="002D698E">
              <w:rPr>
                <w:rFonts w:ascii="Arial" w:hAnsi="Arial" w:cs="Arial"/>
                <w:bCs/>
                <w:sz w:val="20"/>
                <w:szCs w:val="20"/>
                <w:lang w:val="en-GB"/>
              </w:rPr>
              <w:t xml:space="preserve"> A minimum of 3-4 sentences may be required for this part.</w:t>
            </w:r>
          </w:p>
        </w:tc>
        <w:tc>
          <w:tcPr>
            <w:tcW w:w="1844" w:type="pct"/>
          </w:tcPr>
          <w:p w:rsidR="00724ED0" w:rsidRPr="002D698E" w:rsidRDefault="00955E28" w:rsidP="00955E28">
            <w:pPr>
              <w:pStyle w:val="ListParagraph"/>
              <w:ind w:left="0"/>
              <w:jc w:val="both"/>
              <w:rPr>
                <w:rFonts w:ascii="Arial" w:hAnsi="Arial" w:cs="Arial"/>
                <w:b/>
                <w:bCs/>
                <w:sz w:val="20"/>
                <w:szCs w:val="20"/>
                <w:lang w:val="en-GB"/>
              </w:rPr>
            </w:pPr>
            <w:r w:rsidRPr="002D698E">
              <w:rPr>
                <w:rFonts w:ascii="Arial" w:hAnsi="Arial" w:cs="Arial"/>
                <w:sz w:val="20"/>
                <w:szCs w:val="20"/>
              </w:rPr>
              <w:t>This manuscript addresses the important issue of antimicrobial resistance and highlights the role of student nurses in promoting responsible antibiotic use. It provides useful insights into gaps between knowledge, attitudes, and practices. The findings can support improvements in nursing education and antimicrobial stewardship programs.</w:t>
            </w:r>
          </w:p>
        </w:tc>
        <w:tc>
          <w:tcPr>
            <w:tcW w:w="1367" w:type="pct"/>
          </w:tcPr>
          <w:p w:rsidR="00724ED0" w:rsidRPr="002D698E" w:rsidRDefault="00724ED0" w:rsidP="00EF2F8A">
            <w:pPr>
              <w:pStyle w:val="Heading2"/>
              <w:jc w:val="left"/>
              <w:rPr>
                <w:rFonts w:ascii="Arial" w:hAnsi="Arial" w:cs="Arial"/>
                <w:b w:val="0"/>
                <w:lang w:val="en-GB"/>
              </w:rPr>
            </w:pPr>
          </w:p>
        </w:tc>
      </w:tr>
    </w:tbl>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rPr>
          <w:rFonts w:ascii="Arial" w:hAnsi="Arial" w:cs="Arial"/>
          <w:sz w:val="20"/>
          <w:szCs w:val="20"/>
          <w:lang w:val="en-GB"/>
        </w:rPr>
      </w:pPr>
    </w:p>
    <w:p w:rsidR="00724ED0" w:rsidRPr="002D698E" w:rsidRDefault="00724ED0" w:rsidP="00724ED0">
      <w:pPr>
        <w:pStyle w:val="Heading2"/>
        <w:jc w:val="left"/>
        <w:rPr>
          <w:rFonts w:ascii="Arial" w:hAnsi="Arial" w:cs="Arial"/>
          <w:lang w:val="en-GB"/>
        </w:rPr>
      </w:pPr>
      <w:proofErr w:type="gramStart"/>
      <w:r w:rsidRPr="002D698E">
        <w:rPr>
          <w:rFonts w:ascii="Arial" w:hAnsi="Arial" w:cs="Arial"/>
          <w:highlight w:val="yellow"/>
          <w:lang w:val="en-GB"/>
        </w:rPr>
        <w:t>PART  2.1</w:t>
      </w:r>
      <w:proofErr w:type="gramEnd"/>
      <w:r w:rsidRPr="002D698E">
        <w:rPr>
          <w:rFonts w:ascii="Arial" w:hAnsi="Arial" w:cs="Arial"/>
          <w:highlight w:val="yellow"/>
          <w:lang w:val="en-GB"/>
        </w:rPr>
        <w:t xml:space="preserve"> (Objective Evaluation)</w:t>
      </w:r>
    </w:p>
    <w:p w:rsidR="00724ED0" w:rsidRPr="002D698E"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2D698E" w:rsidTr="00107C72">
        <w:tc>
          <w:tcPr>
            <w:tcW w:w="5000" w:type="pct"/>
            <w:gridSpan w:val="3"/>
            <w:tcBorders>
              <w:top w:val="nil"/>
              <w:left w:val="nil"/>
              <w:right w:val="nil"/>
            </w:tcBorders>
            <w:noWrap/>
          </w:tcPr>
          <w:p w:rsidR="00724ED0" w:rsidRPr="002D698E" w:rsidRDefault="00724ED0" w:rsidP="00177B84">
            <w:pPr>
              <w:rPr>
                <w:rFonts w:ascii="Arial" w:hAnsi="Arial" w:cs="Arial"/>
                <w:sz w:val="20"/>
                <w:szCs w:val="20"/>
                <w:lang w:val="en-GB"/>
              </w:rPr>
            </w:pPr>
          </w:p>
          <w:p w:rsidR="00724ED0" w:rsidRPr="002D698E" w:rsidRDefault="00724ED0">
            <w:pPr>
              <w:rPr>
                <w:rFonts w:ascii="Arial" w:hAnsi="Arial" w:cs="Arial"/>
                <w:sz w:val="20"/>
                <w:szCs w:val="20"/>
                <w:lang w:val="en-GB"/>
              </w:rPr>
            </w:pPr>
          </w:p>
        </w:tc>
      </w:tr>
      <w:tr w:rsidR="00724ED0" w:rsidRPr="002D698E" w:rsidTr="00107C72">
        <w:tc>
          <w:tcPr>
            <w:tcW w:w="1790" w:type="pct"/>
            <w:noWrap/>
          </w:tcPr>
          <w:p w:rsidR="00724ED0" w:rsidRPr="002D698E" w:rsidRDefault="00724ED0">
            <w:pPr>
              <w:pStyle w:val="Heading2"/>
              <w:jc w:val="left"/>
              <w:rPr>
                <w:rFonts w:ascii="Arial" w:hAnsi="Arial" w:cs="Arial"/>
                <w:lang w:val="en-GB"/>
              </w:rPr>
            </w:pPr>
          </w:p>
        </w:tc>
        <w:tc>
          <w:tcPr>
            <w:tcW w:w="1843" w:type="pct"/>
          </w:tcPr>
          <w:p w:rsidR="00724ED0" w:rsidRPr="002D698E" w:rsidRDefault="00724ED0" w:rsidP="0037074A">
            <w:pPr>
              <w:pStyle w:val="Heading2"/>
              <w:jc w:val="left"/>
              <w:rPr>
                <w:rFonts w:ascii="Arial" w:hAnsi="Arial" w:cs="Arial"/>
                <w:lang w:val="en-GB"/>
              </w:rPr>
            </w:pPr>
            <w:r w:rsidRPr="002D698E">
              <w:rPr>
                <w:rFonts w:ascii="Arial" w:hAnsi="Arial" w:cs="Arial"/>
                <w:lang w:val="en-GB"/>
              </w:rPr>
              <w:t>Rating of the Reviewers</w:t>
            </w:r>
          </w:p>
        </w:tc>
        <w:tc>
          <w:tcPr>
            <w:tcW w:w="1367" w:type="pct"/>
          </w:tcPr>
          <w:p w:rsidR="00724ED0" w:rsidRPr="002D698E" w:rsidRDefault="00724ED0" w:rsidP="00113BA5">
            <w:pPr>
              <w:spacing w:after="160" w:line="259" w:lineRule="auto"/>
              <w:rPr>
                <w:rFonts w:ascii="Arial" w:hAnsi="Arial" w:cs="Arial"/>
                <w:b/>
                <w:sz w:val="20"/>
                <w:szCs w:val="20"/>
                <w:lang w:val="en-GB"/>
              </w:rPr>
            </w:pPr>
            <w:r w:rsidRPr="002D698E">
              <w:rPr>
                <w:rFonts w:ascii="Arial" w:eastAsia="Calibri" w:hAnsi="Arial" w:cs="Arial"/>
                <w:b/>
                <w:kern w:val="2"/>
                <w:sz w:val="20"/>
                <w:szCs w:val="20"/>
                <w:lang w:val="en-GB"/>
              </w:rPr>
              <w:t>Author’s Feedback</w:t>
            </w:r>
          </w:p>
        </w:tc>
      </w:tr>
      <w:tr w:rsidR="00724ED0" w:rsidRPr="002D698E" w:rsidTr="00107C72">
        <w:trPr>
          <w:trHeight w:val="1262"/>
        </w:trPr>
        <w:tc>
          <w:tcPr>
            <w:tcW w:w="1790" w:type="pct"/>
            <w:noWrap/>
          </w:tcPr>
          <w:p w:rsidR="00724ED0" w:rsidRPr="002D698E" w:rsidRDefault="00724ED0" w:rsidP="00993080">
            <w:pPr>
              <w:rPr>
                <w:rFonts w:ascii="Arial" w:hAnsi="Arial" w:cs="Arial"/>
                <w:b/>
                <w:bCs/>
                <w:sz w:val="20"/>
                <w:szCs w:val="20"/>
                <w:lang w:val="en-GB"/>
              </w:rPr>
            </w:pPr>
            <w:r w:rsidRPr="002D698E">
              <w:rPr>
                <w:rFonts w:ascii="Arial" w:hAnsi="Arial" w:cs="Arial"/>
                <w:b/>
                <w:bCs/>
                <w:sz w:val="20"/>
                <w:szCs w:val="20"/>
                <w:lang w:val="en-GB"/>
              </w:rPr>
              <w:t xml:space="preserve">1. Is the title clear and appropriate for the study? </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u w:val="single"/>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A33D05" w:rsidP="00A33D05">
            <w:pPr>
              <w:ind w:left="175"/>
              <w:jc w:val="both"/>
              <w:rPr>
                <w:rFonts w:ascii="Arial" w:hAnsi="Arial" w:cs="Arial"/>
                <w:b/>
                <w:bCs/>
                <w:sz w:val="20"/>
                <w:szCs w:val="20"/>
                <w:lang w:val="en-GB"/>
              </w:rPr>
            </w:pPr>
            <w:r w:rsidRPr="002D698E">
              <w:rPr>
                <w:rFonts w:ascii="Arial" w:hAnsi="Arial" w:cs="Arial"/>
                <w:b/>
                <w:bCs/>
                <w:sz w:val="20"/>
                <w:szCs w:val="20"/>
                <w:lang w:val="en-GB"/>
              </w:rPr>
              <w:t xml:space="preserve">4= Good </w:t>
            </w:r>
          </w:p>
          <w:p w:rsidR="00A33D05" w:rsidRPr="002D698E" w:rsidRDefault="00A33D05" w:rsidP="00A33D05">
            <w:pPr>
              <w:ind w:left="175"/>
              <w:jc w:val="both"/>
              <w:rPr>
                <w:rFonts w:ascii="Arial" w:hAnsi="Arial" w:cs="Arial"/>
                <w:b/>
                <w:bCs/>
                <w:sz w:val="20"/>
                <w:szCs w:val="20"/>
                <w:lang w:val="en-GB"/>
              </w:rPr>
            </w:pPr>
            <w:r w:rsidRPr="002D698E">
              <w:rPr>
                <w:rFonts w:ascii="Arial" w:hAnsi="Arial" w:cs="Arial"/>
                <w:sz w:val="20"/>
                <w:szCs w:val="20"/>
              </w:rPr>
              <w:t>The title is clear and reflects the main variables of the study, but it could be improved by adding the study location for better specificity</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lastRenderedPageBreak/>
              <w:t xml:space="preserve">2. Is the abstract of the article comprehensive? </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6230CB">
            <w:pPr>
              <w:ind w:left="360"/>
              <w:rPr>
                <w:rFonts w:ascii="Arial" w:hAnsi="Arial" w:cs="Arial"/>
                <w:b/>
                <w:bCs/>
                <w:sz w:val="20"/>
                <w:szCs w:val="20"/>
                <w:lang w:val="en-GB"/>
              </w:rPr>
            </w:pPr>
            <w:r w:rsidRPr="002D698E">
              <w:rPr>
                <w:rFonts w:ascii="Arial" w:hAnsi="Arial" w:cs="Arial"/>
                <w:b/>
                <w:bCs/>
                <w:sz w:val="20"/>
                <w:szCs w:val="20"/>
                <w:lang w:val="en-GB"/>
              </w:rPr>
              <w:t>4= Good</w:t>
            </w:r>
          </w:p>
          <w:p w:rsidR="006230CB" w:rsidRPr="002D698E" w:rsidRDefault="006230CB" w:rsidP="006230CB">
            <w:pPr>
              <w:ind w:left="360"/>
              <w:jc w:val="both"/>
              <w:rPr>
                <w:rFonts w:ascii="Arial" w:hAnsi="Arial" w:cs="Arial"/>
                <w:b/>
                <w:bCs/>
                <w:sz w:val="20"/>
                <w:szCs w:val="20"/>
                <w:lang w:val="en-GB"/>
              </w:rPr>
            </w:pPr>
            <w:r w:rsidRPr="002D698E">
              <w:rPr>
                <w:rFonts w:ascii="Arial" w:hAnsi="Arial" w:cs="Arial"/>
                <w:sz w:val="20"/>
                <w:szCs w:val="20"/>
              </w:rPr>
              <w:t>The abstract covers the key components (aims, methods, results, and conclusion), but minor improvements in clarity, formatting, and precision of terms are needed for completeness.</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t>3. Are the keywords appropriate and useful?</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75FA9" w:rsidRPr="002D698E" w:rsidRDefault="00C75FA9" w:rsidP="00C75FA9">
            <w:pPr>
              <w:ind w:left="360"/>
              <w:rPr>
                <w:rFonts w:ascii="Arial" w:hAnsi="Arial" w:cs="Arial"/>
                <w:b/>
                <w:bCs/>
                <w:sz w:val="20"/>
                <w:szCs w:val="20"/>
                <w:lang w:val="en-GB"/>
              </w:rPr>
            </w:pPr>
            <w:r w:rsidRPr="002D698E">
              <w:rPr>
                <w:rFonts w:ascii="Arial" w:hAnsi="Arial" w:cs="Arial"/>
                <w:b/>
                <w:bCs/>
                <w:sz w:val="20"/>
                <w:szCs w:val="20"/>
                <w:lang w:val="en-GB"/>
              </w:rPr>
              <w:t>4= Good</w:t>
            </w:r>
          </w:p>
          <w:p w:rsidR="00724ED0" w:rsidRPr="002D698E" w:rsidRDefault="00C75FA9">
            <w:pPr>
              <w:ind w:left="360"/>
              <w:rPr>
                <w:rFonts w:ascii="Arial" w:hAnsi="Arial" w:cs="Arial"/>
                <w:b/>
                <w:bCs/>
                <w:sz w:val="20"/>
                <w:szCs w:val="20"/>
                <w:lang w:val="en-GB"/>
              </w:rPr>
            </w:pPr>
            <w:r w:rsidRPr="002D698E">
              <w:rPr>
                <w:rFonts w:ascii="Arial" w:hAnsi="Arial" w:cs="Arial"/>
                <w:sz w:val="20"/>
                <w:szCs w:val="20"/>
              </w:rPr>
              <w:t>The keywords are relevant and reflect the core concepts of the study, but adding a few more specific terms (e.g., “antimicrobial stewardship,” “nursing education”) could improve search ability.</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t>4. Is the background information of the paper sufficient and well organized?</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75FA9" w:rsidRPr="002D698E" w:rsidRDefault="00C75FA9" w:rsidP="00C75FA9">
            <w:pPr>
              <w:rPr>
                <w:rFonts w:ascii="Arial" w:hAnsi="Arial" w:cs="Arial"/>
                <w:b/>
                <w:bCs/>
                <w:sz w:val="20"/>
                <w:szCs w:val="20"/>
              </w:rPr>
            </w:pPr>
            <w:r w:rsidRPr="002D698E">
              <w:rPr>
                <w:rFonts w:ascii="Arial" w:hAnsi="Arial" w:cs="Arial"/>
                <w:b/>
                <w:bCs/>
                <w:sz w:val="20"/>
                <w:szCs w:val="20"/>
              </w:rPr>
              <w:t>3 = Satisfactory</w:t>
            </w:r>
          </w:p>
          <w:p w:rsidR="00C75FA9" w:rsidRPr="002D698E" w:rsidRDefault="00C75FA9" w:rsidP="00C75FA9">
            <w:pPr>
              <w:rPr>
                <w:rFonts w:ascii="Arial" w:hAnsi="Arial" w:cs="Arial"/>
                <w:sz w:val="20"/>
                <w:szCs w:val="20"/>
              </w:rPr>
            </w:pPr>
            <w:r w:rsidRPr="002D698E">
              <w:rPr>
                <w:rFonts w:ascii="Arial" w:hAnsi="Arial" w:cs="Arial"/>
                <w:sz w:val="20"/>
                <w:szCs w:val="20"/>
              </w:rPr>
              <w:t>The background includes relevant global and local context, but it needs better organization, clearer articulation of the research gap, and improvement in language clarity and flow.</w:t>
            </w:r>
          </w:p>
          <w:p w:rsidR="00724ED0" w:rsidRPr="002D698E" w:rsidRDefault="00724ED0">
            <w:pPr>
              <w:ind w:left="360"/>
              <w:rPr>
                <w:rFonts w:ascii="Arial" w:hAnsi="Arial" w:cs="Arial"/>
                <w:b/>
                <w:bCs/>
                <w:sz w:val="20"/>
                <w:szCs w:val="20"/>
                <w:lang w:val="en-GB"/>
              </w:rPr>
            </w:pP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t>5. Are the research objectives/hypotheses clearly stated?</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C75FA9">
            <w:pPr>
              <w:ind w:left="360"/>
              <w:rPr>
                <w:rFonts w:ascii="Arial" w:hAnsi="Arial" w:cs="Arial"/>
                <w:b/>
                <w:bCs/>
                <w:sz w:val="20"/>
                <w:szCs w:val="20"/>
                <w:lang w:val="en-GB"/>
              </w:rPr>
            </w:pPr>
            <w:r w:rsidRPr="002D698E">
              <w:rPr>
                <w:rFonts w:ascii="Arial" w:hAnsi="Arial" w:cs="Arial"/>
                <w:sz w:val="20"/>
                <w:szCs w:val="20"/>
              </w:rPr>
              <w:t>4 = Good</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t>6. Is the literature review relevant and up to date?</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C75FA9">
            <w:pPr>
              <w:ind w:left="360"/>
              <w:rPr>
                <w:rFonts w:ascii="Arial" w:hAnsi="Arial" w:cs="Arial"/>
                <w:b/>
                <w:bCs/>
                <w:sz w:val="20"/>
                <w:szCs w:val="20"/>
                <w:lang w:val="en-GB"/>
              </w:rPr>
            </w:pPr>
            <w:r w:rsidRPr="002D698E">
              <w:rPr>
                <w:rFonts w:ascii="Arial" w:hAnsi="Arial" w:cs="Arial"/>
                <w:b/>
                <w:bCs/>
                <w:sz w:val="20"/>
                <w:szCs w:val="20"/>
                <w:lang w:val="en-GB"/>
              </w:rPr>
              <w:t>4 = Good</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993080">
            <w:pPr>
              <w:pStyle w:val="Heading2"/>
              <w:jc w:val="left"/>
              <w:rPr>
                <w:rFonts w:ascii="Arial" w:hAnsi="Arial" w:cs="Arial"/>
                <w:lang w:val="en-GB"/>
              </w:rPr>
            </w:pPr>
            <w:r w:rsidRPr="002D698E">
              <w:rPr>
                <w:rFonts w:ascii="Arial" w:hAnsi="Arial" w:cs="Arial"/>
                <w:lang w:val="en-GB"/>
              </w:rPr>
              <w:t>7. Is the research methodology appropriate for the study?</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75FA9" w:rsidRPr="002D698E" w:rsidRDefault="00C75FA9" w:rsidP="00C75FA9">
            <w:pPr>
              <w:spacing w:before="100" w:beforeAutospacing="1" w:after="100" w:afterAutospacing="1"/>
              <w:rPr>
                <w:rFonts w:ascii="Arial" w:hAnsi="Arial" w:cs="Arial"/>
                <w:b/>
                <w:bCs/>
                <w:sz w:val="20"/>
                <w:szCs w:val="20"/>
              </w:rPr>
            </w:pPr>
            <w:r w:rsidRPr="002D698E">
              <w:rPr>
                <w:rFonts w:ascii="Arial" w:hAnsi="Arial" w:cs="Arial"/>
                <w:b/>
                <w:bCs/>
                <w:sz w:val="20"/>
                <w:szCs w:val="20"/>
              </w:rPr>
              <w:t>4 = Good</w:t>
            </w:r>
          </w:p>
          <w:p w:rsidR="00C75FA9" w:rsidRPr="002D698E" w:rsidRDefault="00C75FA9" w:rsidP="00C75FA9">
            <w:pPr>
              <w:spacing w:before="100" w:beforeAutospacing="1" w:after="100" w:afterAutospacing="1"/>
              <w:jc w:val="both"/>
              <w:rPr>
                <w:rFonts w:ascii="Arial" w:hAnsi="Arial" w:cs="Arial"/>
                <w:sz w:val="20"/>
                <w:szCs w:val="20"/>
              </w:rPr>
            </w:pPr>
            <w:r w:rsidRPr="002D698E">
              <w:rPr>
                <w:rFonts w:ascii="Arial" w:hAnsi="Arial" w:cs="Arial"/>
                <w:sz w:val="20"/>
                <w:szCs w:val="20"/>
              </w:rPr>
              <w:t>The research methodology is appropriate for the study objectives, but clearer reporting of instrument details, reliability measures, and scoring procedures is needed for better rigor.</w:t>
            </w:r>
          </w:p>
          <w:p w:rsidR="00724ED0" w:rsidRPr="002D698E" w:rsidRDefault="00724ED0">
            <w:pPr>
              <w:ind w:left="360"/>
              <w:rPr>
                <w:rFonts w:ascii="Arial" w:hAnsi="Arial" w:cs="Arial"/>
                <w:b/>
                <w:bCs/>
                <w:sz w:val="20"/>
                <w:szCs w:val="20"/>
                <w:lang w:val="en-GB"/>
              </w:rPr>
            </w:pP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1262"/>
        </w:trPr>
        <w:tc>
          <w:tcPr>
            <w:tcW w:w="1790" w:type="pct"/>
            <w:noWrap/>
          </w:tcPr>
          <w:p w:rsidR="00724ED0" w:rsidRPr="002D698E" w:rsidRDefault="00724ED0" w:rsidP="00A803B6">
            <w:pPr>
              <w:pStyle w:val="Heading2"/>
              <w:jc w:val="left"/>
              <w:rPr>
                <w:rFonts w:ascii="Arial" w:hAnsi="Arial" w:cs="Arial"/>
                <w:lang w:val="en-GB"/>
              </w:rPr>
            </w:pPr>
            <w:r w:rsidRPr="002D698E">
              <w:rPr>
                <w:rFonts w:ascii="Arial" w:hAnsi="Arial" w:cs="Arial"/>
                <w:lang w:val="en-GB"/>
              </w:rPr>
              <w:t>8. Were ethical issues properly addressed (if applicable)?</w:t>
            </w:r>
          </w:p>
          <w:p w:rsidR="00724ED0" w:rsidRPr="002D698E" w:rsidRDefault="00724ED0" w:rsidP="00A803B6">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A803B6">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803B6" w:rsidRPr="002D698E" w:rsidRDefault="00A803B6" w:rsidP="00A803B6">
            <w:pPr>
              <w:spacing w:after="100" w:afterAutospacing="1"/>
              <w:rPr>
                <w:rFonts w:ascii="Arial" w:hAnsi="Arial" w:cs="Arial"/>
                <w:b/>
                <w:bCs/>
                <w:sz w:val="20"/>
                <w:szCs w:val="20"/>
              </w:rPr>
            </w:pPr>
            <w:r w:rsidRPr="002D698E">
              <w:rPr>
                <w:rFonts w:ascii="Arial" w:hAnsi="Arial" w:cs="Arial"/>
                <w:b/>
                <w:bCs/>
                <w:sz w:val="20"/>
                <w:szCs w:val="20"/>
              </w:rPr>
              <w:t>5 = Excellent</w:t>
            </w:r>
          </w:p>
          <w:p w:rsidR="00724ED0" w:rsidRPr="002D698E" w:rsidRDefault="00A803B6" w:rsidP="00A803B6">
            <w:pPr>
              <w:spacing w:after="100" w:afterAutospacing="1"/>
              <w:jc w:val="both"/>
              <w:rPr>
                <w:rFonts w:ascii="Arial" w:hAnsi="Arial" w:cs="Arial"/>
                <w:b/>
                <w:bCs/>
                <w:sz w:val="20"/>
                <w:szCs w:val="20"/>
                <w:lang w:val="en-GB"/>
              </w:rPr>
            </w:pPr>
            <w:r w:rsidRPr="002D698E">
              <w:rPr>
                <w:rFonts w:ascii="Arial" w:hAnsi="Arial" w:cs="Arial"/>
                <w:sz w:val="20"/>
                <w:szCs w:val="20"/>
              </w:rPr>
              <w:t>Ethical approval, informed consent, and confidentiality measures are clearly stated and appropriately addressed.</w:t>
            </w:r>
          </w:p>
        </w:tc>
        <w:tc>
          <w:tcPr>
            <w:tcW w:w="1367" w:type="pct"/>
          </w:tcPr>
          <w:p w:rsidR="00724ED0" w:rsidRPr="002D698E" w:rsidRDefault="00724ED0" w:rsidP="00A803B6">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A803B6">
            <w:pPr>
              <w:rPr>
                <w:rFonts w:ascii="Arial" w:hAnsi="Arial" w:cs="Arial"/>
                <w:b/>
                <w:sz w:val="20"/>
                <w:szCs w:val="20"/>
                <w:lang w:val="en-GB"/>
              </w:rPr>
            </w:pPr>
            <w:r w:rsidRPr="002D698E">
              <w:rPr>
                <w:rFonts w:ascii="Arial" w:hAnsi="Arial" w:cs="Arial"/>
                <w:b/>
                <w:sz w:val="20"/>
                <w:szCs w:val="20"/>
                <w:lang w:val="en-GB"/>
              </w:rPr>
              <w:t xml:space="preserve">9. Are the results presented clearly? </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bCs/>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803B6" w:rsidRPr="002D698E" w:rsidRDefault="00A803B6" w:rsidP="00A803B6">
            <w:pPr>
              <w:rPr>
                <w:rFonts w:ascii="Arial" w:hAnsi="Arial" w:cs="Arial"/>
                <w:b/>
                <w:bCs/>
                <w:sz w:val="20"/>
                <w:szCs w:val="20"/>
              </w:rPr>
            </w:pPr>
            <w:r w:rsidRPr="002D698E">
              <w:rPr>
                <w:rFonts w:ascii="Arial" w:hAnsi="Arial" w:cs="Arial"/>
                <w:b/>
                <w:bCs/>
                <w:sz w:val="20"/>
                <w:szCs w:val="20"/>
              </w:rPr>
              <w:t>3 = Satisfactory</w:t>
            </w:r>
          </w:p>
          <w:p w:rsidR="00724ED0" w:rsidRPr="002D698E" w:rsidRDefault="00A803B6" w:rsidP="00A803B6">
            <w:pPr>
              <w:jc w:val="both"/>
              <w:rPr>
                <w:rFonts w:ascii="Arial" w:hAnsi="Arial" w:cs="Arial"/>
                <w:bCs/>
                <w:sz w:val="20"/>
                <w:szCs w:val="20"/>
                <w:lang w:val="en-GB"/>
              </w:rPr>
            </w:pPr>
            <w:r w:rsidRPr="002D698E">
              <w:rPr>
                <w:rFonts w:ascii="Arial" w:hAnsi="Arial" w:cs="Arial"/>
                <w:sz w:val="20"/>
                <w:szCs w:val="20"/>
              </w:rPr>
              <w:t>The results are generally understandable, but clarity is affected by formatting issues, inconsistent statistical reporting, and the need for better organization of tables and explanations.</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10. Are tables and figures clear, relevant, and necessary?</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803B6" w:rsidRPr="002D698E" w:rsidRDefault="00A803B6" w:rsidP="00A803B6">
            <w:pPr>
              <w:rPr>
                <w:rFonts w:ascii="Arial" w:hAnsi="Arial" w:cs="Arial"/>
                <w:b/>
                <w:bCs/>
                <w:sz w:val="20"/>
                <w:szCs w:val="20"/>
              </w:rPr>
            </w:pPr>
            <w:r w:rsidRPr="002D698E">
              <w:rPr>
                <w:rFonts w:ascii="Arial" w:hAnsi="Arial" w:cs="Arial"/>
                <w:b/>
                <w:bCs/>
                <w:sz w:val="20"/>
                <w:szCs w:val="20"/>
              </w:rPr>
              <w:t>3 = Satisfactory</w:t>
            </w:r>
          </w:p>
          <w:p w:rsidR="00A803B6" w:rsidRPr="002D698E" w:rsidRDefault="00A803B6" w:rsidP="00A803B6">
            <w:pPr>
              <w:jc w:val="both"/>
              <w:rPr>
                <w:rFonts w:ascii="Arial" w:hAnsi="Arial" w:cs="Arial"/>
                <w:sz w:val="20"/>
                <w:szCs w:val="20"/>
              </w:rPr>
            </w:pPr>
            <w:r w:rsidRPr="002D698E">
              <w:rPr>
                <w:rFonts w:ascii="Arial" w:hAnsi="Arial" w:cs="Arial"/>
                <w:sz w:val="20"/>
                <w:szCs w:val="20"/>
              </w:rPr>
              <w:t>Tables and figures are relevant to the study, but they require better formatting, clearer labeling, and consistency to improve readability and interpretation.</w:t>
            </w:r>
          </w:p>
          <w:p w:rsidR="00724ED0" w:rsidRPr="002D698E" w:rsidRDefault="00724ED0">
            <w:pPr>
              <w:pStyle w:val="ListParagraph"/>
              <w:ind w:left="0"/>
              <w:rPr>
                <w:rFonts w:ascii="Arial" w:hAnsi="Arial" w:cs="Arial"/>
                <w:bCs/>
                <w:sz w:val="20"/>
                <w:szCs w:val="20"/>
                <w:lang w:val="en-GB"/>
              </w:rPr>
            </w:pP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11. Does the discussion relate findings to existing literature?</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A803B6">
            <w:pPr>
              <w:pStyle w:val="ListParagraph"/>
              <w:ind w:left="0"/>
              <w:rPr>
                <w:rFonts w:ascii="Arial" w:hAnsi="Arial" w:cs="Arial"/>
                <w:sz w:val="20"/>
                <w:szCs w:val="20"/>
              </w:rPr>
            </w:pPr>
            <w:r w:rsidRPr="002D698E">
              <w:rPr>
                <w:rFonts w:ascii="Arial" w:hAnsi="Arial" w:cs="Arial"/>
                <w:sz w:val="20"/>
                <w:szCs w:val="20"/>
              </w:rPr>
              <w:t>3 = Satisfactory</w:t>
            </w:r>
          </w:p>
          <w:p w:rsidR="00A803B6" w:rsidRPr="002D698E" w:rsidRDefault="00A803B6" w:rsidP="00A803B6">
            <w:pPr>
              <w:pStyle w:val="ListParagraph"/>
              <w:ind w:left="0"/>
              <w:jc w:val="both"/>
              <w:rPr>
                <w:rFonts w:ascii="Arial" w:hAnsi="Arial" w:cs="Arial"/>
                <w:bCs/>
                <w:sz w:val="20"/>
                <w:szCs w:val="20"/>
                <w:lang w:val="en-GB"/>
              </w:rPr>
            </w:pPr>
            <w:r w:rsidRPr="002D698E">
              <w:rPr>
                <w:rFonts w:ascii="Arial" w:hAnsi="Arial" w:cs="Arial"/>
                <w:sz w:val="20"/>
                <w:szCs w:val="20"/>
              </w:rPr>
              <w:t>The discussion relates findings to existing literature, but the integration is somewhat limited and lacks deeper critical comparison and interpretation.</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12. Are the conclusions supported by the data?</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2D698E" w:rsidRDefault="00D55DF4">
            <w:pPr>
              <w:pStyle w:val="ListParagraph"/>
              <w:ind w:left="0"/>
              <w:rPr>
                <w:rFonts w:ascii="Arial" w:hAnsi="Arial" w:cs="Arial"/>
                <w:bCs/>
                <w:sz w:val="20"/>
                <w:szCs w:val="20"/>
                <w:lang w:val="en-GB"/>
              </w:rPr>
            </w:pPr>
            <w:r w:rsidRPr="002D698E">
              <w:rPr>
                <w:rFonts w:ascii="Arial" w:hAnsi="Arial" w:cs="Arial"/>
                <w:sz w:val="20"/>
                <w:szCs w:val="20"/>
              </w:rPr>
              <w:t>4 = Good</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13. Are the limitations of the study discussed?</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55DF4" w:rsidRPr="002D698E" w:rsidRDefault="00D55DF4" w:rsidP="00D55DF4">
            <w:pPr>
              <w:rPr>
                <w:rFonts w:ascii="Arial" w:hAnsi="Arial" w:cs="Arial"/>
                <w:b/>
                <w:bCs/>
                <w:sz w:val="20"/>
                <w:szCs w:val="20"/>
              </w:rPr>
            </w:pPr>
            <w:r w:rsidRPr="002D698E">
              <w:rPr>
                <w:rFonts w:ascii="Arial" w:hAnsi="Arial" w:cs="Arial"/>
                <w:b/>
                <w:bCs/>
                <w:sz w:val="20"/>
                <w:szCs w:val="20"/>
              </w:rPr>
              <w:t>3 = Satisfactory</w:t>
            </w:r>
          </w:p>
          <w:p w:rsidR="00D55DF4" w:rsidRPr="002D698E" w:rsidRDefault="00D55DF4" w:rsidP="00D55DF4">
            <w:pPr>
              <w:rPr>
                <w:rFonts w:ascii="Arial" w:hAnsi="Arial" w:cs="Arial"/>
                <w:sz w:val="20"/>
                <w:szCs w:val="20"/>
              </w:rPr>
            </w:pPr>
            <w:r w:rsidRPr="002D698E">
              <w:rPr>
                <w:rFonts w:ascii="Arial" w:hAnsi="Arial" w:cs="Arial"/>
                <w:sz w:val="20"/>
                <w:szCs w:val="20"/>
              </w:rPr>
              <w:t>The limitations are mentioned but not discussed in sufficient depth. A more detailed explanation of potential biases, generalizability, and study constraints would strengthen the manuscript.</w:t>
            </w:r>
          </w:p>
          <w:p w:rsidR="00724ED0" w:rsidRPr="002D698E" w:rsidRDefault="00724ED0">
            <w:pPr>
              <w:pStyle w:val="ListParagraph"/>
              <w:ind w:left="0"/>
              <w:rPr>
                <w:rFonts w:ascii="Arial" w:hAnsi="Arial" w:cs="Arial"/>
                <w:bCs/>
                <w:sz w:val="20"/>
                <w:szCs w:val="20"/>
                <w:lang w:val="en-GB"/>
              </w:rPr>
            </w:pP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14. Are the references relevant and sufficient (in number)?</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5 = Excellent 4 = Good 3 = Satisfactory 2 = Needs Improvement 1 = Poor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N/A = Not Applicable</w:t>
            </w:r>
          </w:p>
        </w:tc>
        <w:tc>
          <w:tcPr>
            <w:tcW w:w="1843" w:type="pct"/>
          </w:tcPr>
          <w:p w:rsidR="00724ED0" w:rsidRPr="002D698E" w:rsidRDefault="006F5C28">
            <w:pPr>
              <w:pStyle w:val="ListParagraph"/>
              <w:ind w:left="0"/>
              <w:rPr>
                <w:rFonts w:ascii="Arial" w:hAnsi="Arial" w:cs="Arial"/>
                <w:bCs/>
                <w:sz w:val="20"/>
                <w:szCs w:val="20"/>
                <w:lang w:val="en-GB"/>
              </w:rPr>
            </w:pPr>
            <w:r w:rsidRPr="002D698E">
              <w:rPr>
                <w:rFonts w:ascii="Arial" w:hAnsi="Arial" w:cs="Arial"/>
                <w:sz w:val="20"/>
                <w:szCs w:val="20"/>
              </w:rPr>
              <w:t>4 = Good</w:t>
            </w:r>
          </w:p>
        </w:tc>
        <w:tc>
          <w:tcPr>
            <w:tcW w:w="1367" w:type="pct"/>
          </w:tcPr>
          <w:p w:rsidR="00724ED0" w:rsidRPr="002D698E" w:rsidRDefault="00724ED0">
            <w:pPr>
              <w:pStyle w:val="Heading2"/>
              <w:jc w:val="left"/>
              <w:rPr>
                <w:rFonts w:ascii="Arial" w:hAnsi="Arial" w:cs="Arial"/>
                <w:b w:val="0"/>
                <w:lang w:val="en-GB"/>
              </w:rPr>
            </w:pPr>
          </w:p>
        </w:tc>
      </w:tr>
      <w:tr w:rsidR="00724ED0" w:rsidRPr="002D698E" w:rsidTr="00107C72">
        <w:trPr>
          <w:trHeight w:val="703"/>
        </w:trPr>
        <w:tc>
          <w:tcPr>
            <w:tcW w:w="1790" w:type="pct"/>
            <w:noWrap/>
          </w:tcPr>
          <w:p w:rsidR="00724ED0" w:rsidRPr="002D698E" w:rsidRDefault="00724ED0" w:rsidP="00993080">
            <w:pPr>
              <w:rPr>
                <w:rFonts w:ascii="Arial" w:hAnsi="Arial" w:cs="Arial"/>
                <w:b/>
                <w:sz w:val="20"/>
                <w:szCs w:val="20"/>
                <w:lang w:val="en-GB"/>
              </w:rPr>
            </w:pPr>
            <w:r w:rsidRPr="002D698E">
              <w:rPr>
                <w:rFonts w:ascii="Arial" w:hAnsi="Arial" w:cs="Arial"/>
                <w:b/>
                <w:sz w:val="20"/>
                <w:szCs w:val="20"/>
                <w:lang w:val="en-GB"/>
              </w:rPr>
              <w:t>15. Is the manuscript written in clear and understandable language?</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Rating Scale: </w:t>
            </w:r>
          </w:p>
          <w:p w:rsidR="00724ED0" w:rsidRPr="002D698E" w:rsidRDefault="00724ED0" w:rsidP="0075138B">
            <w:pPr>
              <w:rPr>
                <w:rFonts w:ascii="Arial" w:hAnsi="Arial" w:cs="Arial"/>
                <w:color w:val="404040"/>
                <w:sz w:val="20"/>
                <w:szCs w:val="20"/>
                <w:shd w:val="clear" w:color="auto" w:fill="FFFFFF"/>
                <w:lang w:val="en-GB"/>
              </w:rPr>
            </w:pPr>
            <w:r w:rsidRPr="002D698E">
              <w:rPr>
                <w:rFonts w:ascii="Arial" w:hAnsi="Arial" w:cs="Arial"/>
                <w:color w:val="404040"/>
                <w:sz w:val="20"/>
                <w:szCs w:val="20"/>
                <w:shd w:val="clear" w:color="auto" w:fill="FFFFFF"/>
                <w:lang w:val="en-GB"/>
              </w:rPr>
              <w:t xml:space="preserve">5 = Excellent 4 = Good 3 = Satisfactory 2 = Needs Improvement 1 = Poor </w:t>
            </w:r>
          </w:p>
          <w:p w:rsidR="00724ED0" w:rsidRPr="002D698E" w:rsidRDefault="00724ED0" w:rsidP="0075138B">
            <w:pPr>
              <w:rPr>
                <w:rFonts w:ascii="Arial" w:hAnsi="Arial" w:cs="Arial"/>
                <w:sz w:val="20"/>
                <w:szCs w:val="20"/>
                <w:lang w:val="en-GB"/>
              </w:rPr>
            </w:pPr>
            <w:r w:rsidRPr="002D698E">
              <w:rPr>
                <w:rFonts w:ascii="Arial" w:hAnsi="Arial" w:cs="Arial"/>
                <w:color w:val="404040"/>
                <w:sz w:val="20"/>
                <w:szCs w:val="20"/>
                <w:shd w:val="clear" w:color="auto" w:fill="FFFFFF"/>
                <w:lang w:val="en-GB"/>
              </w:rPr>
              <w:t>N/A = Not Applicable</w:t>
            </w:r>
          </w:p>
        </w:tc>
        <w:tc>
          <w:tcPr>
            <w:tcW w:w="1843" w:type="pct"/>
          </w:tcPr>
          <w:p w:rsidR="006F5C28" w:rsidRPr="002D698E" w:rsidRDefault="006F5C28" w:rsidP="006F5C28">
            <w:pPr>
              <w:rPr>
                <w:rFonts w:ascii="Arial" w:hAnsi="Arial" w:cs="Arial"/>
                <w:sz w:val="20"/>
                <w:szCs w:val="20"/>
              </w:rPr>
            </w:pPr>
            <w:r w:rsidRPr="002D698E">
              <w:rPr>
                <w:rFonts w:ascii="Arial" w:hAnsi="Arial" w:cs="Arial"/>
                <w:b/>
                <w:bCs/>
                <w:sz w:val="20"/>
                <w:szCs w:val="20"/>
              </w:rPr>
              <w:t>3 = Satisfactory</w:t>
            </w:r>
          </w:p>
          <w:p w:rsidR="006F5C28" w:rsidRPr="002D698E" w:rsidRDefault="006F5C28" w:rsidP="006F5C28">
            <w:pPr>
              <w:jc w:val="both"/>
              <w:rPr>
                <w:rFonts w:ascii="Arial" w:hAnsi="Arial" w:cs="Arial"/>
                <w:sz w:val="20"/>
                <w:szCs w:val="20"/>
              </w:rPr>
            </w:pPr>
            <w:r w:rsidRPr="002D698E">
              <w:rPr>
                <w:rFonts w:ascii="Arial" w:hAnsi="Arial" w:cs="Arial"/>
                <w:sz w:val="20"/>
                <w:szCs w:val="20"/>
              </w:rPr>
              <w:t>The manuscript is understandable, but it requires improvement in grammar, sentence structure, and overall language clarity for better readability.</w:t>
            </w:r>
          </w:p>
          <w:p w:rsidR="00724ED0" w:rsidRPr="002D698E" w:rsidRDefault="00724ED0">
            <w:pPr>
              <w:pStyle w:val="ListParagraph"/>
              <w:ind w:left="0"/>
              <w:rPr>
                <w:rFonts w:ascii="Arial" w:hAnsi="Arial" w:cs="Arial"/>
                <w:bCs/>
                <w:sz w:val="20"/>
                <w:szCs w:val="20"/>
                <w:lang w:val="en-GB"/>
              </w:rPr>
            </w:pPr>
          </w:p>
        </w:tc>
        <w:tc>
          <w:tcPr>
            <w:tcW w:w="1367" w:type="pct"/>
          </w:tcPr>
          <w:p w:rsidR="00724ED0" w:rsidRPr="002D698E" w:rsidRDefault="00724ED0">
            <w:pPr>
              <w:pStyle w:val="Heading2"/>
              <w:jc w:val="left"/>
              <w:rPr>
                <w:rFonts w:ascii="Arial" w:hAnsi="Arial" w:cs="Arial"/>
                <w:b w:val="0"/>
                <w:lang w:val="en-GB"/>
              </w:rPr>
            </w:pPr>
          </w:p>
        </w:tc>
      </w:tr>
    </w:tbl>
    <w:p w:rsidR="00724ED0" w:rsidRPr="002D698E" w:rsidRDefault="00724ED0" w:rsidP="00724ED0">
      <w:pPr>
        <w:pStyle w:val="BodyText"/>
        <w:rPr>
          <w:rFonts w:ascii="Arial" w:hAnsi="Arial" w:cs="Arial"/>
          <w:b/>
          <w:bCs/>
          <w:sz w:val="20"/>
          <w:szCs w:val="20"/>
          <w:u w:val="single"/>
          <w:lang w:val="en-GB"/>
        </w:rPr>
      </w:pPr>
    </w:p>
    <w:p w:rsidR="00724ED0" w:rsidRPr="002D698E" w:rsidRDefault="00724ED0" w:rsidP="00724ED0">
      <w:pPr>
        <w:pStyle w:val="BodyText"/>
        <w:rPr>
          <w:rFonts w:ascii="Arial" w:hAnsi="Arial" w:cs="Arial"/>
          <w:b/>
          <w:bCs/>
          <w:sz w:val="20"/>
          <w:szCs w:val="20"/>
          <w:u w:val="single"/>
          <w:lang w:val="en-GB"/>
        </w:rPr>
      </w:pPr>
    </w:p>
    <w:p w:rsidR="00724ED0" w:rsidRPr="002D698E" w:rsidRDefault="00724ED0" w:rsidP="00724ED0">
      <w:pPr>
        <w:pStyle w:val="BodyText"/>
        <w:rPr>
          <w:rFonts w:ascii="Arial" w:hAnsi="Arial" w:cs="Arial"/>
          <w:b/>
          <w:bCs/>
          <w:sz w:val="20"/>
          <w:szCs w:val="20"/>
          <w:u w:val="single"/>
          <w:lang w:val="en-GB"/>
        </w:rPr>
      </w:pPr>
    </w:p>
    <w:p w:rsidR="00724ED0" w:rsidRPr="002D698E" w:rsidRDefault="00724ED0" w:rsidP="00724ED0">
      <w:pPr>
        <w:pStyle w:val="BodyText"/>
        <w:rPr>
          <w:rFonts w:ascii="Arial" w:hAnsi="Arial" w:cs="Arial"/>
          <w:b/>
          <w:bCs/>
          <w:sz w:val="20"/>
          <w:szCs w:val="20"/>
          <w:u w:val="single"/>
          <w:lang w:val="en-GB"/>
        </w:rPr>
      </w:pPr>
    </w:p>
    <w:p w:rsidR="00724ED0" w:rsidRPr="002D698E" w:rsidRDefault="00724ED0" w:rsidP="00724ED0">
      <w:pPr>
        <w:pStyle w:val="Heading2"/>
        <w:jc w:val="left"/>
        <w:rPr>
          <w:rFonts w:ascii="Arial" w:hAnsi="Arial" w:cs="Arial"/>
          <w:lang w:val="en-GB"/>
        </w:rPr>
      </w:pPr>
      <w:proofErr w:type="gramStart"/>
      <w:r w:rsidRPr="002D698E">
        <w:rPr>
          <w:rFonts w:ascii="Arial" w:hAnsi="Arial" w:cs="Arial"/>
          <w:highlight w:val="yellow"/>
          <w:lang w:val="en-GB"/>
        </w:rPr>
        <w:t>PART  2.2</w:t>
      </w:r>
      <w:proofErr w:type="gramEnd"/>
      <w:r w:rsidRPr="002D698E">
        <w:rPr>
          <w:rFonts w:ascii="Arial" w:hAnsi="Arial" w:cs="Arial"/>
          <w:highlight w:val="yellow"/>
          <w:lang w:val="en-GB"/>
        </w:rPr>
        <w:t xml:space="preserve"> (Subjective Evaluation)</w:t>
      </w:r>
    </w:p>
    <w:p w:rsidR="00724ED0" w:rsidRPr="002D698E"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2D698E" w:rsidTr="002E3E2C">
        <w:tc>
          <w:tcPr>
            <w:tcW w:w="1265" w:type="pct"/>
            <w:noWrap/>
          </w:tcPr>
          <w:p w:rsidR="00724ED0" w:rsidRPr="002D698E" w:rsidRDefault="00724ED0" w:rsidP="002E3E2C">
            <w:pPr>
              <w:pStyle w:val="Heading2"/>
              <w:jc w:val="left"/>
              <w:rPr>
                <w:rFonts w:ascii="Arial" w:hAnsi="Arial" w:cs="Arial"/>
                <w:lang w:val="en-GB"/>
              </w:rPr>
            </w:pPr>
          </w:p>
        </w:tc>
        <w:tc>
          <w:tcPr>
            <w:tcW w:w="2212" w:type="pct"/>
          </w:tcPr>
          <w:p w:rsidR="00724ED0" w:rsidRPr="002D698E" w:rsidRDefault="00724ED0" w:rsidP="002E3E2C">
            <w:pPr>
              <w:pStyle w:val="Heading2"/>
              <w:jc w:val="left"/>
              <w:rPr>
                <w:rFonts w:ascii="Arial" w:hAnsi="Arial" w:cs="Arial"/>
                <w:lang w:val="en-GB"/>
              </w:rPr>
            </w:pPr>
            <w:r w:rsidRPr="002D698E">
              <w:rPr>
                <w:rFonts w:ascii="Arial" w:hAnsi="Arial" w:cs="Arial"/>
                <w:lang w:val="en-GB"/>
              </w:rPr>
              <w:t>Reviewer’s comment</w:t>
            </w:r>
          </w:p>
          <w:p w:rsidR="00724ED0" w:rsidRPr="002D698E" w:rsidRDefault="00724ED0" w:rsidP="002E3E2C">
            <w:pPr>
              <w:rPr>
                <w:rFonts w:ascii="Arial" w:hAnsi="Arial" w:cs="Arial"/>
                <w:sz w:val="20"/>
                <w:szCs w:val="20"/>
                <w:lang w:val="en-GB"/>
              </w:rPr>
            </w:pPr>
          </w:p>
        </w:tc>
        <w:tc>
          <w:tcPr>
            <w:tcW w:w="1523" w:type="pct"/>
          </w:tcPr>
          <w:p w:rsidR="00724ED0" w:rsidRPr="002D698E" w:rsidRDefault="00724ED0" w:rsidP="002E3E2C">
            <w:pPr>
              <w:spacing w:after="160" w:line="259" w:lineRule="auto"/>
              <w:rPr>
                <w:rFonts w:ascii="Arial" w:eastAsia="Calibri" w:hAnsi="Arial" w:cs="Arial"/>
                <w:kern w:val="2"/>
                <w:sz w:val="20"/>
                <w:szCs w:val="20"/>
                <w:lang w:val="en-IN"/>
              </w:rPr>
            </w:pPr>
            <w:r w:rsidRPr="002D698E">
              <w:rPr>
                <w:rFonts w:ascii="Arial" w:eastAsia="Calibri" w:hAnsi="Arial" w:cs="Arial"/>
                <w:b/>
                <w:kern w:val="2"/>
                <w:sz w:val="20"/>
                <w:szCs w:val="20"/>
                <w:lang w:val="en-IN"/>
              </w:rPr>
              <w:t>Author’s Feedback</w:t>
            </w:r>
            <w:r w:rsidRPr="002D698E">
              <w:rPr>
                <w:rFonts w:ascii="Arial" w:eastAsia="Calibri" w:hAnsi="Arial" w:cs="Arial"/>
                <w:kern w:val="2"/>
                <w:sz w:val="20"/>
                <w:szCs w:val="20"/>
                <w:lang w:val="en-IN"/>
              </w:rPr>
              <w:t xml:space="preserve"> (It is mandatory that authors should write his/her feedback here)</w:t>
            </w:r>
          </w:p>
          <w:p w:rsidR="00724ED0" w:rsidRPr="002D698E" w:rsidRDefault="00724ED0" w:rsidP="002E3E2C">
            <w:pPr>
              <w:pStyle w:val="Heading2"/>
              <w:jc w:val="left"/>
              <w:rPr>
                <w:rFonts w:ascii="Arial" w:hAnsi="Arial" w:cs="Arial"/>
                <w:b w:val="0"/>
                <w:lang w:val="en-GB"/>
              </w:rPr>
            </w:pPr>
          </w:p>
        </w:tc>
      </w:tr>
      <w:tr w:rsidR="00724ED0" w:rsidRPr="002D698E" w:rsidTr="002E3E2C">
        <w:trPr>
          <w:trHeight w:val="1262"/>
        </w:trPr>
        <w:tc>
          <w:tcPr>
            <w:tcW w:w="1265" w:type="pct"/>
            <w:noWrap/>
          </w:tcPr>
          <w:p w:rsidR="00724ED0" w:rsidRPr="002D698E" w:rsidRDefault="00724ED0" w:rsidP="002E3E2C">
            <w:pPr>
              <w:ind w:left="360"/>
              <w:rPr>
                <w:rFonts w:ascii="Arial" w:hAnsi="Arial" w:cs="Arial"/>
                <w:b/>
                <w:bCs/>
                <w:sz w:val="20"/>
                <w:szCs w:val="20"/>
                <w:lang w:val="en-GB"/>
              </w:rPr>
            </w:pPr>
            <w:r w:rsidRPr="002D698E">
              <w:rPr>
                <w:rFonts w:ascii="Arial" w:hAnsi="Arial" w:cs="Arial"/>
                <w:b/>
                <w:bCs/>
                <w:sz w:val="20"/>
                <w:szCs w:val="20"/>
                <w:lang w:val="en-GB"/>
              </w:rPr>
              <w:t>Is the title of the article suitable?</w:t>
            </w:r>
          </w:p>
          <w:p w:rsidR="00724ED0" w:rsidRPr="002D698E" w:rsidRDefault="00724ED0" w:rsidP="002E3E2C">
            <w:pPr>
              <w:ind w:left="360"/>
              <w:rPr>
                <w:rFonts w:ascii="Arial" w:hAnsi="Arial" w:cs="Arial"/>
                <w:bCs/>
                <w:sz w:val="20"/>
                <w:szCs w:val="20"/>
                <w:lang w:val="en-GB"/>
              </w:rPr>
            </w:pPr>
          </w:p>
          <w:p w:rsidR="00724ED0" w:rsidRPr="002D698E" w:rsidRDefault="00724ED0" w:rsidP="002E3E2C">
            <w:pPr>
              <w:ind w:left="360"/>
              <w:rPr>
                <w:rFonts w:ascii="Arial" w:hAnsi="Arial" w:cs="Arial"/>
                <w:sz w:val="20"/>
                <w:szCs w:val="20"/>
                <w:u w:val="single"/>
                <w:lang w:val="en-GB"/>
              </w:rPr>
            </w:pPr>
            <w:r w:rsidRPr="002D698E">
              <w:rPr>
                <w:rFonts w:ascii="Arial" w:hAnsi="Arial" w:cs="Arial"/>
                <w:bCs/>
                <w:sz w:val="20"/>
                <w:szCs w:val="20"/>
                <w:lang w:val="en-GB"/>
              </w:rPr>
              <w:t>If your answer is NO, please provide a brief, clear suggestion for improvement.</w:t>
            </w:r>
          </w:p>
        </w:tc>
        <w:tc>
          <w:tcPr>
            <w:tcW w:w="2212" w:type="pct"/>
          </w:tcPr>
          <w:p w:rsidR="00BD1289" w:rsidRPr="002D698E" w:rsidRDefault="00BD1289" w:rsidP="00BD1289">
            <w:pPr>
              <w:rPr>
                <w:rFonts w:ascii="Arial" w:hAnsi="Arial" w:cs="Arial"/>
                <w:sz w:val="20"/>
                <w:szCs w:val="20"/>
                <w:lang w:val="en-GB"/>
              </w:rPr>
            </w:pPr>
            <w:r w:rsidRPr="002D698E">
              <w:rPr>
                <w:rFonts w:ascii="Arial" w:hAnsi="Arial" w:cs="Arial"/>
                <w:sz w:val="20"/>
                <w:szCs w:val="20"/>
              </w:rPr>
              <w:t>The title is clear and appropriate</w:t>
            </w:r>
          </w:p>
          <w:p w:rsidR="00724ED0" w:rsidRPr="002D698E" w:rsidRDefault="00724ED0" w:rsidP="002E3E2C">
            <w:pPr>
              <w:ind w:left="360"/>
              <w:rPr>
                <w:rFonts w:ascii="Arial" w:hAnsi="Arial" w:cs="Arial"/>
                <w:b/>
                <w:bCs/>
                <w:sz w:val="20"/>
                <w:szCs w:val="20"/>
                <w:lang w:val="en-GB"/>
              </w:rPr>
            </w:pPr>
          </w:p>
        </w:tc>
        <w:tc>
          <w:tcPr>
            <w:tcW w:w="1523" w:type="pct"/>
          </w:tcPr>
          <w:p w:rsidR="00724ED0" w:rsidRPr="002D698E" w:rsidRDefault="00724ED0" w:rsidP="002E3E2C">
            <w:pPr>
              <w:pStyle w:val="Heading2"/>
              <w:jc w:val="left"/>
              <w:rPr>
                <w:rFonts w:ascii="Arial" w:hAnsi="Arial" w:cs="Arial"/>
                <w:b w:val="0"/>
                <w:lang w:val="en-GB"/>
              </w:rPr>
            </w:pPr>
          </w:p>
        </w:tc>
      </w:tr>
      <w:tr w:rsidR="00724ED0" w:rsidRPr="002D698E" w:rsidTr="002E3E2C">
        <w:trPr>
          <w:trHeight w:val="1262"/>
        </w:trPr>
        <w:tc>
          <w:tcPr>
            <w:tcW w:w="1265" w:type="pct"/>
            <w:noWrap/>
          </w:tcPr>
          <w:p w:rsidR="00724ED0" w:rsidRPr="002D698E" w:rsidRDefault="00724ED0" w:rsidP="002E3E2C">
            <w:pPr>
              <w:pStyle w:val="Heading2"/>
              <w:ind w:left="360"/>
              <w:jc w:val="left"/>
              <w:rPr>
                <w:rFonts w:ascii="Arial" w:hAnsi="Arial" w:cs="Arial"/>
                <w:lang w:val="en-GB"/>
              </w:rPr>
            </w:pPr>
            <w:r w:rsidRPr="002D698E">
              <w:rPr>
                <w:rFonts w:ascii="Arial" w:hAnsi="Arial" w:cs="Arial"/>
                <w:lang w:val="en-GB"/>
              </w:rPr>
              <w:t xml:space="preserve">Is the abstract of the article comprehensive? </w:t>
            </w:r>
          </w:p>
          <w:p w:rsidR="00724ED0" w:rsidRPr="002D698E" w:rsidRDefault="00724ED0" w:rsidP="002E3E2C">
            <w:pPr>
              <w:ind w:left="284"/>
              <w:rPr>
                <w:rFonts w:ascii="Arial" w:hAnsi="Arial" w:cs="Arial"/>
                <w:bCs/>
                <w:sz w:val="20"/>
                <w:szCs w:val="20"/>
                <w:lang w:val="en-GB"/>
              </w:rPr>
            </w:pPr>
          </w:p>
          <w:p w:rsidR="00724ED0" w:rsidRPr="002D698E" w:rsidRDefault="00724ED0" w:rsidP="002E3E2C">
            <w:pPr>
              <w:ind w:left="284"/>
              <w:rPr>
                <w:rFonts w:ascii="Arial" w:hAnsi="Arial" w:cs="Arial"/>
                <w:sz w:val="20"/>
                <w:szCs w:val="20"/>
                <w:lang w:val="en-GB"/>
              </w:rPr>
            </w:pPr>
            <w:r w:rsidRPr="002D698E">
              <w:rPr>
                <w:rFonts w:ascii="Arial" w:hAnsi="Arial" w:cs="Arial"/>
                <w:bCs/>
                <w:sz w:val="20"/>
                <w:szCs w:val="20"/>
                <w:lang w:val="en-GB"/>
              </w:rPr>
              <w:t>If your answer is NO, please provide a brief, clear suggestion for improvement.</w:t>
            </w:r>
          </w:p>
        </w:tc>
        <w:tc>
          <w:tcPr>
            <w:tcW w:w="2212" w:type="pct"/>
          </w:tcPr>
          <w:p w:rsidR="00724ED0" w:rsidRPr="002D698E" w:rsidRDefault="00BD1289" w:rsidP="002E3E2C">
            <w:pPr>
              <w:ind w:left="360"/>
              <w:rPr>
                <w:rFonts w:ascii="Arial" w:hAnsi="Arial" w:cs="Arial"/>
                <w:b/>
                <w:bCs/>
                <w:sz w:val="20"/>
                <w:szCs w:val="20"/>
                <w:lang w:val="en-GB"/>
              </w:rPr>
            </w:pPr>
            <w:r w:rsidRPr="002D698E">
              <w:rPr>
                <w:rFonts w:ascii="Arial" w:hAnsi="Arial" w:cs="Arial"/>
                <w:b/>
                <w:bCs/>
                <w:sz w:val="20"/>
                <w:szCs w:val="20"/>
                <w:lang w:val="en-GB"/>
              </w:rPr>
              <w:t>Clear-cut-off criteria for “good knowledge</w:t>
            </w:r>
          </w:p>
        </w:tc>
        <w:tc>
          <w:tcPr>
            <w:tcW w:w="1523" w:type="pct"/>
          </w:tcPr>
          <w:p w:rsidR="00724ED0" w:rsidRPr="002D698E" w:rsidRDefault="00724ED0" w:rsidP="002E3E2C">
            <w:pPr>
              <w:pStyle w:val="Heading2"/>
              <w:jc w:val="left"/>
              <w:rPr>
                <w:rFonts w:ascii="Arial" w:hAnsi="Arial" w:cs="Arial"/>
                <w:b w:val="0"/>
                <w:lang w:val="en-GB"/>
              </w:rPr>
            </w:pPr>
          </w:p>
        </w:tc>
      </w:tr>
      <w:tr w:rsidR="00724ED0" w:rsidRPr="002D698E" w:rsidTr="002E3E2C">
        <w:trPr>
          <w:trHeight w:val="704"/>
        </w:trPr>
        <w:tc>
          <w:tcPr>
            <w:tcW w:w="1265" w:type="pct"/>
            <w:noWrap/>
          </w:tcPr>
          <w:p w:rsidR="00724ED0" w:rsidRPr="002D698E" w:rsidRDefault="00724ED0" w:rsidP="002E3E2C">
            <w:pPr>
              <w:pStyle w:val="Heading2"/>
              <w:ind w:left="360"/>
              <w:rPr>
                <w:rFonts w:ascii="Arial" w:hAnsi="Arial" w:cs="Arial"/>
                <w:b w:val="0"/>
                <w:lang w:val="en-GB"/>
              </w:rPr>
            </w:pPr>
            <w:r w:rsidRPr="002D698E">
              <w:rPr>
                <w:rFonts w:ascii="Arial" w:hAnsi="Arial" w:cs="Arial"/>
                <w:lang w:val="en-GB"/>
              </w:rPr>
              <w:t xml:space="preserve">Is the manuscript scientifically correct? </w:t>
            </w:r>
            <w:r w:rsidRPr="002D698E">
              <w:rPr>
                <w:rFonts w:ascii="Arial" w:hAnsi="Arial" w:cs="Arial"/>
                <w:lang w:val="en-GB"/>
              </w:rPr>
              <w:br/>
            </w:r>
          </w:p>
          <w:p w:rsidR="00724ED0" w:rsidRPr="002D698E" w:rsidRDefault="00724ED0" w:rsidP="000B20E3">
            <w:pPr>
              <w:ind w:left="284"/>
              <w:rPr>
                <w:rFonts w:ascii="Arial" w:hAnsi="Arial" w:cs="Arial"/>
                <w:b/>
                <w:sz w:val="20"/>
                <w:szCs w:val="20"/>
                <w:lang w:val="en-GB"/>
              </w:rPr>
            </w:pPr>
            <w:r w:rsidRPr="002D698E">
              <w:rPr>
                <w:rFonts w:ascii="Arial" w:hAnsi="Arial" w:cs="Arial"/>
                <w:bCs/>
                <w:sz w:val="20"/>
                <w:szCs w:val="20"/>
                <w:lang w:val="en-GB"/>
              </w:rPr>
              <w:t>If your answer is NO, please provide a brief, clear suggestion for improvement.</w:t>
            </w:r>
          </w:p>
        </w:tc>
        <w:tc>
          <w:tcPr>
            <w:tcW w:w="2212" w:type="pct"/>
          </w:tcPr>
          <w:p w:rsidR="00724ED0" w:rsidRPr="002D698E" w:rsidRDefault="00BC73B6" w:rsidP="002E3E2C">
            <w:pPr>
              <w:pStyle w:val="ListParagraph"/>
              <w:ind w:left="0"/>
              <w:rPr>
                <w:rFonts w:ascii="Arial" w:hAnsi="Arial" w:cs="Arial"/>
                <w:bCs/>
                <w:sz w:val="20"/>
                <w:szCs w:val="20"/>
                <w:lang w:val="en-GB"/>
              </w:rPr>
            </w:pPr>
            <w:r w:rsidRPr="002D698E">
              <w:rPr>
                <w:rFonts w:ascii="Arial" w:hAnsi="Arial" w:cs="Arial"/>
                <w:bCs/>
                <w:sz w:val="20"/>
                <w:szCs w:val="20"/>
                <w:lang w:val="en-GB"/>
              </w:rPr>
              <w:t>The manuscript is generally scientifically sound, but not fully rigorous yet. It is acceptable at a basic level, but there are important scientific and methodological issues that must be corrected before it can be considered strong or publication-ready.</w:t>
            </w:r>
          </w:p>
        </w:tc>
        <w:tc>
          <w:tcPr>
            <w:tcW w:w="1523" w:type="pct"/>
          </w:tcPr>
          <w:p w:rsidR="00724ED0" w:rsidRPr="002D698E" w:rsidRDefault="00724ED0" w:rsidP="002E3E2C">
            <w:pPr>
              <w:pStyle w:val="Heading2"/>
              <w:jc w:val="left"/>
              <w:rPr>
                <w:rFonts w:ascii="Arial" w:hAnsi="Arial" w:cs="Arial"/>
                <w:b w:val="0"/>
                <w:lang w:val="en-GB"/>
              </w:rPr>
            </w:pPr>
          </w:p>
        </w:tc>
      </w:tr>
      <w:tr w:rsidR="00724ED0" w:rsidRPr="002D698E" w:rsidTr="002E3E2C">
        <w:trPr>
          <w:trHeight w:val="703"/>
        </w:trPr>
        <w:tc>
          <w:tcPr>
            <w:tcW w:w="1265" w:type="pct"/>
            <w:noWrap/>
          </w:tcPr>
          <w:p w:rsidR="00724ED0" w:rsidRPr="002D698E" w:rsidRDefault="00724ED0" w:rsidP="002E3E2C">
            <w:pPr>
              <w:ind w:left="360"/>
              <w:rPr>
                <w:rFonts w:ascii="Arial" w:hAnsi="Arial" w:cs="Arial"/>
                <w:b/>
                <w:bCs/>
                <w:sz w:val="20"/>
                <w:szCs w:val="20"/>
                <w:lang w:val="en-GB"/>
              </w:rPr>
            </w:pPr>
            <w:r w:rsidRPr="002D698E">
              <w:rPr>
                <w:rFonts w:ascii="Arial" w:hAnsi="Arial" w:cs="Arial"/>
                <w:b/>
                <w:bCs/>
                <w:sz w:val="20"/>
                <w:szCs w:val="20"/>
                <w:lang w:val="en-GB"/>
              </w:rPr>
              <w:t xml:space="preserve">Are the references sufficient and recent? </w:t>
            </w:r>
          </w:p>
          <w:p w:rsidR="00724ED0" w:rsidRPr="002D698E" w:rsidRDefault="00724ED0" w:rsidP="002E3E2C">
            <w:pPr>
              <w:ind w:left="360"/>
              <w:rPr>
                <w:rFonts w:ascii="Arial" w:hAnsi="Arial" w:cs="Arial"/>
                <w:bCs/>
                <w:sz w:val="20"/>
                <w:szCs w:val="20"/>
                <w:lang w:val="en-GB"/>
              </w:rPr>
            </w:pPr>
            <w:r w:rsidRPr="002D698E">
              <w:rPr>
                <w:rFonts w:ascii="Arial" w:hAnsi="Arial" w:cs="Arial"/>
                <w:bCs/>
                <w:sz w:val="20"/>
                <w:szCs w:val="20"/>
                <w:lang w:val="en-GB"/>
              </w:rPr>
              <w:t>(YES or NO)</w:t>
            </w:r>
          </w:p>
          <w:p w:rsidR="00724ED0" w:rsidRPr="002D698E" w:rsidRDefault="00724ED0" w:rsidP="002E3E2C">
            <w:pPr>
              <w:ind w:left="360"/>
              <w:rPr>
                <w:rFonts w:ascii="Arial" w:hAnsi="Arial" w:cs="Arial"/>
                <w:bCs/>
                <w:sz w:val="20"/>
                <w:szCs w:val="20"/>
                <w:lang w:val="en-GB"/>
              </w:rPr>
            </w:pPr>
          </w:p>
          <w:p w:rsidR="00724ED0" w:rsidRPr="002D698E" w:rsidRDefault="00724ED0" w:rsidP="002E3E2C">
            <w:pPr>
              <w:ind w:left="360"/>
              <w:rPr>
                <w:rFonts w:ascii="Arial" w:hAnsi="Arial" w:cs="Arial"/>
                <w:b/>
                <w:bCs/>
                <w:sz w:val="20"/>
                <w:szCs w:val="20"/>
                <w:lang w:val="en-GB"/>
              </w:rPr>
            </w:pPr>
            <w:r w:rsidRPr="002D698E">
              <w:rPr>
                <w:rFonts w:ascii="Arial" w:hAnsi="Arial" w:cs="Arial"/>
                <w:bCs/>
                <w:sz w:val="20"/>
                <w:szCs w:val="20"/>
                <w:lang w:val="en-GB"/>
              </w:rPr>
              <w:t>If your answer is NO, please provide clear suggestion for improvement.</w:t>
            </w:r>
          </w:p>
        </w:tc>
        <w:tc>
          <w:tcPr>
            <w:tcW w:w="2212" w:type="pct"/>
          </w:tcPr>
          <w:p w:rsidR="00724ED0" w:rsidRPr="002D698E" w:rsidRDefault="00BC73B6" w:rsidP="002E3E2C">
            <w:pPr>
              <w:pStyle w:val="ListParagraph"/>
              <w:ind w:left="0"/>
              <w:rPr>
                <w:rFonts w:ascii="Arial" w:hAnsi="Arial" w:cs="Arial"/>
                <w:bCs/>
                <w:sz w:val="20"/>
                <w:szCs w:val="20"/>
                <w:lang w:val="en-GB"/>
              </w:rPr>
            </w:pPr>
            <w:r w:rsidRPr="002D698E">
              <w:rPr>
                <w:rFonts w:ascii="Arial" w:hAnsi="Arial" w:cs="Arial"/>
                <w:bCs/>
                <w:sz w:val="20"/>
                <w:szCs w:val="20"/>
                <w:lang w:val="en-GB"/>
              </w:rPr>
              <w:t>Yes</w:t>
            </w:r>
          </w:p>
        </w:tc>
        <w:tc>
          <w:tcPr>
            <w:tcW w:w="1523" w:type="pct"/>
          </w:tcPr>
          <w:p w:rsidR="00724ED0" w:rsidRPr="002D698E" w:rsidRDefault="00724ED0" w:rsidP="002E3E2C">
            <w:pPr>
              <w:pStyle w:val="Heading2"/>
              <w:jc w:val="left"/>
              <w:rPr>
                <w:rFonts w:ascii="Arial" w:hAnsi="Arial" w:cs="Arial"/>
                <w:b w:val="0"/>
                <w:lang w:val="en-GB"/>
              </w:rPr>
            </w:pPr>
          </w:p>
        </w:tc>
      </w:tr>
    </w:tbl>
    <w:p w:rsidR="00724ED0" w:rsidRPr="002D698E" w:rsidRDefault="00724ED0" w:rsidP="00724ED0">
      <w:pPr>
        <w:rPr>
          <w:rFonts w:ascii="Arial" w:hAnsi="Arial" w:cs="Arial"/>
          <w:sz w:val="20"/>
          <w:szCs w:val="20"/>
          <w:lang w:val="en-GB"/>
        </w:rPr>
      </w:pPr>
    </w:p>
    <w:p w:rsidR="00724ED0" w:rsidRPr="002D698E" w:rsidRDefault="00724ED0" w:rsidP="00724ED0">
      <w:pPr>
        <w:pStyle w:val="Heading2"/>
        <w:jc w:val="left"/>
        <w:rPr>
          <w:rFonts w:ascii="Arial" w:hAnsi="Arial" w:cs="Arial"/>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2D698E"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2D698E" w:rsidRDefault="00724ED0">
            <w:pPr>
              <w:pStyle w:val="NormalWeb"/>
              <w:spacing w:before="0" w:beforeAutospacing="0" w:after="0" w:afterAutospacing="0"/>
              <w:rPr>
                <w:rFonts w:ascii="Arial" w:hAnsi="Arial" w:cs="Arial"/>
                <w:b/>
                <w:bCs/>
                <w:sz w:val="20"/>
                <w:szCs w:val="20"/>
                <w:u w:val="single"/>
                <w:lang w:val="en-GB"/>
              </w:rPr>
            </w:pPr>
            <w:r w:rsidRPr="002D698E">
              <w:rPr>
                <w:rFonts w:ascii="Arial" w:hAnsi="Arial" w:cs="Arial"/>
                <w:b/>
                <w:bCs/>
                <w:sz w:val="20"/>
                <w:szCs w:val="20"/>
                <w:u w:val="single"/>
                <w:lang w:val="en-GB"/>
              </w:rPr>
              <w:t>Editorial Comments (This section is reserved for the comments from journal editorial office and editors):</w:t>
            </w:r>
          </w:p>
          <w:p w:rsidR="00724ED0" w:rsidRPr="002D698E" w:rsidRDefault="00724ED0">
            <w:pPr>
              <w:pStyle w:val="NormalWeb"/>
              <w:spacing w:before="0" w:beforeAutospacing="0" w:after="0" w:afterAutospacing="0"/>
              <w:rPr>
                <w:rFonts w:ascii="Arial" w:hAnsi="Arial" w:cs="Arial"/>
                <w:b/>
                <w:bCs/>
                <w:sz w:val="20"/>
                <w:szCs w:val="20"/>
                <w:u w:val="single"/>
                <w:lang w:val="en-GB"/>
              </w:rPr>
            </w:pPr>
          </w:p>
        </w:tc>
      </w:tr>
      <w:tr w:rsidR="00724ED0" w:rsidRPr="002D698E" w:rsidTr="00107C72">
        <w:tc>
          <w:tcPr>
            <w:tcW w:w="2784" w:type="pct"/>
            <w:noWrap/>
            <w:tcMar>
              <w:top w:w="0" w:type="dxa"/>
              <w:left w:w="108" w:type="dxa"/>
              <w:bottom w:w="0" w:type="dxa"/>
              <w:right w:w="108" w:type="dxa"/>
            </w:tcMar>
            <w:vAlign w:val="center"/>
          </w:tcPr>
          <w:p w:rsidR="00724ED0" w:rsidRPr="002D698E"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2D698E" w:rsidRDefault="00724ED0">
            <w:pPr>
              <w:pStyle w:val="NormalWeb"/>
              <w:spacing w:before="0" w:beforeAutospacing="0" w:after="0" w:afterAutospacing="0"/>
              <w:rPr>
                <w:rFonts w:ascii="Arial" w:hAnsi="Arial" w:cs="Arial"/>
                <w:b/>
                <w:bCs/>
                <w:sz w:val="20"/>
                <w:szCs w:val="20"/>
                <w:lang w:val="en-GB"/>
              </w:rPr>
            </w:pPr>
            <w:r w:rsidRPr="002D698E">
              <w:rPr>
                <w:rFonts w:ascii="Arial" w:hAnsi="Arial" w:cs="Arial"/>
                <w:sz w:val="20"/>
                <w:szCs w:val="20"/>
                <w:lang w:val="en-GB"/>
              </w:rPr>
              <w:t>Author’s Feedback</w:t>
            </w:r>
          </w:p>
        </w:tc>
      </w:tr>
      <w:tr w:rsidR="00724ED0" w:rsidRPr="002D698E" w:rsidTr="00107C72">
        <w:tc>
          <w:tcPr>
            <w:tcW w:w="2784" w:type="pct"/>
            <w:noWrap/>
            <w:tcMar>
              <w:top w:w="0" w:type="dxa"/>
              <w:left w:w="108" w:type="dxa"/>
              <w:bottom w:w="0" w:type="dxa"/>
              <w:right w:w="108" w:type="dxa"/>
            </w:tcMar>
            <w:vAlign w:val="center"/>
          </w:tcPr>
          <w:p w:rsidR="00724ED0" w:rsidRPr="002D698E" w:rsidRDefault="00724ED0">
            <w:pPr>
              <w:pStyle w:val="NormalWeb"/>
              <w:spacing w:before="0" w:beforeAutospacing="0" w:after="0" w:afterAutospacing="0"/>
              <w:rPr>
                <w:rFonts w:ascii="Arial" w:hAnsi="Arial" w:cs="Arial"/>
                <w:sz w:val="20"/>
                <w:szCs w:val="20"/>
                <w:lang w:val="en-GB"/>
              </w:rPr>
            </w:pPr>
          </w:p>
          <w:p w:rsidR="00CE670E" w:rsidRPr="002D698E" w:rsidRDefault="00CE670E" w:rsidP="00CE670E">
            <w:pPr>
              <w:rPr>
                <w:rFonts w:ascii="Arial" w:hAnsi="Arial" w:cs="Arial"/>
                <w:sz w:val="20"/>
                <w:szCs w:val="20"/>
                <w:lang w:val="en-GB"/>
              </w:rPr>
            </w:pPr>
            <w:r w:rsidRPr="002D698E">
              <w:rPr>
                <w:rFonts w:ascii="Arial" w:hAnsi="Arial" w:cs="Arial"/>
                <w:sz w:val="20"/>
                <w:szCs w:val="20"/>
              </w:rPr>
              <w:t>The manuscript addresses a relevant topic with an appropriate study design and adequate sample size. However, revisions are needed to improve methodological clarity, correct statistical inconsistencies, and enhance language quality. Clear reporting of reliability, scoring criteria, and separation of results and discussion are recommended</w:t>
            </w:r>
          </w:p>
          <w:p w:rsidR="00724ED0" w:rsidRPr="002D698E" w:rsidRDefault="00724ED0">
            <w:pPr>
              <w:pStyle w:val="NormalWeb"/>
              <w:spacing w:before="0" w:beforeAutospacing="0" w:after="0" w:afterAutospacing="0"/>
              <w:rPr>
                <w:rFonts w:ascii="Arial" w:hAnsi="Arial" w:cs="Arial"/>
                <w:sz w:val="20"/>
                <w:szCs w:val="20"/>
                <w:lang w:val="en-GB"/>
              </w:rPr>
            </w:pPr>
          </w:p>
          <w:p w:rsidR="00724ED0" w:rsidRPr="002D698E" w:rsidRDefault="00724ED0">
            <w:pPr>
              <w:pStyle w:val="NormalWeb"/>
              <w:spacing w:before="0" w:beforeAutospacing="0" w:after="0" w:afterAutospacing="0"/>
              <w:rPr>
                <w:rFonts w:ascii="Arial" w:hAnsi="Arial" w:cs="Arial"/>
                <w:sz w:val="20"/>
                <w:szCs w:val="20"/>
                <w:lang w:val="en-GB"/>
              </w:rPr>
            </w:pPr>
          </w:p>
          <w:p w:rsidR="00724ED0" w:rsidRPr="002D698E"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2D698E" w:rsidRDefault="00724ED0">
            <w:pPr>
              <w:pStyle w:val="NormalWeb"/>
              <w:spacing w:before="0" w:beforeAutospacing="0" w:after="0" w:afterAutospacing="0"/>
              <w:rPr>
                <w:rFonts w:ascii="Arial" w:hAnsi="Arial" w:cs="Arial"/>
                <w:b/>
                <w:bCs/>
                <w:sz w:val="20"/>
                <w:szCs w:val="20"/>
                <w:lang w:val="en-GB"/>
              </w:rPr>
            </w:pPr>
          </w:p>
        </w:tc>
      </w:tr>
    </w:tbl>
    <w:p w:rsidR="00724ED0" w:rsidRPr="002D698E" w:rsidRDefault="00724ED0" w:rsidP="00724ED0">
      <w:pPr>
        <w:rPr>
          <w:rFonts w:ascii="Arial" w:eastAsia="Arial Unicode MS" w:hAnsi="Arial" w:cs="Arial"/>
          <w:b/>
          <w:bCs/>
          <w:sz w:val="20"/>
          <w:szCs w:val="20"/>
          <w:highlight w:val="yellow"/>
          <w:u w:val="single"/>
          <w:lang w:val="en-GB"/>
        </w:rPr>
      </w:pPr>
    </w:p>
    <w:p w:rsidR="00724ED0" w:rsidRPr="002D698E" w:rsidRDefault="00724ED0" w:rsidP="00724ED0">
      <w:pPr>
        <w:rPr>
          <w:rFonts w:ascii="Arial" w:eastAsia="Arial Unicode MS" w:hAnsi="Arial" w:cs="Arial"/>
          <w:b/>
          <w:bCs/>
          <w:sz w:val="20"/>
          <w:szCs w:val="20"/>
          <w:u w:val="single"/>
          <w:lang w:val="en-GB"/>
        </w:rPr>
      </w:pPr>
    </w:p>
    <w:p w:rsidR="00724ED0" w:rsidRPr="002D698E" w:rsidRDefault="00724ED0" w:rsidP="00724ED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D632F" w:rsidRPr="002D698E" w:rsidTr="00B950C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D632F" w:rsidRPr="002D698E" w:rsidRDefault="00FD632F" w:rsidP="00FD632F">
            <w:pPr>
              <w:rPr>
                <w:rFonts w:ascii="Arial" w:eastAsia="Arial Unicode MS" w:hAnsi="Arial" w:cs="Arial"/>
                <w:b/>
                <w:sz w:val="20"/>
                <w:szCs w:val="20"/>
                <w:u w:val="single"/>
                <w:lang w:val="en-GB"/>
              </w:rPr>
            </w:pPr>
            <w:bookmarkStart w:id="0" w:name="_Hlk156057883"/>
            <w:bookmarkStart w:id="1" w:name="_Hlk156057704"/>
            <w:r w:rsidRPr="002D698E">
              <w:rPr>
                <w:rFonts w:ascii="Arial" w:eastAsia="Arial Unicode MS" w:hAnsi="Arial" w:cs="Arial"/>
                <w:b/>
                <w:sz w:val="20"/>
                <w:szCs w:val="20"/>
                <w:highlight w:val="yellow"/>
                <w:u w:val="single"/>
                <w:lang w:val="en-GB"/>
              </w:rPr>
              <w:t>PART  3:</w:t>
            </w:r>
            <w:r w:rsidRPr="002D698E">
              <w:rPr>
                <w:rFonts w:ascii="Arial" w:eastAsia="Arial Unicode MS" w:hAnsi="Arial" w:cs="Arial"/>
                <w:b/>
                <w:sz w:val="20"/>
                <w:szCs w:val="20"/>
                <w:u w:val="single"/>
                <w:lang w:val="en-GB"/>
              </w:rPr>
              <w:t xml:space="preserve"> </w:t>
            </w:r>
          </w:p>
          <w:p w:rsidR="00FD632F" w:rsidRPr="002D698E" w:rsidRDefault="00FD632F" w:rsidP="00FD632F">
            <w:pPr>
              <w:rPr>
                <w:rFonts w:ascii="Arial" w:eastAsia="Arial Unicode MS" w:hAnsi="Arial" w:cs="Arial"/>
                <w:b/>
                <w:sz w:val="20"/>
                <w:szCs w:val="20"/>
                <w:u w:val="single"/>
                <w:lang w:val="en-GB"/>
              </w:rPr>
            </w:pPr>
          </w:p>
        </w:tc>
      </w:tr>
      <w:tr w:rsidR="00FD632F" w:rsidRPr="002D698E" w:rsidTr="00B950C1">
        <w:tc>
          <w:tcPr>
            <w:tcW w:w="1615" w:type="pct"/>
            <w:shd w:val="clear" w:color="auto" w:fill="auto"/>
            <w:noWrap/>
            <w:tcMar>
              <w:top w:w="0" w:type="dxa"/>
              <w:left w:w="108" w:type="dxa"/>
              <w:bottom w:w="0" w:type="dxa"/>
              <w:right w:w="108" w:type="dxa"/>
            </w:tcMar>
            <w:vAlign w:val="center"/>
          </w:tcPr>
          <w:p w:rsidR="00FD632F" w:rsidRPr="002D698E" w:rsidRDefault="00FD632F" w:rsidP="00FD632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D632F" w:rsidRPr="002D698E" w:rsidRDefault="00FD632F" w:rsidP="00FD632F">
            <w:pPr>
              <w:keepNext/>
              <w:outlineLvl w:val="1"/>
              <w:rPr>
                <w:rFonts w:ascii="Arial" w:eastAsia="MS Mincho" w:hAnsi="Arial" w:cs="Arial"/>
                <w:b/>
                <w:bCs/>
                <w:sz w:val="20"/>
                <w:szCs w:val="20"/>
                <w:lang w:val="en-GB"/>
              </w:rPr>
            </w:pPr>
            <w:r w:rsidRPr="002D698E">
              <w:rPr>
                <w:rFonts w:ascii="Arial" w:eastAsia="MS Mincho" w:hAnsi="Arial" w:cs="Arial"/>
                <w:b/>
                <w:bCs/>
                <w:sz w:val="20"/>
                <w:szCs w:val="20"/>
                <w:lang w:val="en-GB"/>
              </w:rPr>
              <w:t>Reviewer’s comment</w:t>
            </w:r>
          </w:p>
        </w:tc>
        <w:tc>
          <w:tcPr>
            <w:tcW w:w="1691" w:type="pct"/>
            <w:shd w:val="clear" w:color="auto" w:fill="auto"/>
          </w:tcPr>
          <w:p w:rsidR="00FD632F" w:rsidRPr="002D698E" w:rsidRDefault="00FD632F" w:rsidP="00FD632F">
            <w:pPr>
              <w:spacing w:after="160" w:line="252" w:lineRule="auto"/>
              <w:rPr>
                <w:rFonts w:ascii="Arial" w:eastAsia="Calibri" w:hAnsi="Arial" w:cs="Arial"/>
                <w:kern w:val="2"/>
                <w:sz w:val="20"/>
                <w:szCs w:val="20"/>
                <w:lang w:val="en-IN"/>
              </w:rPr>
            </w:pPr>
            <w:r w:rsidRPr="002D698E">
              <w:rPr>
                <w:rFonts w:ascii="Arial" w:eastAsia="Calibri" w:hAnsi="Arial" w:cs="Arial"/>
                <w:b/>
                <w:kern w:val="2"/>
                <w:sz w:val="20"/>
                <w:szCs w:val="20"/>
                <w:lang w:val="en-IN"/>
              </w:rPr>
              <w:t>Author’s Feedback</w:t>
            </w:r>
            <w:r w:rsidRPr="002D698E">
              <w:rPr>
                <w:rFonts w:ascii="Arial" w:eastAsia="Calibri" w:hAnsi="Arial" w:cs="Arial"/>
                <w:kern w:val="2"/>
                <w:sz w:val="20"/>
                <w:szCs w:val="20"/>
                <w:lang w:val="en-IN"/>
              </w:rPr>
              <w:t xml:space="preserve"> (It is mandatory that authors should write his/her feedback here)</w:t>
            </w:r>
          </w:p>
          <w:p w:rsidR="00FD632F" w:rsidRPr="002D698E" w:rsidRDefault="00FD632F" w:rsidP="00FD632F">
            <w:pPr>
              <w:keepNext/>
              <w:outlineLvl w:val="1"/>
              <w:rPr>
                <w:rFonts w:ascii="Arial" w:eastAsia="MS Mincho" w:hAnsi="Arial" w:cs="Arial"/>
                <w:bCs/>
                <w:sz w:val="20"/>
                <w:szCs w:val="20"/>
                <w:lang w:val="en-GB"/>
              </w:rPr>
            </w:pPr>
          </w:p>
        </w:tc>
      </w:tr>
      <w:tr w:rsidR="00FD632F" w:rsidRPr="002D698E" w:rsidTr="00B950C1">
        <w:trPr>
          <w:trHeight w:val="890"/>
        </w:trPr>
        <w:tc>
          <w:tcPr>
            <w:tcW w:w="1615" w:type="pct"/>
            <w:shd w:val="clear" w:color="auto" w:fill="auto"/>
            <w:noWrap/>
            <w:tcMar>
              <w:top w:w="0" w:type="dxa"/>
              <w:left w:w="108" w:type="dxa"/>
              <w:bottom w:w="0" w:type="dxa"/>
              <w:right w:w="108" w:type="dxa"/>
            </w:tcMar>
            <w:vAlign w:val="center"/>
          </w:tcPr>
          <w:p w:rsidR="00FD632F" w:rsidRPr="002D698E" w:rsidRDefault="00FD632F" w:rsidP="00FD632F">
            <w:pPr>
              <w:rPr>
                <w:rFonts w:ascii="Arial" w:eastAsia="Arial Unicode MS" w:hAnsi="Arial" w:cs="Arial"/>
                <w:b/>
                <w:sz w:val="20"/>
                <w:szCs w:val="20"/>
                <w:lang w:val="en-GB"/>
              </w:rPr>
            </w:pPr>
            <w:r w:rsidRPr="002D698E">
              <w:rPr>
                <w:rFonts w:ascii="Arial" w:eastAsia="Arial Unicode MS" w:hAnsi="Arial" w:cs="Arial"/>
                <w:b/>
                <w:sz w:val="20"/>
                <w:szCs w:val="20"/>
                <w:lang w:val="en-GB"/>
              </w:rPr>
              <w:t xml:space="preserve">Are there ethical issues in this manuscript? </w:t>
            </w:r>
          </w:p>
          <w:p w:rsidR="00FD632F" w:rsidRPr="002D698E" w:rsidRDefault="00FD632F" w:rsidP="00FD632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D632F" w:rsidRPr="002D698E" w:rsidRDefault="00FD632F" w:rsidP="00FD632F">
            <w:pPr>
              <w:rPr>
                <w:rFonts w:ascii="Arial" w:eastAsia="Arial Unicode MS" w:hAnsi="Arial" w:cs="Arial"/>
                <w:i/>
                <w:iCs/>
                <w:sz w:val="20"/>
                <w:szCs w:val="20"/>
                <w:u w:val="single"/>
                <w:lang w:val="en-GB"/>
              </w:rPr>
            </w:pPr>
            <w:r w:rsidRPr="002D698E">
              <w:rPr>
                <w:rFonts w:ascii="Arial" w:eastAsia="Arial Unicode MS" w:hAnsi="Arial" w:cs="Arial"/>
                <w:i/>
                <w:iCs/>
                <w:sz w:val="20"/>
                <w:szCs w:val="20"/>
                <w:u w:val="single"/>
                <w:lang w:val="en-GB"/>
              </w:rPr>
              <w:t xml:space="preserve">(If yes, </w:t>
            </w:r>
            <w:proofErr w:type="gramStart"/>
            <w:r w:rsidRPr="002D698E">
              <w:rPr>
                <w:rFonts w:ascii="Arial" w:eastAsia="Arial Unicode MS" w:hAnsi="Arial" w:cs="Arial"/>
                <w:i/>
                <w:iCs/>
                <w:sz w:val="20"/>
                <w:szCs w:val="20"/>
                <w:u w:val="single"/>
                <w:lang w:val="en-GB"/>
              </w:rPr>
              <w:t>Kindly</w:t>
            </w:r>
            <w:proofErr w:type="gramEnd"/>
            <w:r w:rsidRPr="002D698E">
              <w:rPr>
                <w:rFonts w:ascii="Arial" w:eastAsia="Arial Unicode MS" w:hAnsi="Arial" w:cs="Arial"/>
                <w:i/>
                <w:iCs/>
                <w:sz w:val="20"/>
                <w:szCs w:val="20"/>
                <w:u w:val="single"/>
                <w:lang w:val="en-GB"/>
              </w:rPr>
              <w:t xml:space="preserve"> please write down the ethical issues here in details)</w:t>
            </w:r>
          </w:p>
          <w:p w:rsidR="00FD632F" w:rsidRPr="002D698E" w:rsidRDefault="00FD632F" w:rsidP="00FD632F">
            <w:pPr>
              <w:rPr>
                <w:rFonts w:ascii="Arial" w:eastAsia="Arial Unicode MS" w:hAnsi="Arial" w:cs="Arial"/>
                <w:sz w:val="20"/>
                <w:szCs w:val="20"/>
                <w:lang w:val="en-GB"/>
              </w:rPr>
            </w:pPr>
          </w:p>
        </w:tc>
        <w:tc>
          <w:tcPr>
            <w:tcW w:w="1691" w:type="pct"/>
            <w:shd w:val="clear" w:color="auto" w:fill="auto"/>
            <w:vAlign w:val="center"/>
          </w:tcPr>
          <w:p w:rsidR="00FD632F" w:rsidRPr="002D698E" w:rsidRDefault="00FD632F" w:rsidP="00FD632F">
            <w:pPr>
              <w:rPr>
                <w:rFonts w:ascii="Arial" w:eastAsia="Arial Unicode MS" w:hAnsi="Arial" w:cs="Arial"/>
                <w:sz w:val="20"/>
                <w:szCs w:val="20"/>
                <w:lang w:val="en-GB"/>
              </w:rPr>
            </w:pPr>
          </w:p>
          <w:p w:rsidR="00FD632F" w:rsidRPr="002D698E" w:rsidRDefault="00FD632F" w:rsidP="00FD632F">
            <w:pPr>
              <w:rPr>
                <w:rFonts w:ascii="Arial" w:eastAsia="Arial Unicode MS" w:hAnsi="Arial" w:cs="Arial"/>
                <w:sz w:val="20"/>
                <w:szCs w:val="20"/>
                <w:lang w:val="en-GB"/>
              </w:rPr>
            </w:pPr>
          </w:p>
          <w:p w:rsidR="00FD632F" w:rsidRPr="002D698E" w:rsidRDefault="00FD632F" w:rsidP="00FD632F">
            <w:pPr>
              <w:rPr>
                <w:rFonts w:ascii="Arial" w:eastAsia="Arial Unicode MS" w:hAnsi="Arial" w:cs="Arial"/>
                <w:sz w:val="20"/>
                <w:szCs w:val="20"/>
                <w:lang w:val="en-GB"/>
              </w:rPr>
            </w:pPr>
          </w:p>
        </w:tc>
      </w:tr>
      <w:bookmarkEnd w:id="0"/>
    </w:tbl>
    <w:p w:rsidR="00FD632F" w:rsidRPr="002D698E" w:rsidRDefault="00FD632F" w:rsidP="00FD632F">
      <w:pPr>
        <w:rPr>
          <w:rFonts w:ascii="Arial" w:hAnsi="Arial" w:cs="Arial"/>
          <w:sz w:val="20"/>
          <w:szCs w:val="20"/>
        </w:rPr>
      </w:pPr>
    </w:p>
    <w:p w:rsidR="00FD632F" w:rsidRPr="002D698E" w:rsidRDefault="00FD632F" w:rsidP="00FD632F">
      <w:pPr>
        <w:rPr>
          <w:rFonts w:ascii="Arial" w:hAnsi="Arial" w:cs="Arial"/>
          <w:sz w:val="20"/>
          <w:szCs w:val="20"/>
        </w:rPr>
      </w:pPr>
    </w:p>
    <w:p w:rsidR="002D698E" w:rsidRPr="002D698E" w:rsidRDefault="002D698E" w:rsidP="002D698E">
      <w:pPr>
        <w:rPr>
          <w:rFonts w:ascii="Arial" w:hAnsi="Arial" w:cs="Arial"/>
          <w:b/>
          <w:sz w:val="20"/>
          <w:szCs w:val="20"/>
          <w:u w:val="single"/>
        </w:rPr>
      </w:pPr>
      <w:bookmarkStart w:id="2" w:name="_Hlk225786836"/>
      <w:r w:rsidRPr="002D698E">
        <w:rPr>
          <w:rFonts w:ascii="Arial" w:hAnsi="Arial" w:cs="Arial"/>
          <w:b/>
          <w:sz w:val="20"/>
          <w:szCs w:val="20"/>
          <w:u w:val="single"/>
        </w:rPr>
        <w:t>Reviewer details:</w:t>
      </w:r>
    </w:p>
    <w:bookmarkEnd w:id="2"/>
    <w:p w:rsidR="00FD632F" w:rsidRPr="002D698E" w:rsidRDefault="00FD632F" w:rsidP="00FD632F">
      <w:pPr>
        <w:rPr>
          <w:rFonts w:ascii="Arial" w:hAnsi="Arial" w:cs="Arial"/>
          <w:bCs/>
          <w:sz w:val="20"/>
          <w:szCs w:val="20"/>
          <w:u w:val="single"/>
          <w:lang w:val="en-GB"/>
        </w:rPr>
      </w:pPr>
    </w:p>
    <w:p w:rsidR="002D698E" w:rsidRPr="002D698E" w:rsidRDefault="002D698E" w:rsidP="002D698E">
      <w:pPr>
        <w:rPr>
          <w:rFonts w:ascii="Arial" w:hAnsi="Arial" w:cs="Arial"/>
          <w:bCs/>
          <w:sz w:val="20"/>
          <w:szCs w:val="20"/>
          <w:lang w:val="en-GB"/>
        </w:rPr>
      </w:pPr>
      <w:bookmarkStart w:id="3" w:name="_Hlk225786892"/>
      <w:r w:rsidRPr="002D698E">
        <w:rPr>
          <w:rFonts w:ascii="Arial" w:hAnsi="Arial" w:cs="Arial"/>
          <w:bCs/>
          <w:sz w:val="20"/>
          <w:szCs w:val="20"/>
          <w:lang w:val="en-GB"/>
        </w:rPr>
        <w:t xml:space="preserve">R. </w:t>
      </w:r>
      <w:proofErr w:type="spellStart"/>
      <w:r w:rsidRPr="002D698E">
        <w:rPr>
          <w:rFonts w:ascii="Arial" w:hAnsi="Arial" w:cs="Arial"/>
          <w:bCs/>
          <w:sz w:val="20"/>
          <w:szCs w:val="20"/>
          <w:lang w:val="en-GB"/>
        </w:rPr>
        <w:t>Sargunapathi</w:t>
      </w:r>
      <w:proofErr w:type="spellEnd"/>
      <w:r w:rsidRPr="002D698E">
        <w:rPr>
          <w:rFonts w:ascii="Arial" w:hAnsi="Arial" w:cs="Arial"/>
          <w:bCs/>
          <w:sz w:val="20"/>
          <w:szCs w:val="20"/>
          <w:lang w:val="en-GB"/>
        </w:rPr>
        <w:t xml:space="preserve">, </w:t>
      </w:r>
      <w:r w:rsidRPr="002D698E">
        <w:rPr>
          <w:rFonts w:ascii="Arial" w:hAnsi="Arial" w:cs="Arial"/>
          <w:bCs/>
          <w:sz w:val="20"/>
          <w:szCs w:val="20"/>
          <w:lang w:val="en-GB"/>
        </w:rPr>
        <w:t xml:space="preserve">The </w:t>
      </w:r>
      <w:proofErr w:type="spellStart"/>
      <w:r w:rsidRPr="002D698E">
        <w:rPr>
          <w:rFonts w:ascii="Arial" w:hAnsi="Arial" w:cs="Arial"/>
          <w:bCs/>
          <w:sz w:val="20"/>
          <w:szCs w:val="20"/>
          <w:lang w:val="en-GB"/>
        </w:rPr>
        <w:t>Gandhigram</w:t>
      </w:r>
      <w:proofErr w:type="spellEnd"/>
      <w:r w:rsidRPr="002D698E">
        <w:rPr>
          <w:rFonts w:ascii="Arial" w:hAnsi="Arial" w:cs="Arial"/>
          <w:bCs/>
          <w:sz w:val="20"/>
          <w:szCs w:val="20"/>
          <w:lang w:val="en-GB"/>
        </w:rPr>
        <w:t xml:space="preserve"> Rural Institute</w:t>
      </w:r>
      <w:r w:rsidRPr="002D698E">
        <w:rPr>
          <w:rFonts w:ascii="Arial" w:hAnsi="Arial" w:cs="Arial"/>
          <w:bCs/>
          <w:sz w:val="20"/>
          <w:szCs w:val="20"/>
          <w:lang w:val="en-GB"/>
        </w:rPr>
        <w:t xml:space="preserve">, </w:t>
      </w:r>
      <w:r w:rsidRPr="002D698E">
        <w:rPr>
          <w:rFonts w:ascii="Arial" w:hAnsi="Arial" w:cs="Arial"/>
          <w:bCs/>
          <w:sz w:val="20"/>
          <w:szCs w:val="20"/>
          <w:lang w:val="en-GB"/>
        </w:rPr>
        <w:t>India</w:t>
      </w:r>
    </w:p>
    <w:bookmarkEnd w:id="1"/>
    <w:bookmarkEnd w:id="3"/>
    <w:p w:rsidR="00FD632F" w:rsidRPr="002D698E" w:rsidRDefault="00FD632F" w:rsidP="00FD632F">
      <w:pPr>
        <w:rPr>
          <w:rFonts w:ascii="Arial" w:hAnsi="Arial" w:cs="Arial"/>
          <w:sz w:val="20"/>
          <w:szCs w:val="20"/>
        </w:rPr>
      </w:pPr>
    </w:p>
    <w:p w:rsidR="008913D5" w:rsidRPr="002D698E" w:rsidRDefault="008913D5" w:rsidP="00FD632F">
      <w:pPr>
        <w:rPr>
          <w:rFonts w:ascii="Arial" w:hAnsi="Arial" w:cs="Arial"/>
          <w:sz w:val="20"/>
          <w:szCs w:val="20"/>
        </w:rPr>
      </w:pPr>
      <w:bookmarkStart w:id="4" w:name="_GoBack"/>
      <w:bookmarkEnd w:id="4"/>
    </w:p>
    <w:sectPr w:rsidR="008913D5" w:rsidRPr="002D698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C67" w:rsidRPr="0000007A" w:rsidRDefault="00801C67" w:rsidP="0099583E">
      <w:r>
        <w:separator/>
      </w:r>
    </w:p>
  </w:endnote>
  <w:endnote w:type="continuationSeparator" w:id="0">
    <w:p w:rsidR="00801C67" w:rsidRPr="0000007A" w:rsidRDefault="00801C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00D11694" w:rsidRPr="00585FC6">
      <w:rPr>
        <w:b/>
        <w:sz w:val="20"/>
      </w:rPr>
      <w:fldChar w:fldCharType="begin"/>
    </w:r>
    <w:r w:rsidRPr="00585FC6">
      <w:rPr>
        <w:b/>
        <w:sz w:val="20"/>
      </w:rPr>
      <w:instrText xml:space="preserve"> PAGE </w:instrText>
    </w:r>
    <w:r w:rsidR="00D11694" w:rsidRPr="00585FC6">
      <w:rPr>
        <w:b/>
        <w:sz w:val="20"/>
      </w:rPr>
      <w:fldChar w:fldCharType="separate"/>
    </w:r>
    <w:r w:rsidR="00FD632F">
      <w:rPr>
        <w:b/>
        <w:noProof/>
        <w:sz w:val="20"/>
      </w:rPr>
      <w:t>3</w:t>
    </w:r>
    <w:r w:rsidR="00D11694" w:rsidRPr="00585FC6">
      <w:rPr>
        <w:b/>
        <w:sz w:val="20"/>
      </w:rPr>
      <w:fldChar w:fldCharType="end"/>
    </w:r>
    <w:r w:rsidRPr="00585FC6">
      <w:rPr>
        <w:sz w:val="20"/>
      </w:rPr>
      <w:t xml:space="preserve"> of </w:t>
    </w:r>
    <w:r w:rsidR="00D11694" w:rsidRPr="00585FC6">
      <w:rPr>
        <w:b/>
        <w:sz w:val="20"/>
      </w:rPr>
      <w:fldChar w:fldCharType="begin"/>
    </w:r>
    <w:r w:rsidRPr="00585FC6">
      <w:rPr>
        <w:b/>
        <w:sz w:val="20"/>
      </w:rPr>
      <w:instrText xml:space="preserve"> NUMPAGES  </w:instrText>
    </w:r>
    <w:r w:rsidR="00D11694" w:rsidRPr="00585FC6">
      <w:rPr>
        <w:b/>
        <w:sz w:val="20"/>
      </w:rPr>
      <w:fldChar w:fldCharType="separate"/>
    </w:r>
    <w:r w:rsidR="00FD632F">
      <w:rPr>
        <w:b/>
        <w:noProof/>
        <w:sz w:val="20"/>
      </w:rPr>
      <w:t>3</w:t>
    </w:r>
    <w:r w:rsidR="00D11694"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C67" w:rsidRPr="0000007A" w:rsidRDefault="00801C67" w:rsidP="0099583E">
      <w:r>
        <w:separator/>
      </w:r>
    </w:p>
  </w:footnote>
  <w:footnote w:type="continuationSeparator" w:id="0">
    <w:p w:rsidR="00801C67" w:rsidRPr="0000007A" w:rsidRDefault="00801C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698E"/>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06967"/>
    <w:rsid w:val="00613CC2"/>
    <w:rsid w:val="00620677"/>
    <w:rsid w:val="006230CB"/>
    <w:rsid w:val="00624032"/>
    <w:rsid w:val="00633EE0"/>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5C28"/>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1C67"/>
    <w:rsid w:val="00806382"/>
    <w:rsid w:val="00815F94"/>
    <w:rsid w:val="0082130C"/>
    <w:rsid w:val="008224E2"/>
    <w:rsid w:val="00825DC9"/>
    <w:rsid w:val="0082676D"/>
    <w:rsid w:val="00831055"/>
    <w:rsid w:val="008423BB"/>
    <w:rsid w:val="00846F1F"/>
    <w:rsid w:val="0087201B"/>
    <w:rsid w:val="00877F10"/>
    <w:rsid w:val="008806D9"/>
    <w:rsid w:val="00882091"/>
    <w:rsid w:val="008913D5"/>
    <w:rsid w:val="00892893"/>
    <w:rsid w:val="00893E75"/>
    <w:rsid w:val="008C2778"/>
    <w:rsid w:val="008C2F62"/>
    <w:rsid w:val="008D020E"/>
    <w:rsid w:val="008D0407"/>
    <w:rsid w:val="008D1117"/>
    <w:rsid w:val="008D15A4"/>
    <w:rsid w:val="008F36E4"/>
    <w:rsid w:val="008F6673"/>
    <w:rsid w:val="00914761"/>
    <w:rsid w:val="00927590"/>
    <w:rsid w:val="00933C8B"/>
    <w:rsid w:val="0094580F"/>
    <w:rsid w:val="009553EC"/>
    <w:rsid w:val="00955E28"/>
    <w:rsid w:val="00971120"/>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636"/>
    <w:rsid w:val="00A32905"/>
    <w:rsid w:val="00A33D05"/>
    <w:rsid w:val="00A36C95"/>
    <w:rsid w:val="00A371BE"/>
    <w:rsid w:val="00A375E8"/>
    <w:rsid w:val="00A37DE3"/>
    <w:rsid w:val="00A519D1"/>
    <w:rsid w:val="00A6343B"/>
    <w:rsid w:val="00A65C50"/>
    <w:rsid w:val="00A66DD2"/>
    <w:rsid w:val="00A803B6"/>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44CDE"/>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C73B6"/>
    <w:rsid w:val="00BD1289"/>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75FA9"/>
    <w:rsid w:val="00C7648E"/>
    <w:rsid w:val="00C82466"/>
    <w:rsid w:val="00C84097"/>
    <w:rsid w:val="00C92F3A"/>
    <w:rsid w:val="00C97898"/>
    <w:rsid w:val="00CB429B"/>
    <w:rsid w:val="00CC2753"/>
    <w:rsid w:val="00CD093E"/>
    <w:rsid w:val="00CD1556"/>
    <w:rsid w:val="00CD1FD7"/>
    <w:rsid w:val="00CD6AA8"/>
    <w:rsid w:val="00CE069A"/>
    <w:rsid w:val="00CE199A"/>
    <w:rsid w:val="00CE5AC7"/>
    <w:rsid w:val="00CE670E"/>
    <w:rsid w:val="00CF0BBB"/>
    <w:rsid w:val="00D11694"/>
    <w:rsid w:val="00D1283A"/>
    <w:rsid w:val="00D17957"/>
    <w:rsid w:val="00D17979"/>
    <w:rsid w:val="00D2075F"/>
    <w:rsid w:val="00D3257B"/>
    <w:rsid w:val="00D40416"/>
    <w:rsid w:val="00D45CF7"/>
    <w:rsid w:val="00D4782A"/>
    <w:rsid w:val="00D47F7F"/>
    <w:rsid w:val="00D55DF4"/>
    <w:rsid w:val="00D717FD"/>
    <w:rsid w:val="00D7603E"/>
    <w:rsid w:val="00D8579C"/>
    <w:rsid w:val="00D90124"/>
    <w:rsid w:val="00D9392F"/>
    <w:rsid w:val="00D961FB"/>
    <w:rsid w:val="00DA136C"/>
    <w:rsid w:val="00DA41F5"/>
    <w:rsid w:val="00DB5B54"/>
    <w:rsid w:val="00DB7E1B"/>
    <w:rsid w:val="00DC0C7E"/>
    <w:rsid w:val="00DC1D81"/>
    <w:rsid w:val="00E1327B"/>
    <w:rsid w:val="00E34922"/>
    <w:rsid w:val="00E451EA"/>
    <w:rsid w:val="00E53E52"/>
    <w:rsid w:val="00E57F4B"/>
    <w:rsid w:val="00E6216C"/>
    <w:rsid w:val="00E63889"/>
    <w:rsid w:val="00E65EB7"/>
    <w:rsid w:val="00E71C8D"/>
    <w:rsid w:val="00E71D6A"/>
    <w:rsid w:val="00E72360"/>
    <w:rsid w:val="00E74834"/>
    <w:rsid w:val="00E82DE7"/>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632F"/>
    <w:rsid w:val="00FD70A7"/>
    <w:rsid w:val="00FE13E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2EBD3"/>
  <w15:docId w15:val="{F8D5060C-B3A1-44CB-89AB-B268D62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basedOn w:val="DefaultParagraphFont"/>
    <w:uiPriority w:val="22"/>
    <w:qFormat/>
    <w:rsid w:val="00C75FA9"/>
    <w:rPr>
      <w:b/>
      <w:bCs/>
    </w:rPr>
  </w:style>
  <w:style w:type="character" w:customStyle="1" w:styleId="UnresolvedMention2">
    <w:name w:val="Unresolved Mention2"/>
    <w:basedOn w:val="DefaultParagraphFont"/>
    <w:uiPriority w:val="99"/>
    <w:semiHidden/>
    <w:unhideWhenUsed/>
    <w:rsid w:val="00C7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6714">
      <w:bodyDiv w:val="1"/>
      <w:marLeft w:val="0"/>
      <w:marRight w:val="0"/>
      <w:marTop w:val="0"/>
      <w:marBottom w:val="0"/>
      <w:divBdr>
        <w:top w:val="none" w:sz="0" w:space="0" w:color="auto"/>
        <w:left w:val="none" w:sz="0" w:space="0" w:color="auto"/>
        <w:bottom w:val="none" w:sz="0" w:space="0" w:color="auto"/>
        <w:right w:val="none" w:sz="0" w:space="0" w:color="auto"/>
      </w:divBdr>
      <w:divsChild>
        <w:div w:id="1434934088">
          <w:marLeft w:val="0"/>
          <w:marRight w:val="0"/>
          <w:marTop w:val="0"/>
          <w:marBottom w:val="0"/>
          <w:divBdr>
            <w:top w:val="none" w:sz="0" w:space="0" w:color="auto"/>
            <w:left w:val="none" w:sz="0" w:space="0" w:color="auto"/>
            <w:bottom w:val="none" w:sz="0" w:space="0" w:color="auto"/>
            <w:right w:val="none" w:sz="0" w:space="0" w:color="auto"/>
          </w:divBdr>
          <w:divsChild>
            <w:div w:id="1457329623">
              <w:marLeft w:val="0"/>
              <w:marRight w:val="0"/>
              <w:marTop w:val="0"/>
              <w:marBottom w:val="0"/>
              <w:divBdr>
                <w:top w:val="none" w:sz="0" w:space="0" w:color="auto"/>
                <w:left w:val="none" w:sz="0" w:space="0" w:color="auto"/>
                <w:bottom w:val="none" w:sz="0" w:space="0" w:color="auto"/>
                <w:right w:val="none" w:sz="0" w:space="0" w:color="auto"/>
              </w:divBdr>
              <w:divsChild>
                <w:div w:id="911744905">
                  <w:marLeft w:val="0"/>
                  <w:marRight w:val="0"/>
                  <w:marTop w:val="0"/>
                  <w:marBottom w:val="0"/>
                  <w:divBdr>
                    <w:top w:val="none" w:sz="0" w:space="0" w:color="auto"/>
                    <w:left w:val="none" w:sz="0" w:space="0" w:color="auto"/>
                    <w:bottom w:val="none" w:sz="0" w:space="0" w:color="auto"/>
                    <w:right w:val="none" w:sz="0" w:space="0" w:color="auto"/>
                  </w:divBdr>
                  <w:divsChild>
                    <w:div w:id="1861776704">
                      <w:marLeft w:val="0"/>
                      <w:marRight w:val="0"/>
                      <w:marTop w:val="0"/>
                      <w:marBottom w:val="0"/>
                      <w:divBdr>
                        <w:top w:val="none" w:sz="0" w:space="0" w:color="auto"/>
                        <w:left w:val="none" w:sz="0" w:space="0" w:color="auto"/>
                        <w:bottom w:val="none" w:sz="0" w:space="0" w:color="auto"/>
                        <w:right w:val="none" w:sz="0" w:space="0" w:color="auto"/>
                      </w:divBdr>
                      <w:divsChild>
                        <w:div w:id="1667052530">
                          <w:marLeft w:val="0"/>
                          <w:marRight w:val="0"/>
                          <w:marTop w:val="0"/>
                          <w:marBottom w:val="0"/>
                          <w:divBdr>
                            <w:top w:val="none" w:sz="0" w:space="0" w:color="auto"/>
                            <w:left w:val="none" w:sz="0" w:space="0" w:color="auto"/>
                            <w:bottom w:val="none" w:sz="0" w:space="0" w:color="auto"/>
                            <w:right w:val="none" w:sz="0" w:space="0" w:color="auto"/>
                          </w:divBdr>
                          <w:divsChild>
                            <w:div w:id="923101504">
                              <w:marLeft w:val="0"/>
                              <w:marRight w:val="0"/>
                              <w:marTop w:val="0"/>
                              <w:marBottom w:val="0"/>
                              <w:divBdr>
                                <w:top w:val="none" w:sz="0" w:space="0" w:color="auto"/>
                                <w:left w:val="none" w:sz="0" w:space="0" w:color="auto"/>
                                <w:bottom w:val="none" w:sz="0" w:space="0" w:color="auto"/>
                                <w:right w:val="none" w:sz="0" w:space="0" w:color="auto"/>
                              </w:divBdr>
                              <w:divsChild>
                                <w:div w:id="1588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25941">
      <w:bodyDiv w:val="1"/>
      <w:marLeft w:val="0"/>
      <w:marRight w:val="0"/>
      <w:marTop w:val="0"/>
      <w:marBottom w:val="0"/>
      <w:divBdr>
        <w:top w:val="none" w:sz="0" w:space="0" w:color="auto"/>
        <w:left w:val="none" w:sz="0" w:space="0" w:color="auto"/>
        <w:bottom w:val="none" w:sz="0" w:space="0" w:color="auto"/>
        <w:right w:val="none" w:sz="0" w:space="0" w:color="auto"/>
      </w:divBdr>
      <w:divsChild>
        <w:div w:id="732778815">
          <w:marLeft w:val="0"/>
          <w:marRight w:val="0"/>
          <w:marTop w:val="0"/>
          <w:marBottom w:val="0"/>
          <w:divBdr>
            <w:top w:val="none" w:sz="0" w:space="0" w:color="auto"/>
            <w:left w:val="none" w:sz="0" w:space="0" w:color="auto"/>
            <w:bottom w:val="none" w:sz="0" w:space="0" w:color="auto"/>
            <w:right w:val="none" w:sz="0" w:space="0" w:color="auto"/>
          </w:divBdr>
          <w:divsChild>
            <w:div w:id="574820654">
              <w:marLeft w:val="0"/>
              <w:marRight w:val="0"/>
              <w:marTop w:val="0"/>
              <w:marBottom w:val="0"/>
              <w:divBdr>
                <w:top w:val="none" w:sz="0" w:space="0" w:color="auto"/>
                <w:left w:val="none" w:sz="0" w:space="0" w:color="auto"/>
                <w:bottom w:val="none" w:sz="0" w:space="0" w:color="auto"/>
                <w:right w:val="none" w:sz="0" w:space="0" w:color="auto"/>
              </w:divBdr>
              <w:divsChild>
                <w:div w:id="724187197">
                  <w:marLeft w:val="0"/>
                  <w:marRight w:val="0"/>
                  <w:marTop w:val="0"/>
                  <w:marBottom w:val="0"/>
                  <w:divBdr>
                    <w:top w:val="none" w:sz="0" w:space="0" w:color="auto"/>
                    <w:left w:val="none" w:sz="0" w:space="0" w:color="auto"/>
                    <w:bottom w:val="none" w:sz="0" w:space="0" w:color="auto"/>
                    <w:right w:val="none" w:sz="0" w:space="0" w:color="auto"/>
                  </w:divBdr>
                  <w:divsChild>
                    <w:div w:id="800198364">
                      <w:marLeft w:val="0"/>
                      <w:marRight w:val="0"/>
                      <w:marTop w:val="0"/>
                      <w:marBottom w:val="0"/>
                      <w:divBdr>
                        <w:top w:val="none" w:sz="0" w:space="0" w:color="auto"/>
                        <w:left w:val="none" w:sz="0" w:space="0" w:color="auto"/>
                        <w:bottom w:val="none" w:sz="0" w:space="0" w:color="auto"/>
                        <w:right w:val="none" w:sz="0" w:space="0" w:color="auto"/>
                      </w:divBdr>
                      <w:divsChild>
                        <w:div w:id="1740978231">
                          <w:marLeft w:val="0"/>
                          <w:marRight w:val="0"/>
                          <w:marTop w:val="0"/>
                          <w:marBottom w:val="0"/>
                          <w:divBdr>
                            <w:top w:val="none" w:sz="0" w:space="0" w:color="auto"/>
                            <w:left w:val="none" w:sz="0" w:space="0" w:color="auto"/>
                            <w:bottom w:val="none" w:sz="0" w:space="0" w:color="auto"/>
                            <w:right w:val="none" w:sz="0" w:space="0" w:color="auto"/>
                          </w:divBdr>
                          <w:divsChild>
                            <w:div w:id="829641193">
                              <w:marLeft w:val="0"/>
                              <w:marRight w:val="0"/>
                              <w:marTop w:val="0"/>
                              <w:marBottom w:val="0"/>
                              <w:divBdr>
                                <w:top w:val="none" w:sz="0" w:space="0" w:color="auto"/>
                                <w:left w:val="none" w:sz="0" w:space="0" w:color="auto"/>
                                <w:bottom w:val="none" w:sz="0" w:space="0" w:color="auto"/>
                                <w:right w:val="none" w:sz="0" w:space="0" w:color="auto"/>
                              </w:divBdr>
                              <w:divsChild>
                                <w:div w:id="21461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6436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585004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12027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1684855">
      <w:bodyDiv w:val="1"/>
      <w:marLeft w:val="0"/>
      <w:marRight w:val="0"/>
      <w:marTop w:val="0"/>
      <w:marBottom w:val="0"/>
      <w:divBdr>
        <w:top w:val="none" w:sz="0" w:space="0" w:color="auto"/>
        <w:left w:val="none" w:sz="0" w:space="0" w:color="auto"/>
        <w:bottom w:val="none" w:sz="0" w:space="0" w:color="auto"/>
        <w:right w:val="none" w:sz="0" w:space="0" w:color="auto"/>
      </w:divBdr>
      <w:divsChild>
        <w:div w:id="407968955">
          <w:marLeft w:val="0"/>
          <w:marRight w:val="0"/>
          <w:marTop w:val="0"/>
          <w:marBottom w:val="0"/>
          <w:divBdr>
            <w:top w:val="none" w:sz="0" w:space="0" w:color="auto"/>
            <w:left w:val="none" w:sz="0" w:space="0" w:color="auto"/>
            <w:bottom w:val="none" w:sz="0" w:space="0" w:color="auto"/>
            <w:right w:val="none" w:sz="0" w:space="0" w:color="auto"/>
          </w:divBdr>
          <w:divsChild>
            <w:div w:id="312173862">
              <w:marLeft w:val="0"/>
              <w:marRight w:val="0"/>
              <w:marTop w:val="0"/>
              <w:marBottom w:val="0"/>
              <w:divBdr>
                <w:top w:val="none" w:sz="0" w:space="0" w:color="auto"/>
                <w:left w:val="none" w:sz="0" w:space="0" w:color="auto"/>
                <w:bottom w:val="none" w:sz="0" w:space="0" w:color="auto"/>
                <w:right w:val="none" w:sz="0" w:space="0" w:color="auto"/>
              </w:divBdr>
              <w:divsChild>
                <w:div w:id="235014081">
                  <w:marLeft w:val="0"/>
                  <w:marRight w:val="0"/>
                  <w:marTop w:val="0"/>
                  <w:marBottom w:val="0"/>
                  <w:divBdr>
                    <w:top w:val="none" w:sz="0" w:space="0" w:color="auto"/>
                    <w:left w:val="none" w:sz="0" w:space="0" w:color="auto"/>
                    <w:bottom w:val="none" w:sz="0" w:space="0" w:color="auto"/>
                    <w:right w:val="none" w:sz="0" w:space="0" w:color="auto"/>
                  </w:divBdr>
                  <w:divsChild>
                    <w:div w:id="212543284">
                      <w:marLeft w:val="0"/>
                      <w:marRight w:val="0"/>
                      <w:marTop w:val="0"/>
                      <w:marBottom w:val="0"/>
                      <w:divBdr>
                        <w:top w:val="none" w:sz="0" w:space="0" w:color="auto"/>
                        <w:left w:val="none" w:sz="0" w:space="0" w:color="auto"/>
                        <w:bottom w:val="none" w:sz="0" w:space="0" w:color="auto"/>
                        <w:right w:val="none" w:sz="0" w:space="0" w:color="auto"/>
                      </w:divBdr>
                      <w:divsChild>
                        <w:div w:id="507018162">
                          <w:marLeft w:val="0"/>
                          <w:marRight w:val="0"/>
                          <w:marTop w:val="0"/>
                          <w:marBottom w:val="0"/>
                          <w:divBdr>
                            <w:top w:val="none" w:sz="0" w:space="0" w:color="auto"/>
                            <w:left w:val="none" w:sz="0" w:space="0" w:color="auto"/>
                            <w:bottom w:val="none" w:sz="0" w:space="0" w:color="auto"/>
                            <w:right w:val="none" w:sz="0" w:space="0" w:color="auto"/>
                          </w:divBdr>
                          <w:divsChild>
                            <w:div w:id="1157529009">
                              <w:marLeft w:val="0"/>
                              <w:marRight w:val="0"/>
                              <w:marTop w:val="0"/>
                              <w:marBottom w:val="0"/>
                              <w:divBdr>
                                <w:top w:val="none" w:sz="0" w:space="0" w:color="auto"/>
                                <w:left w:val="none" w:sz="0" w:space="0" w:color="auto"/>
                                <w:bottom w:val="none" w:sz="0" w:space="0" w:color="auto"/>
                                <w:right w:val="none" w:sz="0" w:space="0" w:color="auto"/>
                              </w:divBdr>
                              <w:divsChild>
                                <w:div w:id="1046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9110256">
      <w:bodyDiv w:val="1"/>
      <w:marLeft w:val="0"/>
      <w:marRight w:val="0"/>
      <w:marTop w:val="0"/>
      <w:marBottom w:val="0"/>
      <w:divBdr>
        <w:top w:val="none" w:sz="0" w:space="0" w:color="auto"/>
        <w:left w:val="none" w:sz="0" w:space="0" w:color="auto"/>
        <w:bottom w:val="none" w:sz="0" w:space="0" w:color="auto"/>
        <w:right w:val="none" w:sz="0" w:space="0" w:color="auto"/>
      </w:divBdr>
    </w:div>
    <w:div w:id="1536382620">
      <w:bodyDiv w:val="1"/>
      <w:marLeft w:val="0"/>
      <w:marRight w:val="0"/>
      <w:marTop w:val="0"/>
      <w:marBottom w:val="0"/>
      <w:divBdr>
        <w:top w:val="none" w:sz="0" w:space="0" w:color="auto"/>
        <w:left w:val="none" w:sz="0" w:space="0" w:color="auto"/>
        <w:bottom w:val="none" w:sz="0" w:space="0" w:color="auto"/>
        <w:right w:val="none" w:sz="0" w:space="0" w:color="auto"/>
      </w:divBdr>
    </w:div>
    <w:div w:id="17038227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1086</Words>
  <Characters>6192</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2026-03-24T06:14:00Z</dcterms:created>
  <dcterms:modified xsi:type="dcterms:W3CDTF">2026-03-30T12:44:00Z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