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BA36DB">
        <w:trPr>
          <w:trHeight w:val="290"/>
        </w:trPr>
        <w:tc>
          <w:tcPr>
            <w:tcW w:w="5000" w:type="pct"/>
            <w:gridSpan w:val="2"/>
            <w:tcBorders>
              <w:top w:val="nil"/>
              <w:left w:val="nil"/>
              <w:right w:val="nil"/>
            </w:tcBorders>
          </w:tcPr>
          <w:p w:rsidR="00BA36DB" w:rsidRDefault="00BA36DB">
            <w:pPr>
              <w:rPr>
                <w:lang w:val="en-GB"/>
              </w:rPr>
            </w:pPr>
          </w:p>
        </w:tc>
      </w:tr>
      <w:tr w:rsidR="00BA36DB">
        <w:trPr>
          <w:trHeight w:val="290"/>
        </w:trPr>
        <w:tc>
          <w:tcPr>
            <w:tcW w:w="1186" w:type="pct"/>
          </w:tcPr>
          <w:p w:rsidR="00BA36DB" w:rsidRDefault="00C44F44">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rsidR="00BA36DB" w:rsidRDefault="00C44F44">
            <w:pPr>
              <w:rPr>
                <w:b/>
                <w:bCs/>
                <w:color w:val="0000FF"/>
                <w:sz w:val="20"/>
                <w:szCs w:val="20"/>
                <w:lang w:val="en-GB"/>
              </w:rPr>
            </w:pPr>
            <w:hyperlink r:id="rId7" w:tgtFrame="_parent" w:history="1">
              <w:r>
                <w:rPr>
                  <w:b/>
                  <w:bCs/>
                  <w:noProof/>
                  <w:color w:val="0000FF"/>
                  <w:sz w:val="20"/>
                  <w:szCs w:val="20"/>
                  <w:lang w:val="en-GB"/>
                </w:rPr>
                <w:t xml:space="preserve">Asian Journal of Research in Nursing and Health </w:t>
              </w:r>
            </w:hyperlink>
          </w:p>
        </w:tc>
      </w:tr>
      <w:tr w:rsidR="00BA36DB">
        <w:trPr>
          <w:trHeight w:val="290"/>
        </w:trPr>
        <w:tc>
          <w:tcPr>
            <w:tcW w:w="1186" w:type="pct"/>
          </w:tcPr>
          <w:p w:rsidR="00BA36DB" w:rsidRDefault="00C44F44">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rsidR="00BA36DB" w:rsidRDefault="00C44F44">
            <w:pPr>
              <w:pStyle w:val="NormalWeb"/>
              <w:spacing w:before="0" w:beforeAutospacing="0" w:after="0" w:afterAutospacing="0"/>
              <w:rPr>
                <w:rFonts w:ascii="Times New Roman" w:hAnsi="Times New Roman" w:cs="Times New Roman"/>
                <w:b/>
                <w:bCs/>
                <w:sz w:val="20"/>
                <w:szCs w:val="28"/>
                <w:lang w:val="en-GB"/>
              </w:rPr>
            </w:pPr>
            <w:r>
              <w:rPr>
                <w:rFonts w:ascii="Times New Roman" w:hAnsi="Times New Roman" w:cs="Times New Roman"/>
                <w:b/>
                <w:bCs/>
                <w:sz w:val="20"/>
                <w:szCs w:val="28"/>
                <w:lang w:val="en-GB"/>
              </w:rPr>
              <w:t>Ms_AJRNH_155738</w:t>
            </w:r>
          </w:p>
        </w:tc>
      </w:tr>
      <w:tr w:rsidR="00BA36DB">
        <w:trPr>
          <w:trHeight w:val="650"/>
        </w:trPr>
        <w:tc>
          <w:tcPr>
            <w:tcW w:w="1186" w:type="pct"/>
          </w:tcPr>
          <w:p w:rsidR="00BA36DB" w:rsidRDefault="00C44F44">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rsidR="00BA36DB" w:rsidRDefault="00C44F44">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 xml:space="preserve">Academic and Clinical Interest: Influence to Intent-to-Work with Elderly People among Student Nurses in a Private College of Nursing  </w:t>
            </w:r>
          </w:p>
        </w:tc>
      </w:tr>
      <w:tr w:rsidR="00BA36DB">
        <w:trPr>
          <w:trHeight w:val="332"/>
        </w:trPr>
        <w:tc>
          <w:tcPr>
            <w:tcW w:w="1186" w:type="pct"/>
          </w:tcPr>
          <w:p w:rsidR="00BA36DB" w:rsidRDefault="00C44F44">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 </w:t>
            </w:r>
          </w:p>
        </w:tc>
        <w:tc>
          <w:tcPr>
            <w:tcW w:w="3814" w:type="pct"/>
            <w:tcMar>
              <w:top w:w="0" w:type="dxa"/>
              <w:left w:w="108" w:type="dxa"/>
              <w:bottom w:w="0" w:type="dxa"/>
              <w:right w:w="108" w:type="dxa"/>
            </w:tcMar>
            <w:vAlign w:val="center"/>
          </w:tcPr>
          <w:p w:rsidR="00BA36DB" w:rsidRDefault="00C44F44">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BA36DB" w:rsidRDefault="00BA36DB">
      <w:pPr>
        <w:pStyle w:val="BodyText"/>
        <w:rPr>
          <w:rFonts w:ascii="Times New Roman" w:hAnsi="Times New Roman"/>
          <w:b/>
          <w:bCs/>
          <w:sz w:val="20"/>
          <w:szCs w:val="20"/>
          <w:u w:val="single"/>
          <w:lang w:val="en-GB"/>
        </w:rPr>
      </w:pPr>
    </w:p>
    <w:p w:rsidR="00BA36DB" w:rsidRDefault="00BA36DB">
      <w:pPr>
        <w:pStyle w:val="BodyText"/>
        <w:rPr>
          <w:rFonts w:ascii="Times New Roman" w:hAnsi="Times New Roman"/>
          <w:b/>
          <w:bCs/>
          <w:sz w:val="20"/>
          <w:szCs w:val="20"/>
          <w:u w:val="single"/>
          <w:lang w:val="en-GB"/>
        </w:rPr>
      </w:pPr>
    </w:p>
    <w:p w:rsidR="00BA36DB" w:rsidRDefault="00C44F44">
      <w:pPr>
        <w:pStyle w:val="BodyText"/>
        <w:rPr>
          <w:rFonts w:ascii="Times New Roman" w:hAnsi="Times New Roman"/>
          <w:b/>
          <w:sz w:val="20"/>
          <w:szCs w:val="20"/>
          <w:lang w:val="en-GB"/>
        </w:rPr>
      </w:pPr>
      <w:r>
        <w:rPr>
          <w:rFonts w:ascii="Times New Roman" w:hAnsi="Times New Roman"/>
          <w:b/>
          <w:sz w:val="20"/>
          <w:szCs w:val="20"/>
          <w:highlight w:val="yellow"/>
          <w:lang w:val="en-GB"/>
        </w:rPr>
        <w:t>PART 1(Importance of the manuscript)</w:t>
      </w:r>
      <w:r>
        <w:rPr>
          <w:rFonts w:ascii="Times New Roman" w:hAnsi="Times New Roman"/>
          <w:b/>
          <w:sz w:val="20"/>
          <w:szCs w:val="20"/>
          <w:lang w:val="en-GB"/>
        </w:rPr>
        <w:t xml:space="preserve"> </w:t>
      </w:r>
    </w:p>
    <w:p w:rsidR="00BA36DB" w:rsidRDefault="00BA36DB">
      <w:pPr>
        <w:pStyle w:val="BodyText"/>
        <w:rPr>
          <w:rFonts w:ascii="Times New Roman" w:hAnsi="Times New Roman"/>
          <w:b/>
          <w:sz w:val="20"/>
          <w:szCs w:val="20"/>
          <w:u w:val="single"/>
          <w:lang w:val="en-GB"/>
        </w:rPr>
      </w:pPr>
    </w:p>
    <w:p w:rsidR="00BA36DB" w:rsidRDefault="00BA36DB">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BA36DB">
        <w:tc>
          <w:tcPr>
            <w:tcW w:w="1789" w:type="pct"/>
            <w:noWrap/>
          </w:tcPr>
          <w:p w:rsidR="00BA36DB" w:rsidRDefault="00BA36DB">
            <w:pPr>
              <w:pStyle w:val="Heading2"/>
              <w:jc w:val="left"/>
              <w:rPr>
                <w:rFonts w:ascii="Times New Roman" w:hAnsi="Times New Roman"/>
                <w:lang w:val="en-GB" w:eastAsia="en-US"/>
              </w:rPr>
            </w:pPr>
          </w:p>
        </w:tc>
        <w:tc>
          <w:tcPr>
            <w:tcW w:w="1844" w:type="pct"/>
          </w:tcPr>
          <w:p w:rsidR="00BA36DB" w:rsidRDefault="00C44F44">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rsidR="00BA36DB" w:rsidRDefault="00C44F44">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BA36DB" w:rsidRDefault="00BA36DB">
            <w:pPr>
              <w:pStyle w:val="Heading2"/>
              <w:jc w:val="left"/>
              <w:rPr>
                <w:rFonts w:ascii="Times New Roman" w:hAnsi="Times New Roman"/>
                <w:b w:val="0"/>
                <w:lang w:val="en-GB" w:eastAsia="en-US"/>
              </w:rPr>
            </w:pPr>
          </w:p>
        </w:tc>
      </w:tr>
      <w:tr w:rsidR="00BA36DB">
        <w:trPr>
          <w:trHeight w:val="1264"/>
        </w:trPr>
        <w:tc>
          <w:tcPr>
            <w:tcW w:w="1789" w:type="pct"/>
            <w:noWrap/>
          </w:tcPr>
          <w:p w:rsidR="00BA36DB" w:rsidRDefault="00C44F44">
            <w:pPr>
              <w:rPr>
                <w:rFonts w:eastAsia="MS Mincho"/>
                <w:bCs/>
                <w:sz w:val="20"/>
                <w:szCs w:val="20"/>
                <w:lang w:val="en-GB"/>
              </w:rPr>
            </w:pPr>
            <w:r>
              <w:rPr>
                <w:b/>
                <w:bCs/>
                <w:sz w:val="20"/>
                <w:szCs w:val="20"/>
                <w:lang w:val="en-GB"/>
              </w:rPr>
              <w:t xml:space="preserve">Please </w:t>
            </w:r>
            <w:r>
              <w:rPr>
                <w:b/>
                <w:bCs/>
                <w:sz w:val="20"/>
                <w:szCs w:val="20"/>
                <w:lang w:val="en-GB"/>
              </w:rPr>
              <w:t>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rsidR="00BA36DB" w:rsidRDefault="00C44F44">
            <w:pPr>
              <w:pStyle w:val="ListParagraph"/>
              <w:ind w:left="0"/>
              <w:rPr>
                <w:b/>
                <w:bCs/>
                <w:sz w:val="20"/>
                <w:szCs w:val="20"/>
                <w:lang w:val="en-GB"/>
              </w:rPr>
            </w:pPr>
            <w:r>
              <w:rPr>
                <w:b/>
                <w:bCs/>
                <w:sz w:val="20"/>
                <w:szCs w:val="20"/>
                <w:lang w:val="en-GB"/>
              </w:rPr>
              <w:t>This manuscript is important for the scientific community because it addresses a very important aspect</w:t>
            </w:r>
            <w:r>
              <w:rPr>
                <w:b/>
                <w:bCs/>
                <w:sz w:val="20"/>
                <w:szCs w:val="20"/>
                <w:lang w:val="en-GB"/>
              </w:rPr>
              <w:t xml:space="preserve"> of nursing education and practice, namely, the factors that influence student nurses' intent to work with elderly clients. Understanding these factors can help with developing strategies to encourage more nurses to specialize in gerontologic nursing. This</w:t>
            </w:r>
            <w:r>
              <w:rPr>
                <w:b/>
                <w:bCs/>
                <w:sz w:val="20"/>
                <w:szCs w:val="20"/>
                <w:lang w:val="en-GB"/>
              </w:rPr>
              <w:t xml:space="preserve"> can serve as a reference for curriculum development and student career planning.</w:t>
            </w:r>
          </w:p>
        </w:tc>
        <w:tc>
          <w:tcPr>
            <w:tcW w:w="1367" w:type="pct"/>
          </w:tcPr>
          <w:p w:rsidR="00BA36DB" w:rsidRDefault="00BA36DB">
            <w:pPr>
              <w:pStyle w:val="Heading2"/>
              <w:jc w:val="left"/>
              <w:rPr>
                <w:rFonts w:ascii="Times New Roman" w:hAnsi="Times New Roman"/>
                <w:b w:val="0"/>
                <w:lang w:val="en-GB" w:eastAsia="en-US"/>
              </w:rPr>
            </w:pPr>
          </w:p>
        </w:tc>
      </w:tr>
    </w:tbl>
    <w:p w:rsidR="00BA36DB" w:rsidRDefault="00BA36DB">
      <w:pPr>
        <w:rPr>
          <w:sz w:val="20"/>
          <w:szCs w:val="20"/>
          <w:lang w:val="en-GB"/>
        </w:rPr>
      </w:pPr>
    </w:p>
    <w:p w:rsidR="00BA36DB" w:rsidRDefault="00BA36DB">
      <w:pPr>
        <w:rPr>
          <w:sz w:val="20"/>
          <w:szCs w:val="20"/>
          <w:lang w:val="en-GB"/>
        </w:rPr>
      </w:pPr>
    </w:p>
    <w:p w:rsidR="00BA36DB" w:rsidRDefault="00C44F44">
      <w:pPr>
        <w:pStyle w:val="Heading2"/>
        <w:jc w:val="left"/>
        <w:rPr>
          <w:rFonts w:ascii="Times New Roman" w:hAnsi="Times New Roman"/>
          <w:lang w:val="en-GB" w:eastAsia="en-US"/>
        </w:rPr>
      </w:pPr>
      <w:proofErr w:type="gramStart"/>
      <w:r>
        <w:rPr>
          <w:rFonts w:ascii="Times New Roman" w:hAnsi="Times New Roman"/>
          <w:highlight w:val="yellow"/>
          <w:lang w:val="en-GB" w:eastAsia="en-US"/>
        </w:rPr>
        <w:t>PART  2.1</w:t>
      </w:r>
      <w:proofErr w:type="gramEnd"/>
      <w:r>
        <w:rPr>
          <w:rFonts w:ascii="Times New Roman" w:hAnsi="Times New Roman"/>
          <w:highlight w:val="yellow"/>
          <w:lang w:val="en-GB" w:eastAsia="en-US"/>
        </w:rPr>
        <w:t xml:space="preserve"> (Objective Evaluation)</w:t>
      </w:r>
    </w:p>
    <w:p w:rsidR="00BA36DB" w:rsidRDefault="00BA36DB">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BA36DB">
        <w:tc>
          <w:tcPr>
            <w:tcW w:w="5000" w:type="pct"/>
            <w:gridSpan w:val="3"/>
            <w:tcBorders>
              <w:top w:val="nil"/>
              <w:left w:val="nil"/>
              <w:right w:val="nil"/>
            </w:tcBorders>
            <w:noWrap/>
          </w:tcPr>
          <w:p w:rsidR="00BA36DB" w:rsidRDefault="00BA36DB">
            <w:pPr>
              <w:rPr>
                <w:lang w:val="en-GB"/>
              </w:rPr>
            </w:pPr>
          </w:p>
          <w:p w:rsidR="00BA36DB" w:rsidRDefault="00BA36DB">
            <w:pPr>
              <w:rPr>
                <w:sz w:val="20"/>
                <w:szCs w:val="20"/>
                <w:lang w:val="en-GB"/>
              </w:rPr>
            </w:pPr>
          </w:p>
        </w:tc>
      </w:tr>
      <w:tr w:rsidR="00BA36DB">
        <w:tc>
          <w:tcPr>
            <w:tcW w:w="1790" w:type="pct"/>
            <w:noWrap/>
          </w:tcPr>
          <w:p w:rsidR="00BA36DB" w:rsidRDefault="00BA36DB">
            <w:pPr>
              <w:pStyle w:val="Heading2"/>
              <w:jc w:val="left"/>
              <w:rPr>
                <w:rFonts w:ascii="Times New Roman" w:hAnsi="Times New Roman"/>
                <w:lang w:val="en-GB" w:eastAsia="en-US"/>
              </w:rPr>
            </w:pPr>
          </w:p>
        </w:tc>
        <w:tc>
          <w:tcPr>
            <w:tcW w:w="1843" w:type="pct"/>
          </w:tcPr>
          <w:p w:rsidR="00BA36DB" w:rsidRDefault="00C44F44">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rsidR="00BA36DB" w:rsidRDefault="00C44F44">
            <w:pPr>
              <w:spacing w:after="160" w:line="259" w:lineRule="auto"/>
              <w:rPr>
                <w:b/>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BA36DB">
        <w:trPr>
          <w:trHeight w:val="1262"/>
        </w:trPr>
        <w:tc>
          <w:tcPr>
            <w:tcW w:w="1790" w:type="pct"/>
            <w:noWrap/>
          </w:tcPr>
          <w:p w:rsidR="00BA36DB" w:rsidRDefault="00C44F44">
            <w:pPr>
              <w:rPr>
                <w:b/>
                <w:bCs/>
                <w:sz w:val="20"/>
                <w:szCs w:val="20"/>
                <w:lang w:val="en-GB"/>
              </w:rPr>
            </w:pPr>
            <w:r>
              <w:rPr>
                <w:b/>
                <w:bCs/>
                <w:sz w:val="20"/>
                <w:szCs w:val="20"/>
                <w:lang w:val="en-GB"/>
              </w:rPr>
              <w:t xml:space="preserve">1. Is the title clear and appropriate for the study? </w:t>
            </w:r>
          </w:p>
          <w:p w:rsidR="00BA36DB" w:rsidRDefault="00C44F44">
            <w:pPr>
              <w:rPr>
                <w:color w:val="404040"/>
                <w:sz w:val="20"/>
                <w:szCs w:val="20"/>
                <w:shd w:val="clear" w:color="auto" w:fill="FFFFFF"/>
                <w:lang w:val="en-GB"/>
              </w:rPr>
            </w:pPr>
            <w:r>
              <w:rPr>
                <w:color w:val="404040"/>
                <w:sz w:val="20"/>
                <w:szCs w:val="20"/>
                <w:shd w:val="clear" w:color="auto" w:fill="FFFFFF"/>
                <w:lang w:val="en-GB"/>
              </w:rPr>
              <w:t xml:space="preserve">Rating Scale: </w:t>
            </w:r>
          </w:p>
          <w:p w:rsidR="00BA36DB" w:rsidRDefault="00C44F44">
            <w:pPr>
              <w:rPr>
                <w:sz w:val="20"/>
                <w:szCs w:val="20"/>
                <w:u w:val="single"/>
                <w:lang w:val="en-GB"/>
              </w:rPr>
            </w:pPr>
            <w:r>
              <w:rPr>
                <w:color w:val="404040"/>
                <w:sz w:val="20"/>
                <w:szCs w:val="20"/>
                <w:shd w:val="clear" w:color="auto" w:fill="FFFFFF"/>
                <w:lang w:val="en-GB"/>
              </w:rPr>
              <w:t xml:space="preserve">5 = Excellent 4 = </w:t>
            </w:r>
            <w:r>
              <w:rPr>
                <w:color w:val="404040"/>
                <w:sz w:val="20"/>
                <w:szCs w:val="20"/>
                <w:shd w:val="clear" w:color="auto" w:fill="FFFFFF"/>
                <w:lang w:val="en-GB"/>
              </w:rPr>
              <w:t>Good 3 = Satisfactory 2 = Needs Improvement 1 = Poor N/A = Not Applicable</w:t>
            </w:r>
          </w:p>
        </w:tc>
        <w:tc>
          <w:tcPr>
            <w:tcW w:w="1843" w:type="pct"/>
          </w:tcPr>
          <w:p w:rsidR="00BA36DB" w:rsidRDefault="00C44F44">
            <w:pPr>
              <w:ind w:left="360"/>
              <w:rPr>
                <w:b/>
                <w:bCs/>
                <w:sz w:val="20"/>
                <w:szCs w:val="20"/>
                <w:lang w:val="en-GB"/>
              </w:rPr>
            </w:pPr>
            <w:r>
              <w:rPr>
                <w:b/>
                <w:bCs/>
                <w:sz w:val="20"/>
                <w:szCs w:val="20"/>
                <w:lang w:val="en-GB"/>
              </w:rPr>
              <w:t>5</w:t>
            </w:r>
          </w:p>
        </w:tc>
        <w:tc>
          <w:tcPr>
            <w:tcW w:w="1367" w:type="pct"/>
          </w:tcPr>
          <w:p w:rsidR="00BA36DB" w:rsidRDefault="00BA36DB">
            <w:pPr>
              <w:pStyle w:val="Heading2"/>
              <w:jc w:val="left"/>
              <w:rPr>
                <w:rFonts w:ascii="Times New Roman" w:hAnsi="Times New Roman"/>
                <w:b w:val="0"/>
                <w:lang w:val="en-GB" w:eastAsia="en-US"/>
              </w:rPr>
            </w:pPr>
          </w:p>
        </w:tc>
      </w:tr>
      <w:tr w:rsidR="00BA36DB">
        <w:trPr>
          <w:trHeight w:val="1262"/>
        </w:trPr>
        <w:tc>
          <w:tcPr>
            <w:tcW w:w="1790" w:type="pct"/>
            <w:noWrap/>
          </w:tcPr>
          <w:p w:rsidR="00BA36DB" w:rsidRDefault="00C44F44">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BA36DB" w:rsidRDefault="00C44F44">
            <w:pPr>
              <w:rPr>
                <w:color w:val="404040"/>
                <w:sz w:val="20"/>
                <w:szCs w:val="20"/>
                <w:shd w:val="clear" w:color="auto" w:fill="FFFFFF"/>
                <w:lang w:val="en-GB"/>
              </w:rPr>
            </w:pPr>
            <w:r>
              <w:rPr>
                <w:color w:val="404040"/>
                <w:sz w:val="20"/>
                <w:szCs w:val="20"/>
                <w:shd w:val="clear" w:color="auto" w:fill="FFFFFF"/>
                <w:lang w:val="en-GB"/>
              </w:rPr>
              <w:t xml:space="preserve">Rating Scale: </w:t>
            </w:r>
          </w:p>
          <w:p w:rsidR="00BA36DB" w:rsidRDefault="00C44F44">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BA36DB" w:rsidRDefault="00C44F44">
            <w:pPr>
              <w:ind w:left="360"/>
              <w:rPr>
                <w:b/>
                <w:bCs/>
                <w:sz w:val="20"/>
                <w:szCs w:val="20"/>
                <w:lang w:val="en-GB"/>
              </w:rPr>
            </w:pPr>
            <w:r>
              <w:rPr>
                <w:b/>
                <w:bCs/>
                <w:sz w:val="20"/>
                <w:szCs w:val="20"/>
                <w:lang w:val="en-GB"/>
              </w:rPr>
              <w:t>4</w:t>
            </w:r>
          </w:p>
        </w:tc>
        <w:tc>
          <w:tcPr>
            <w:tcW w:w="1367" w:type="pct"/>
          </w:tcPr>
          <w:p w:rsidR="00BA36DB" w:rsidRDefault="00BA36DB">
            <w:pPr>
              <w:pStyle w:val="Heading2"/>
              <w:jc w:val="left"/>
              <w:rPr>
                <w:rFonts w:ascii="Times New Roman" w:hAnsi="Times New Roman"/>
                <w:b w:val="0"/>
                <w:lang w:val="en-GB" w:eastAsia="en-US"/>
              </w:rPr>
            </w:pPr>
          </w:p>
        </w:tc>
      </w:tr>
      <w:tr w:rsidR="00BA36DB">
        <w:trPr>
          <w:trHeight w:val="1262"/>
        </w:trPr>
        <w:tc>
          <w:tcPr>
            <w:tcW w:w="1790" w:type="pct"/>
            <w:noWrap/>
          </w:tcPr>
          <w:p w:rsidR="00BA36DB" w:rsidRDefault="00C44F44">
            <w:pPr>
              <w:pStyle w:val="Heading2"/>
              <w:jc w:val="left"/>
              <w:rPr>
                <w:rFonts w:ascii="Times New Roman" w:hAnsi="Times New Roman"/>
                <w:lang w:val="en-GB"/>
              </w:rPr>
            </w:pPr>
            <w:r>
              <w:rPr>
                <w:rFonts w:ascii="Times New Roman" w:hAnsi="Times New Roman"/>
                <w:lang w:val="en-GB"/>
              </w:rPr>
              <w:t xml:space="preserve">3. Are the </w:t>
            </w:r>
            <w:r>
              <w:rPr>
                <w:rFonts w:ascii="Times New Roman" w:hAnsi="Times New Roman"/>
                <w:lang w:val="en-GB"/>
              </w:rPr>
              <w:t>keywords appropriate and useful?</w:t>
            </w:r>
          </w:p>
          <w:p w:rsidR="00BA36DB" w:rsidRDefault="00C44F44">
            <w:pPr>
              <w:rPr>
                <w:color w:val="404040"/>
                <w:sz w:val="20"/>
                <w:szCs w:val="20"/>
                <w:shd w:val="clear" w:color="auto" w:fill="FFFFFF"/>
                <w:lang w:val="en-GB"/>
              </w:rPr>
            </w:pPr>
            <w:r>
              <w:rPr>
                <w:color w:val="404040"/>
                <w:sz w:val="20"/>
                <w:szCs w:val="20"/>
                <w:shd w:val="clear" w:color="auto" w:fill="FFFFFF"/>
                <w:lang w:val="en-GB"/>
              </w:rPr>
              <w:t xml:space="preserve">Rating Scale: </w:t>
            </w:r>
          </w:p>
          <w:p w:rsidR="00BA36DB" w:rsidRDefault="00C44F44">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rsidR="00BA36DB" w:rsidRDefault="00C44F44">
            <w:pPr>
              <w:ind w:left="360"/>
              <w:rPr>
                <w:b/>
                <w:bCs/>
                <w:sz w:val="20"/>
                <w:szCs w:val="20"/>
                <w:lang w:val="en-GB"/>
              </w:rPr>
            </w:pPr>
            <w:r>
              <w:rPr>
                <w:b/>
                <w:bCs/>
                <w:sz w:val="20"/>
                <w:szCs w:val="20"/>
                <w:lang w:val="en-GB"/>
              </w:rPr>
              <w:t>5</w:t>
            </w:r>
          </w:p>
        </w:tc>
        <w:tc>
          <w:tcPr>
            <w:tcW w:w="1367" w:type="pct"/>
          </w:tcPr>
          <w:p w:rsidR="00BA36DB" w:rsidRDefault="00BA36DB">
            <w:pPr>
              <w:pStyle w:val="Heading2"/>
              <w:jc w:val="left"/>
              <w:rPr>
                <w:rFonts w:ascii="Times New Roman" w:hAnsi="Times New Roman"/>
                <w:b w:val="0"/>
                <w:lang w:val="en-GB" w:eastAsia="en-US"/>
              </w:rPr>
            </w:pPr>
          </w:p>
        </w:tc>
      </w:tr>
      <w:tr w:rsidR="00BA36DB">
        <w:trPr>
          <w:trHeight w:val="1262"/>
        </w:trPr>
        <w:tc>
          <w:tcPr>
            <w:tcW w:w="1790" w:type="pct"/>
            <w:noWrap/>
          </w:tcPr>
          <w:p w:rsidR="00BA36DB" w:rsidRDefault="00C44F44">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BA36DB" w:rsidRDefault="00C44F44">
            <w:pPr>
              <w:rPr>
                <w:color w:val="404040"/>
                <w:sz w:val="20"/>
                <w:szCs w:val="20"/>
                <w:shd w:val="clear" w:color="auto" w:fill="FFFFFF"/>
                <w:lang w:val="en-GB"/>
              </w:rPr>
            </w:pPr>
            <w:r>
              <w:rPr>
                <w:color w:val="404040"/>
                <w:sz w:val="20"/>
                <w:szCs w:val="20"/>
                <w:shd w:val="clear" w:color="auto" w:fill="FFFFFF"/>
                <w:lang w:val="en-GB"/>
              </w:rPr>
              <w:t xml:space="preserve">Rating Scale: </w:t>
            </w:r>
          </w:p>
          <w:p w:rsidR="00BA36DB" w:rsidRDefault="00C44F44">
            <w:pPr>
              <w:rPr>
                <w:sz w:val="20"/>
                <w:szCs w:val="20"/>
                <w:lang w:val="en-GB" w:eastAsia="x-none"/>
              </w:rPr>
            </w:pPr>
            <w:r>
              <w:rPr>
                <w:color w:val="404040"/>
                <w:sz w:val="20"/>
                <w:szCs w:val="20"/>
                <w:shd w:val="clear" w:color="auto" w:fill="FFFFFF"/>
                <w:lang w:val="en-GB"/>
              </w:rPr>
              <w:t>5 = Excellent 4 = Go</w:t>
            </w:r>
            <w:r>
              <w:rPr>
                <w:color w:val="404040"/>
                <w:sz w:val="20"/>
                <w:szCs w:val="20"/>
                <w:shd w:val="clear" w:color="auto" w:fill="FFFFFF"/>
                <w:lang w:val="en-GB"/>
              </w:rPr>
              <w:t>od 3 = Satisfactory 2 = Needs Improvement 1 = Poor N/A = Not Applicable</w:t>
            </w:r>
          </w:p>
        </w:tc>
        <w:tc>
          <w:tcPr>
            <w:tcW w:w="1843" w:type="pct"/>
          </w:tcPr>
          <w:p w:rsidR="00BA36DB" w:rsidRDefault="00C44F44">
            <w:pPr>
              <w:ind w:left="360"/>
              <w:rPr>
                <w:b/>
                <w:bCs/>
                <w:sz w:val="20"/>
                <w:szCs w:val="20"/>
                <w:lang w:val="en-GB"/>
              </w:rPr>
            </w:pPr>
            <w:r>
              <w:rPr>
                <w:b/>
                <w:bCs/>
                <w:sz w:val="20"/>
                <w:szCs w:val="20"/>
                <w:lang w:val="en-GB"/>
              </w:rPr>
              <w:t>4</w:t>
            </w:r>
          </w:p>
        </w:tc>
        <w:tc>
          <w:tcPr>
            <w:tcW w:w="1367" w:type="pct"/>
          </w:tcPr>
          <w:p w:rsidR="00BA36DB" w:rsidRDefault="00BA36DB">
            <w:pPr>
              <w:pStyle w:val="Heading2"/>
              <w:jc w:val="left"/>
              <w:rPr>
                <w:rFonts w:ascii="Times New Roman" w:hAnsi="Times New Roman"/>
                <w:b w:val="0"/>
                <w:lang w:val="en-GB" w:eastAsia="en-US"/>
              </w:rPr>
            </w:pPr>
          </w:p>
        </w:tc>
      </w:tr>
      <w:tr w:rsidR="00BA36DB">
        <w:trPr>
          <w:trHeight w:val="1262"/>
        </w:trPr>
        <w:tc>
          <w:tcPr>
            <w:tcW w:w="1790" w:type="pct"/>
            <w:noWrap/>
          </w:tcPr>
          <w:p w:rsidR="00BA36DB" w:rsidRDefault="00C44F44">
            <w:pPr>
              <w:pStyle w:val="Heading2"/>
              <w:jc w:val="left"/>
              <w:rPr>
                <w:rFonts w:ascii="Times New Roman" w:hAnsi="Times New Roman"/>
                <w:lang w:val="en-GB"/>
              </w:rPr>
            </w:pPr>
            <w:r>
              <w:rPr>
                <w:rFonts w:ascii="Times New Roman" w:hAnsi="Times New Roman"/>
                <w:lang w:val="en-GB"/>
              </w:rPr>
              <w:t>5. Are the research objectives/hypotheses clearly stated?</w:t>
            </w:r>
          </w:p>
          <w:p w:rsidR="00BA36DB" w:rsidRDefault="00C44F44">
            <w:pPr>
              <w:rPr>
                <w:color w:val="404040"/>
                <w:sz w:val="20"/>
                <w:szCs w:val="20"/>
                <w:shd w:val="clear" w:color="auto" w:fill="FFFFFF"/>
                <w:lang w:val="en-GB"/>
              </w:rPr>
            </w:pPr>
            <w:r>
              <w:rPr>
                <w:color w:val="404040"/>
                <w:sz w:val="20"/>
                <w:szCs w:val="20"/>
                <w:shd w:val="clear" w:color="auto" w:fill="FFFFFF"/>
                <w:lang w:val="en-GB"/>
              </w:rPr>
              <w:t xml:space="preserve">Rating Scale: </w:t>
            </w:r>
          </w:p>
          <w:p w:rsidR="00BA36DB" w:rsidRDefault="00C44F44">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rsidR="00BA36DB" w:rsidRDefault="00C44F44">
            <w:pPr>
              <w:ind w:left="360"/>
              <w:rPr>
                <w:b/>
                <w:bCs/>
                <w:sz w:val="20"/>
                <w:szCs w:val="20"/>
                <w:lang w:val="en-GB"/>
              </w:rPr>
            </w:pPr>
            <w:r>
              <w:rPr>
                <w:b/>
                <w:bCs/>
                <w:sz w:val="20"/>
                <w:szCs w:val="20"/>
                <w:lang w:val="en-GB"/>
              </w:rPr>
              <w:t>5</w:t>
            </w:r>
          </w:p>
        </w:tc>
        <w:tc>
          <w:tcPr>
            <w:tcW w:w="1367" w:type="pct"/>
          </w:tcPr>
          <w:p w:rsidR="00BA36DB" w:rsidRDefault="00BA36DB">
            <w:pPr>
              <w:pStyle w:val="Heading2"/>
              <w:jc w:val="left"/>
              <w:rPr>
                <w:rFonts w:ascii="Times New Roman" w:hAnsi="Times New Roman"/>
                <w:b w:val="0"/>
                <w:lang w:val="en-GB" w:eastAsia="en-US"/>
              </w:rPr>
            </w:pPr>
          </w:p>
        </w:tc>
      </w:tr>
      <w:tr w:rsidR="00BA36DB">
        <w:trPr>
          <w:trHeight w:val="1262"/>
        </w:trPr>
        <w:tc>
          <w:tcPr>
            <w:tcW w:w="1790" w:type="pct"/>
            <w:noWrap/>
          </w:tcPr>
          <w:p w:rsidR="00BA36DB" w:rsidRDefault="00C44F44">
            <w:pPr>
              <w:pStyle w:val="Heading2"/>
              <w:jc w:val="left"/>
              <w:rPr>
                <w:rFonts w:ascii="Times New Roman" w:hAnsi="Times New Roman"/>
                <w:lang w:val="en-GB"/>
              </w:rPr>
            </w:pPr>
            <w:r>
              <w:rPr>
                <w:rFonts w:ascii="Times New Roman" w:hAnsi="Times New Roman"/>
                <w:lang w:val="en-GB"/>
              </w:rPr>
              <w:t xml:space="preserve">6. Is the </w:t>
            </w:r>
            <w:r>
              <w:rPr>
                <w:rFonts w:ascii="Times New Roman" w:hAnsi="Times New Roman"/>
                <w:lang w:val="en-GB"/>
              </w:rPr>
              <w:t>literature review relevant and up to date?</w:t>
            </w:r>
          </w:p>
          <w:p w:rsidR="00BA36DB" w:rsidRDefault="00C44F44">
            <w:pPr>
              <w:rPr>
                <w:color w:val="404040"/>
                <w:sz w:val="20"/>
                <w:szCs w:val="20"/>
                <w:shd w:val="clear" w:color="auto" w:fill="FFFFFF"/>
                <w:lang w:val="en-GB"/>
              </w:rPr>
            </w:pPr>
            <w:r>
              <w:rPr>
                <w:color w:val="404040"/>
                <w:sz w:val="20"/>
                <w:szCs w:val="20"/>
                <w:shd w:val="clear" w:color="auto" w:fill="FFFFFF"/>
                <w:lang w:val="en-GB"/>
              </w:rPr>
              <w:t xml:space="preserve">Rating Scale: </w:t>
            </w:r>
          </w:p>
          <w:p w:rsidR="00BA36DB" w:rsidRDefault="00C44F44">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rsidR="00BA36DB" w:rsidRDefault="00C44F44">
            <w:pPr>
              <w:ind w:left="360"/>
              <w:rPr>
                <w:b/>
                <w:bCs/>
                <w:sz w:val="20"/>
                <w:szCs w:val="20"/>
                <w:lang w:val="en-GB"/>
              </w:rPr>
            </w:pPr>
            <w:r>
              <w:rPr>
                <w:b/>
                <w:bCs/>
                <w:sz w:val="20"/>
                <w:szCs w:val="20"/>
                <w:lang w:val="en-GB"/>
              </w:rPr>
              <w:t>4</w:t>
            </w:r>
          </w:p>
        </w:tc>
        <w:tc>
          <w:tcPr>
            <w:tcW w:w="1367" w:type="pct"/>
          </w:tcPr>
          <w:p w:rsidR="00BA36DB" w:rsidRDefault="00BA36DB">
            <w:pPr>
              <w:pStyle w:val="Heading2"/>
              <w:jc w:val="left"/>
              <w:rPr>
                <w:rFonts w:ascii="Times New Roman" w:hAnsi="Times New Roman"/>
                <w:b w:val="0"/>
                <w:lang w:val="en-GB" w:eastAsia="en-US"/>
              </w:rPr>
            </w:pPr>
          </w:p>
        </w:tc>
      </w:tr>
      <w:tr w:rsidR="00BA36DB">
        <w:trPr>
          <w:trHeight w:val="1262"/>
        </w:trPr>
        <w:tc>
          <w:tcPr>
            <w:tcW w:w="1790" w:type="pct"/>
            <w:noWrap/>
          </w:tcPr>
          <w:p w:rsidR="00BA36DB" w:rsidRDefault="00C44F44">
            <w:pPr>
              <w:pStyle w:val="Heading2"/>
              <w:jc w:val="left"/>
              <w:rPr>
                <w:rFonts w:ascii="Times New Roman" w:hAnsi="Times New Roman"/>
                <w:lang w:val="en-GB"/>
              </w:rPr>
            </w:pPr>
            <w:r>
              <w:rPr>
                <w:rFonts w:ascii="Times New Roman" w:hAnsi="Times New Roman"/>
                <w:lang w:val="en-GB"/>
              </w:rPr>
              <w:t>7. Is the research methodology appropriate for the study?</w:t>
            </w:r>
          </w:p>
          <w:p w:rsidR="00BA36DB" w:rsidRDefault="00C44F44">
            <w:pPr>
              <w:rPr>
                <w:color w:val="404040"/>
                <w:sz w:val="20"/>
                <w:szCs w:val="20"/>
                <w:shd w:val="clear" w:color="auto" w:fill="FFFFFF"/>
                <w:lang w:val="en-GB"/>
              </w:rPr>
            </w:pPr>
            <w:r>
              <w:rPr>
                <w:color w:val="404040"/>
                <w:sz w:val="20"/>
                <w:szCs w:val="20"/>
                <w:shd w:val="clear" w:color="auto" w:fill="FFFFFF"/>
                <w:lang w:val="en-GB"/>
              </w:rPr>
              <w:t xml:space="preserve">Rating Scale: </w:t>
            </w:r>
          </w:p>
          <w:p w:rsidR="00BA36DB" w:rsidRDefault="00C44F44">
            <w:pPr>
              <w:rPr>
                <w:sz w:val="20"/>
                <w:szCs w:val="20"/>
                <w:lang w:val="en-GB"/>
              </w:rPr>
            </w:pPr>
            <w:r>
              <w:rPr>
                <w:color w:val="404040"/>
                <w:sz w:val="20"/>
                <w:szCs w:val="20"/>
                <w:shd w:val="clear" w:color="auto" w:fill="FFFFFF"/>
                <w:lang w:val="en-GB"/>
              </w:rPr>
              <w:t xml:space="preserve">5 = Excellent 4 = Good 3 = </w:t>
            </w:r>
            <w:r>
              <w:rPr>
                <w:color w:val="404040"/>
                <w:sz w:val="20"/>
                <w:szCs w:val="20"/>
                <w:shd w:val="clear" w:color="auto" w:fill="FFFFFF"/>
                <w:lang w:val="en-GB"/>
              </w:rPr>
              <w:t>Satisfactory 2 = Needs Improvement 1 = Poor N/A = Not Applicable</w:t>
            </w:r>
          </w:p>
        </w:tc>
        <w:tc>
          <w:tcPr>
            <w:tcW w:w="1843" w:type="pct"/>
          </w:tcPr>
          <w:p w:rsidR="00BA36DB" w:rsidRDefault="00C44F44">
            <w:pPr>
              <w:ind w:left="360"/>
              <w:rPr>
                <w:b/>
                <w:bCs/>
                <w:sz w:val="20"/>
                <w:szCs w:val="20"/>
                <w:lang w:val="en-GB"/>
              </w:rPr>
            </w:pPr>
            <w:r>
              <w:rPr>
                <w:b/>
                <w:bCs/>
                <w:sz w:val="20"/>
                <w:szCs w:val="20"/>
                <w:lang w:val="en-GB"/>
              </w:rPr>
              <w:t>5</w:t>
            </w:r>
          </w:p>
        </w:tc>
        <w:tc>
          <w:tcPr>
            <w:tcW w:w="1367" w:type="pct"/>
          </w:tcPr>
          <w:p w:rsidR="00BA36DB" w:rsidRDefault="00BA36DB">
            <w:pPr>
              <w:pStyle w:val="Heading2"/>
              <w:jc w:val="left"/>
              <w:rPr>
                <w:rFonts w:ascii="Times New Roman" w:hAnsi="Times New Roman"/>
                <w:b w:val="0"/>
                <w:lang w:val="en-GB" w:eastAsia="en-US"/>
              </w:rPr>
            </w:pPr>
          </w:p>
        </w:tc>
      </w:tr>
      <w:tr w:rsidR="00BA36DB">
        <w:trPr>
          <w:trHeight w:val="1262"/>
        </w:trPr>
        <w:tc>
          <w:tcPr>
            <w:tcW w:w="1790" w:type="pct"/>
            <w:noWrap/>
          </w:tcPr>
          <w:p w:rsidR="00BA36DB" w:rsidRDefault="00C44F44">
            <w:pPr>
              <w:pStyle w:val="Heading2"/>
              <w:jc w:val="left"/>
              <w:rPr>
                <w:rFonts w:ascii="Times New Roman" w:hAnsi="Times New Roman"/>
                <w:lang w:val="en-GB"/>
              </w:rPr>
            </w:pPr>
            <w:r>
              <w:rPr>
                <w:rFonts w:ascii="Times New Roman" w:hAnsi="Times New Roman"/>
                <w:lang w:val="en-GB"/>
              </w:rPr>
              <w:t>8. Were ethical issues properly addressed (if applicable)?</w:t>
            </w:r>
          </w:p>
          <w:p w:rsidR="00BA36DB" w:rsidRDefault="00C44F44">
            <w:pPr>
              <w:rPr>
                <w:color w:val="404040"/>
                <w:sz w:val="20"/>
                <w:szCs w:val="20"/>
                <w:shd w:val="clear" w:color="auto" w:fill="FFFFFF"/>
                <w:lang w:val="en-GB"/>
              </w:rPr>
            </w:pPr>
            <w:r>
              <w:rPr>
                <w:color w:val="404040"/>
                <w:sz w:val="20"/>
                <w:szCs w:val="20"/>
                <w:shd w:val="clear" w:color="auto" w:fill="FFFFFF"/>
                <w:lang w:val="en-GB"/>
              </w:rPr>
              <w:t xml:space="preserve">Rating Scale: </w:t>
            </w:r>
          </w:p>
          <w:p w:rsidR="00BA36DB" w:rsidRDefault="00C44F44">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rsidR="00BA36DB" w:rsidRDefault="00C44F44">
            <w:pPr>
              <w:ind w:left="360"/>
              <w:rPr>
                <w:b/>
                <w:bCs/>
                <w:sz w:val="20"/>
                <w:szCs w:val="20"/>
                <w:lang w:val="en-GB"/>
              </w:rPr>
            </w:pPr>
            <w:r>
              <w:rPr>
                <w:b/>
                <w:bCs/>
                <w:sz w:val="20"/>
                <w:szCs w:val="20"/>
                <w:lang w:val="en-GB"/>
              </w:rPr>
              <w:t>4</w:t>
            </w:r>
          </w:p>
        </w:tc>
        <w:tc>
          <w:tcPr>
            <w:tcW w:w="1367" w:type="pct"/>
          </w:tcPr>
          <w:p w:rsidR="00BA36DB" w:rsidRDefault="00BA36DB">
            <w:pPr>
              <w:pStyle w:val="Heading2"/>
              <w:jc w:val="left"/>
              <w:rPr>
                <w:rFonts w:ascii="Times New Roman" w:hAnsi="Times New Roman"/>
                <w:b w:val="0"/>
                <w:lang w:val="en-GB" w:eastAsia="en-US"/>
              </w:rPr>
            </w:pPr>
          </w:p>
        </w:tc>
      </w:tr>
      <w:tr w:rsidR="00BA36DB">
        <w:trPr>
          <w:trHeight w:val="703"/>
        </w:trPr>
        <w:tc>
          <w:tcPr>
            <w:tcW w:w="1790" w:type="pct"/>
            <w:noWrap/>
          </w:tcPr>
          <w:p w:rsidR="00BA36DB" w:rsidRDefault="00C44F44">
            <w:pPr>
              <w:rPr>
                <w:b/>
                <w:sz w:val="20"/>
                <w:szCs w:val="20"/>
                <w:lang w:val="en-GB"/>
              </w:rPr>
            </w:pPr>
            <w:r>
              <w:rPr>
                <w:b/>
                <w:sz w:val="20"/>
                <w:szCs w:val="20"/>
                <w:lang w:val="en-GB"/>
              </w:rPr>
              <w:t>9. Are the result</w:t>
            </w:r>
            <w:r>
              <w:rPr>
                <w:b/>
                <w:sz w:val="20"/>
                <w:szCs w:val="20"/>
                <w:lang w:val="en-GB"/>
              </w:rPr>
              <w:t xml:space="preserve">s presented clearly? </w:t>
            </w:r>
          </w:p>
          <w:p w:rsidR="00BA36DB" w:rsidRDefault="00C44F44">
            <w:pPr>
              <w:rPr>
                <w:color w:val="404040"/>
                <w:sz w:val="20"/>
                <w:szCs w:val="20"/>
                <w:shd w:val="clear" w:color="auto" w:fill="FFFFFF"/>
                <w:lang w:val="en-GB"/>
              </w:rPr>
            </w:pPr>
            <w:r>
              <w:rPr>
                <w:color w:val="404040"/>
                <w:sz w:val="20"/>
                <w:szCs w:val="20"/>
                <w:shd w:val="clear" w:color="auto" w:fill="FFFFFF"/>
                <w:lang w:val="en-GB"/>
              </w:rPr>
              <w:t xml:space="preserve">Rating Scale: </w:t>
            </w:r>
          </w:p>
          <w:p w:rsidR="00BA36DB" w:rsidRDefault="00C44F44">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BA36DB" w:rsidRDefault="00C44F44">
            <w:pPr>
              <w:pStyle w:val="ListParagraph"/>
              <w:ind w:left="0"/>
              <w:rPr>
                <w:bCs/>
                <w:sz w:val="20"/>
                <w:szCs w:val="20"/>
                <w:lang w:val="en-GB"/>
              </w:rPr>
            </w:pPr>
            <w:r>
              <w:rPr>
                <w:bCs/>
                <w:sz w:val="20"/>
                <w:szCs w:val="20"/>
                <w:lang w:val="en-GB"/>
              </w:rPr>
              <w:t>4</w:t>
            </w:r>
          </w:p>
        </w:tc>
        <w:tc>
          <w:tcPr>
            <w:tcW w:w="1367" w:type="pct"/>
          </w:tcPr>
          <w:p w:rsidR="00BA36DB" w:rsidRDefault="00BA36DB">
            <w:pPr>
              <w:pStyle w:val="Heading2"/>
              <w:jc w:val="left"/>
              <w:rPr>
                <w:rFonts w:ascii="Times New Roman" w:hAnsi="Times New Roman"/>
                <w:b w:val="0"/>
                <w:lang w:val="en-GB" w:eastAsia="en-US"/>
              </w:rPr>
            </w:pPr>
          </w:p>
        </w:tc>
      </w:tr>
      <w:tr w:rsidR="00BA36DB">
        <w:trPr>
          <w:trHeight w:val="703"/>
        </w:trPr>
        <w:tc>
          <w:tcPr>
            <w:tcW w:w="1790" w:type="pct"/>
            <w:noWrap/>
          </w:tcPr>
          <w:p w:rsidR="00BA36DB" w:rsidRDefault="00C44F44">
            <w:pPr>
              <w:rPr>
                <w:b/>
                <w:sz w:val="20"/>
                <w:szCs w:val="20"/>
                <w:lang w:val="en-GB"/>
              </w:rPr>
            </w:pPr>
            <w:r>
              <w:rPr>
                <w:b/>
                <w:sz w:val="20"/>
                <w:szCs w:val="20"/>
                <w:lang w:val="en-GB"/>
              </w:rPr>
              <w:t>10. Are tables and figures clear, relevant, and necessary?</w:t>
            </w:r>
          </w:p>
          <w:p w:rsidR="00BA36DB" w:rsidRDefault="00C44F44">
            <w:pPr>
              <w:rPr>
                <w:color w:val="404040"/>
                <w:sz w:val="20"/>
                <w:szCs w:val="20"/>
                <w:shd w:val="clear" w:color="auto" w:fill="FFFFFF"/>
                <w:lang w:val="en-GB"/>
              </w:rPr>
            </w:pPr>
            <w:r>
              <w:rPr>
                <w:color w:val="404040"/>
                <w:sz w:val="20"/>
                <w:szCs w:val="20"/>
                <w:shd w:val="clear" w:color="auto" w:fill="FFFFFF"/>
                <w:lang w:val="en-GB"/>
              </w:rPr>
              <w:t xml:space="preserve">Rating Scale: </w:t>
            </w:r>
          </w:p>
          <w:p w:rsidR="00BA36DB" w:rsidRDefault="00C44F44">
            <w:pPr>
              <w:rPr>
                <w:sz w:val="20"/>
                <w:szCs w:val="20"/>
                <w:lang w:val="en-GB"/>
              </w:rPr>
            </w:pPr>
            <w:r>
              <w:rPr>
                <w:color w:val="404040"/>
                <w:sz w:val="20"/>
                <w:szCs w:val="20"/>
                <w:shd w:val="clear" w:color="auto" w:fill="FFFFFF"/>
                <w:lang w:val="en-GB"/>
              </w:rPr>
              <w:t>5 = Excellent 4 = Good 3 = Satisfactory 2 = Needs</w:t>
            </w:r>
            <w:r>
              <w:rPr>
                <w:color w:val="404040"/>
                <w:sz w:val="20"/>
                <w:szCs w:val="20"/>
                <w:shd w:val="clear" w:color="auto" w:fill="FFFFFF"/>
                <w:lang w:val="en-GB"/>
              </w:rPr>
              <w:t xml:space="preserve"> Improvement 1 = Poor N/A = Not Applicable</w:t>
            </w:r>
          </w:p>
        </w:tc>
        <w:tc>
          <w:tcPr>
            <w:tcW w:w="1843" w:type="pct"/>
          </w:tcPr>
          <w:p w:rsidR="00BA36DB" w:rsidRDefault="00C44F44">
            <w:pPr>
              <w:pStyle w:val="ListParagraph"/>
              <w:ind w:left="0"/>
              <w:rPr>
                <w:bCs/>
                <w:sz w:val="20"/>
                <w:szCs w:val="20"/>
                <w:lang w:val="en-GB"/>
              </w:rPr>
            </w:pPr>
            <w:r>
              <w:rPr>
                <w:bCs/>
                <w:sz w:val="20"/>
                <w:szCs w:val="20"/>
                <w:lang w:val="en-GB"/>
              </w:rPr>
              <w:t>3</w:t>
            </w:r>
          </w:p>
        </w:tc>
        <w:tc>
          <w:tcPr>
            <w:tcW w:w="1367" w:type="pct"/>
          </w:tcPr>
          <w:p w:rsidR="00BA36DB" w:rsidRDefault="00BA36DB">
            <w:pPr>
              <w:pStyle w:val="Heading2"/>
              <w:jc w:val="left"/>
              <w:rPr>
                <w:rFonts w:ascii="Times New Roman" w:hAnsi="Times New Roman"/>
                <w:b w:val="0"/>
                <w:lang w:val="en-GB" w:eastAsia="en-US"/>
              </w:rPr>
            </w:pPr>
          </w:p>
        </w:tc>
      </w:tr>
      <w:tr w:rsidR="00BA36DB">
        <w:trPr>
          <w:trHeight w:val="703"/>
        </w:trPr>
        <w:tc>
          <w:tcPr>
            <w:tcW w:w="1790" w:type="pct"/>
            <w:noWrap/>
          </w:tcPr>
          <w:p w:rsidR="00BA36DB" w:rsidRDefault="00C44F44">
            <w:pPr>
              <w:rPr>
                <w:b/>
                <w:sz w:val="20"/>
                <w:szCs w:val="20"/>
                <w:lang w:val="en-GB"/>
              </w:rPr>
            </w:pPr>
            <w:r>
              <w:rPr>
                <w:b/>
                <w:sz w:val="20"/>
                <w:szCs w:val="20"/>
                <w:lang w:val="en-GB"/>
              </w:rPr>
              <w:lastRenderedPageBreak/>
              <w:t>11. Does the discussion relate findings to existing literature?</w:t>
            </w:r>
          </w:p>
          <w:p w:rsidR="00BA36DB" w:rsidRDefault="00C44F44">
            <w:pPr>
              <w:rPr>
                <w:color w:val="404040"/>
                <w:sz w:val="20"/>
                <w:szCs w:val="20"/>
                <w:shd w:val="clear" w:color="auto" w:fill="FFFFFF"/>
                <w:lang w:val="en-GB"/>
              </w:rPr>
            </w:pPr>
            <w:r>
              <w:rPr>
                <w:color w:val="404040"/>
                <w:sz w:val="20"/>
                <w:szCs w:val="20"/>
                <w:shd w:val="clear" w:color="auto" w:fill="FFFFFF"/>
                <w:lang w:val="en-GB"/>
              </w:rPr>
              <w:t xml:space="preserve">Rating Scale: </w:t>
            </w:r>
          </w:p>
          <w:p w:rsidR="00BA36DB" w:rsidRDefault="00C44F44">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BA36DB" w:rsidRDefault="00C44F44">
            <w:pPr>
              <w:pStyle w:val="ListParagraph"/>
              <w:ind w:left="0"/>
              <w:rPr>
                <w:bCs/>
                <w:sz w:val="20"/>
                <w:szCs w:val="20"/>
                <w:lang w:val="en-GB"/>
              </w:rPr>
            </w:pPr>
            <w:r>
              <w:rPr>
                <w:bCs/>
                <w:sz w:val="20"/>
                <w:szCs w:val="20"/>
                <w:lang w:val="en-GB"/>
              </w:rPr>
              <w:t>4</w:t>
            </w:r>
          </w:p>
        </w:tc>
        <w:tc>
          <w:tcPr>
            <w:tcW w:w="1367" w:type="pct"/>
          </w:tcPr>
          <w:p w:rsidR="00BA36DB" w:rsidRDefault="00BA36DB">
            <w:pPr>
              <w:pStyle w:val="Heading2"/>
              <w:jc w:val="left"/>
              <w:rPr>
                <w:rFonts w:ascii="Times New Roman" w:hAnsi="Times New Roman"/>
                <w:b w:val="0"/>
                <w:lang w:val="en-GB" w:eastAsia="en-US"/>
              </w:rPr>
            </w:pPr>
          </w:p>
        </w:tc>
      </w:tr>
      <w:tr w:rsidR="00BA36DB">
        <w:trPr>
          <w:trHeight w:val="703"/>
        </w:trPr>
        <w:tc>
          <w:tcPr>
            <w:tcW w:w="1790" w:type="pct"/>
            <w:noWrap/>
          </w:tcPr>
          <w:p w:rsidR="00BA36DB" w:rsidRDefault="00C44F44">
            <w:pPr>
              <w:rPr>
                <w:b/>
                <w:sz w:val="20"/>
                <w:szCs w:val="20"/>
                <w:lang w:val="en-GB"/>
              </w:rPr>
            </w:pPr>
            <w:r>
              <w:rPr>
                <w:b/>
                <w:sz w:val="20"/>
                <w:szCs w:val="20"/>
                <w:lang w:val="en-GB"/>
              </w:rPr>
              <w:t xml:space="preserve">12. Are the conclusions supported </w:t>
            </w:r>
            <w:r>
              <w:rPr>
                <w:b/>
                <w:sz w:val="20"/>
                <w:szCs w:val="20"/>
                <w:lang w:val="en-GB"/>
              </w:rPr>
              <w:t>by the data?</w:t>
            </w:r>
          </w:p>
          <w:p w:rsidR="00BA36DB" w:rsidRDefault="00C44F44">
            <w:pPr>
              <w:rPr>
                <w:color w:val="404040"/>
                <w:sz w:val="20"/>
                <w:szCs w:val="20"/>
                <w:shd w:val="clear" w:color="auto" w:fill="FFFFFF"/>
                <w:lang w:val="en-GB"/>
              </w:rPr>
            </w:pPr>
            <w:r>
              <w:rPr>
                <w:color w:val="404040"/>
                <w:sz w:val="20"/>
                <w:szCs w:val="20"/>
                <w:shd w:val="clear" w:color="auto" w:fill="FFFFFF"/>
                <w:lang w:val="en-GB"/>
              </w:rPr>
              <w:t xml:space="preserve">Rating Scale: </w:t>
            </w:r>
          </w:p>
          <w:p w:rsidR="00BA36DB" w:rsidRDefault="00C44F44">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BA36DB" w:rsidRDefault="00C44F44">
            <w:pPr>
              <w:pStyle w:val="ListParagraph"/>
              <w:ind w:left="0"/>
              <w:rPr>
                <w:bCs/>
                <w:sz w:val="20"/>
                <w:szCs w:val="20"/>
                <w:lang w:val="en-GB"/>
              </w:rPr>
            </w:pPr>
            <w:r>
              <w:rPr>
                <w:bCs/>
                <w:sz w:val="20"/>
                <w:szCs w:val="20"/>
                <w:lang w:val="en-GB"/>
              </w:rPr>
              <w:t>4</w:t>
            </w:r>
          </w:p>
        </w:tc>
        <w:tc>
          <w:tcPr>
            <w:tcW w:w="1367" w:type="pct"/>
          </w:tcPr>
          <w:p w:rsidR="00BA36DB" w:rsidRDefault="00BA36DB">
            <w:pPr>
              <w:pStyle w:val="Heading2"/>
              <w:jc w:val="left"/>
              <w:rPr>
                <w:rFonts w:ascii="Times New Roman" w:hAnsi="Times New Roman"/>
                <w:b w:val="0"/>
                <w:lang w:val="en-GB" w:eastAsia="en-US"/>
              </w:rPr>
            </w:pPr>
          </w:p>
        </w:tc>
      </w:tr>
      <w:tr w:rsidR="00BA36DB">
        <w:trPr>
          <w:trHeight w:val="703"/>
        </w:trPr>
        <w:tc>
          <w:tcPr>
            <w:tcW w:w="1790" w:type="pct"/>
            <w:noWrap/>
          </w:tcPr>
          <w:p w:rsidR="00BA36DB" w:rsidRDefault="00C44F44">
            <w:pPr>
              <w:rPr>
                <w:b/>
                <w:sz w:val="20"/>
                <w:szCs w:val="20"/>
                <w:lang w:val="en-GB"/>
              </w:rPr>
            </w:pPr>
            <w:r>
              <w:rPr>
                <w:b/>
                <w:sz w:val="20"/>
                <w:szCs w:val="20"/>
                <w:lang w:val="en-GB"/>
              </w:rPr>
              <w:t>13. Are the limitations of the study discussed?</w:t>
            </w:r>
          </w:p>
          <w:p w:rsidR="00BA36DB" w:rsidRDefault="00C44F44">
            <w:pPr>
              <w:rPr>
                <w:color w:val="404040"/>
                <w:sz w:val="20"/>
                <w:szCs w:val="20"/>
                <w:shd w:val="clear" w:color="auto" w:fill="FFFFFF"/>
                <w:lang w:val="en-GB"/>
              </w:rPr>
            </w:pPr>
            <w:r>
              <w:rPr>
                <w:color w:val="404040"/>
                <w:sz w:val="20"/>
                <w:szCs w:val="20"/>
                <w:shd w:val="clear" w:color="auto" w:fill="FFFFFF"/>
                <w:lang w:val="en-GB"/>
              </w:rPr>
              <w:t xml:space="preserve">Rating Scale: </w:t>
            </w:r>
          </w:p>
          <w:p w:rsidR="00BA36DB" w:rsidRDefault="00C44F44">
            <w:pPr>
              <w:rPr>
                <w:sz w:val="20"/>
                <w:szCs w:val="20"/>
                <w:lang w:val="en-GB"/>
              </w:rPr>
            </w:pPr>
            <w:r>
              <w:rPr>
                <w:color w:val="404040"/>
                <w:sz w:val="20"/>
                <w:szCs w:val="20"/>
                <w:shd w:val="clear" w:color="auto" w:fill="FFFFFF"/>
                <w:lang w:val="en-GB"/>
              </w:rPr>
              <w:t xml:space="preserve">5 = Excellent 4 = Good 3 = Satisfactory 2 = Needs Improvement 1 = </w:t>
            </w:r>
            <w:r>
              <w:rPr>
                <w:color w:val="404040"/>
                <w:sz w:val="20"/>
                <w:szCs w:val="20"/>
                <w:shd w:val="clear" w:color="auto" w:fill="FFFFFF"/>
                <w:lang w:val="en-GB"/>
              </w:rPr>
              <w:t>Poor N/A = Not Applicable</w:t>
            </w:r>
          </w:p>
        </w:tc>
        <w:tc>
          <w:tcPr>
            <w:tcW w:w="1843" w:type="pct"/>
          </w:tcPr>
          <w:p w:rsidR="00BA36DB" w:rsidRDefault="00C44F44">
            <w:pPr>
              <w:pStyle w:val="ListParagraph"/>
              <w:ind w:left="0"/>
              <w:rPr>
                <w:bCs/>
                <w:sz w:val="20"/>
                <w:szCs w:val="20"/>
                <w:lang w:val="en-GB"/>
              </w:rPr>
            </w:pPr>
            <w:r>
              <w:rPr>
                <w:bCs/>
                <w:sz w:val="20"/>
                <w:szCs w:val="20"/>
                <w:lang w:val="en-GB"/>
              </w:rPr>
              <w:t>3</w:t>
            </w:r>
          </w:p>
        </w:tc>
        <w:tc>
          <w:tcPr>
            <w:tcW w:w="1367" w:type="pct"/>
          </w:tcPr>
          <w:p w:rsidR="00BA36DB" w:rsidRDefault="00BA36DB">
            <w:pPr>
              <w:pStyle w:val="Heading2"/>
              <w:jc w:val="left"/>
              <w:rPr>
                <w:rFonts w:ascii="Times New Roman" w:hAnsi="Times New Roman"/>
                <w:b w:val="0"/>
                <w:lang w:val="en-GB" w:eastAsia="en-US"/>
              </w:rPr>
            </w:pPr>
          </w:p>
        </w:tc>
      </w:tr>
      <w:tr w:rsidR="00BA36DB">
        <w:trPr>
          <w:trHeight w:val="703"/>
        </w:trPr>
        <w:tc>
          <w:tcPr>
            <w:tcW w:w="1790" w:type="pct"/>
            <w:noWrap/>
          </w:tcPr>
          <w:p w:rsidR="00BA36DB" w:rsidRDefault="00C44F44">
            <w:pPr>
              <w:rPr>
                <w:b/>
                <w:sz w:val="20"/>
                <w:szCs w:val="20"/>
                <w:lang w:val="en-GB"/>
              </w:rPr>
            </w:pPr>
            <w:r>
              <w:rPr>
                <w:b/>
                <w:sz w:val="20"/>
                <w:szCs w:val="20"/>
                <w:lang w:val="en-GB"/>
              </w:rPr>
              <w:t>14. Are the references relevant and sufficient (in number)?</w:t>
            </w:r>
          </w:p>
          <w:p w:rsidR="00BA36DB" w:rsidRDefault="00C44F44">
            <w:pPr>
              <w:rPr>
                <w:color w:val="404040"/>
                <w:sz w:val="20"/>
                <w:szCs w:val="20"/>
                <w:shd w:val="clear" w:color="auto" w:fill="FFFFFF"/>
                <w:lang w:val="en-GB"/>
              </w:rPr>
            </w:pPr>
            <w:r>
              <w:rPr>
                <w:color w:val="404040"/>
                <w:sz w:val="20"/>
                <w:szCs w:val="20"/>
                <w:shd w:val="clear" w:color="auto" w:fill="FFFFFF"/>
                <w:lang w:val="en-GB"/>
              </w:rPr>
              <w:t xml:space="preserve">Rating Scale: </w:t>
            </w:r>
          </w:p>
          <w:p w:rsidR="00BA36DB" w:rsidRDefault="00C44F44">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BA36DB" w:rsidRDefault="00C44F44">
            <w:pPr>
              <w:rPr>
                <w:sz w:val="20"/>
                <w:szCs w:val="20"/>
                <w:lang w:val="en-GB"/>
              </w:rPr>
            </w:pPr>
            <w:r>
              <w:rPr>
                <w:color w:val="404040"/>
                <w:sz w:val="20"/>
                <w:szCs w:val="20"/>
                <w:shd w:val="clear" w:color="auto" w:fill="FFFFFF"/>
                <w:lang w:val="en-GB"/>
              </w:rPr>
              <w:t>N/A = Not Applicable</w:t>
            </w:r>
          </w:p>
        </w:tc>
        <w:tc>
          <w:tcPr>
            <w:tcW w:w="1843" w:type="pct"/>
          </w:tcPr>
          <w:p w:rsidR="00BA36DB" w:rsidRDefault="00C44F44">
            <w:pPr>
              <w:pStyle w:val="ListParagraph"/>
              <w:ind w:left="0"/>
              <w:rPr>
                <w:bCs/>
                <w:sz w:val="20"/>
                <w:szCs w:val="20"/>
                <w:lang w:val="en-GB"/>
              </w:rPr>
            </w:pPr>
            <w:r>
              <w:rPr>
                <w:bCs/>
                <w:sz w:val="20"/>
                <w:szCs w:val="20"/>
                <w:lang w:val="en-GB"/>
              </w:rPr>
              <w:t>4</w:t>
            </w:r>
          </w:p>
        </w:tc>
        <w:tc>
          <w:tcPr>
            <w:tcW w:w="1367" w:type="pct"/>
          </w:tcPr>
          <w:p w:rsidR="00BA36DB" w:rsidRDefault="00BA36DB">
            <w:pPr>
              <w:pStyle w:val="Heading2"/>
              <w:jc w:val="left"/>
              <w:rPr>
                <w:rFonts w:ascii="Times New Roman" w:hAnsi="Times New Roman"/>
                <w:b w:val="0"/>
                <w:lang w:val="en-GB" w:eastAsia="en-US"/>
              </w:rPr>
            </w:pPr>
          </w:p>
        </w:tc>
      </w:tr>
      <w:tr w:rsidR="00BA36DB">
        <w:trPr>
          <w:trHeight w:val="703"/>
        </w:trPr>
        <w:tc>
          <w:tcPr>
            <w:tcW w:w="1790" w:type="pct"/>
            <w:noWrap/>
          </w:tcPr>
          <w:p w:rsidR="00BA36DB" w:rsidRDefault="00C44F44">
            <w:pPr>
              <w:rPr>
                <w:b/>
                <w:sz w:val="20"/>
                <w:szCs w:val="20"/>
                <w:lang w:val="en-GB"/>
              </w:rPr>
            </w:pPr>
            <w:r>
              <w:rPr>
                <w:b/>
                <w:sz w:val="20"/>
                <w:szCs w:val="20"/>
                <w:lang w:val="en-GB"/>
              </w:rPr>
              <w:t xml:space="preserve">15. Is the manuscript written in clear and </w:t>
            </w:r>
            <w:r>
              <w:rPr>
                <w:b/>
                <w:sz w:val="20"/>
                <w:szCs w:val="20"/>
                <w:lang w:val="en-GB"/>
              </w:rPr>
              <w:t>understandable language?</w:t>
            </w:r>
          </w:p>
          <w:p w:rsidR="00BA36DB" w:rsidRDefault="00C44F44">
            <w:pPr>
              <w:rPr>
                <w:color w:val="404040"/>
                <w:sz w:val="20"/>
                <w:szCs w:val="20"/>
                <w:shd w:val="clear" w:color="auto" w:fill="FFFFFF"/>
                <w:lang w:val="en-GB"/>
              </w:rPr>
            </w:pPr>
            <w:r>
              <w:rPr>
                <w:color w:val="404040"/>
                <w:sz w:val="20"/>
                <w:szCs w:val="20"/>
                <w:shd w:val="clear" w:color="auto" w:fill="FFFFFF"/>
                <w:lang w:val="en-GB"/>
              </w:rPr>
              <w:t xml:space="preserve">Rating Scale: </w:t>
            </w:r>
          </w:p>
          <w:p w:rsidR="00BA36DB" w:rsidRDefault="00C44F44">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BA36DB" w:rsidRDefault="00C44F44">
            <w:pPr>
              <w:rPr>
                <w:sz w:val="20"/>
                <w:szCs w:val="20"/>
                <w:lang w:val="en-GB"/>
              </w:rPr>
            </w:pPr>
            <w:r>
              <w:rPr>
                <w:color w:val="404040"/>
                <w:sz w:val="20"/>
                <w:szCs w:val="20"/>
                <w:shd w:val="clear" w:color="auto" w:fill="FFFFFF"/>
                <w:lang w:val="en-GB"/>
              </w:rPr>
              <w:t>N/A = Not Applicable</w:t>
            </w:r>
          </w:p>
        </w:tc>
        <w:tc>
          <w:tcPr>
            <w:tcW w:w="1843" w:type="pct"/>
          </w:tcPr>
          <w:p w:rsidR="00BA36DB" w:rsidRDefault="00C44F44">
            <w:pPr>
              <w:pStyle w:val="ListParagraph"/>
              <w:ind w:left="0"/>
              <w:rPr>
                <w:bCs/>
                <w:sz w:val="20"/>
                <w:szCs w:val="20"/>
                <w:lang w:val="en-GB"/>
              </w:rPr>
            </w:pPr>
            <w:r>
              <w:rPr>
                <w:bCs/>
                <w:sz w:val="20"/>
                <w:szCs w:val="20"/>
                <w:lang w:val="en-GB"/>
              </w:rPr>
              <w:t>4</w:t>
            </w:r>
          </w:p>
        </w:tc>
        <w:tc>
          <w:tcPr>
            <w:tcW w:w="1367" w:type="pct"/>
          </w:tcPr>
          <w:p w:rsidR="00BA36DB" w:rsidRDefault="00BA36DB">
            <w:pPr>
              <w:pStyle w:val="Heading2"/>
              <w:jc w:val="left"/>
              <w:rPr>
                <w:rFonts w:ascii="Times New Roman" w:hAnsi="Times New Roman"/>
                <w:b w:val="0"/>
                <w:lang w:val="en-GB" w:eastAsia="en-US"/>
              </w:rPr>
            </w:pPr>
          </w:p>
        </w:tc>
      </w:tr>
    </w:tbl>
    <w:p w:rsidR="00BA36DB" w:rsidRDefault="00BA36DB">
      <w:pPr>
        <w:pStyle w:val="BodyText"/>
        <w:rPr>
          <w:rFonts w:ascii="Times New Roman" w:hAnsi="Times New Roman"/>
          <w:b/>
          <w:bCs/>
          <w:sz w:val="20"/>
          <w:szCs w:val="20"/>
          <w:u w:val="single"/>
          <w:lang w:val="en-GB"/>
        </w:rPr>
      </w:pPr>
    </w:p>
    <w:p w:rsidR="00BA36DB" w:rsidRDefault="00BA36DB">
      <w:pPr>
        <w:pStyle w:val="BodyText"/>
        <w:rPr>
          <w:rFonts w:ascii="Times New Roman" w:hAnsi="Times New Roman"/>
          <w:b/>
          <w:bCs/>
          <w:sz w:val="20"/>
          <w:szCs w:val="20"/>
          <w:u w:val="single"/>
          <w:lang w:val="en-GB"/>
        </w:rPr>
      </w:pPr>
    </w:p>
    <w:p w:rsidR="00BA36DB" w:rsidRDefault="00BA36DB">
      <w:pPr>
        <w:pStyle w:val="BodyText"/>
        <w:rPr>
          <w:rFonts w:ascii="Times New Roman" w:hAnsi="Times New Roman"/>
          <w:b/>
          <w:bCs/>
          <w:sz w:val="20"/>
          <w:szCs w:val="20"/>
          <w:u w:val="single"/>
          <w:lang w:val="en-GB"/>
        </w:rPr>
      </w:pPr>
    </w:p>
    <w:p w:rsidR="00BA36DB" w:rsidRDefault="00BA36DB">
      <w:pPr>
        <w:pStyle w:val="BodyText"/>
        <w:rPr>
          <w:rFonts w:ascii="Times New Roman" w:hAnsi="Times New Roman"/>
          <w:b/>
          <w:bCs/>
          <w:sz w:val="20"/>
          <w:szCs w:val="20"/>
          <w:u w:val="single"/>
          <w:lang w:val="en-GB"/>
        </w:rPr>
      </w:pPr>
    </w:p>
    <w:p w:rsidR="00BA36DB" w:rsidRDefault="00C44F44">
      <w:pPr>
        <w:pStyle w:val="Heading2"/>
        <w:jc w:val="left"/>
        <w:rPr>
          <w:rFonts w:ascii="Times New Roman" w:hAnsi="Times New Roman"/>
          <w:lang w:val="en-GB" w:eastAsia="en-US"/>
        </w:rPr>
      </w:pPr>
      <w:proofErr w:type="gramStart"/>
      <w:r>
        <w:rPr>
          <w:rFonts w:ascii="Times New Roman" w:hAnsi="Times New Roman"/>
          <w:highlight w:val="yellow"/>
          <w:lang w:val="en-GB" w:eastAsia="en-US"/>
        </w:rPr>
        <w:t>PART  2.2</w:t>
      </w:r>
      <w:proofErr w:type="gramEnd"/>
      <w:r>
        <w:rPr>
          <w:rFonts w:ascii="Times New Roman" w:hAnsi="Times New Roman"/>
          <w:highlight w:val="yellow"/>
          <w:lang w:val="en-GB" w:eastAsia="en-US"/>
        </w:rPr>
        <w:t xml:space="preserve"> (Subjective Evaluation)</w:t>
      </w:r>
    </w:p>
    <w:p w:rsidR="00BA36DB" w:rsidRDefault="00BA36DB">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BA36DB">
        <w:tc>
          <w:tcPr>
            <w:tcW w:w="1265" w:type="pct"/>
            <w:noWrap/>
          </w:tcPr>
          <w:p w:rsidR="00BA36DB" w:rsidRDefault="00BA36DB">
            <w:pPr>
              <w:pStyle w:val="Heading2"/>
              <w:jc w:val="left"/>
              <w:rPr>
                <w:rFonts w:ascii="Times New Roman" w:hAnsi="Times New Roman"/>
                <w:lang w:val="en-GB" w:eastAsia="en-US"/>
              </w:rPr>
            </w:pPr>
          </w:p>
        </w:tc>
        <w:tc>
          <w:tcPr>
            <w:tcW w:w="2212" w:type="pct"/>
          </w:tcPr>
          <w:p w:rsidR="00BA36DB" w:rsidRDefault="00C44F44">
            <w:pPr>
              <w:pStyle w:val="Heading2"/>
              <w:jc w:val="left"/>
              <w:rPr>
                <w:rFonts w:ascii="Times New Roman" w:hAnsi="Times New Roman"/>
                <w:lang w:val="en-GB" w:eastAsia="en-US"/>
              </w:rPr>
            </w:pPr>
            <w:r>
              <w:rPr>
                <w:rFonts w:ascii="Times New Roman" w:hAnsi="Times New Roman"/>
                <w:lang w:val="en-GB" w:eastAsia="en-US"/>
              </w:rPr>
              <w:t>Reviewer’s comment</w:t>
            </w:r>
          </w:p>
          <w:p w:rsidR="00BA36DB" w:rsidRDefault="00BA36DB">
            <w:pPr>
              <w:rPr>
                <w:lang w:val="en-GB"/>
              </w:rPr>
            </w:pPr>
          </w:p>
        </w:tc>
        <w:tc>
          <w:tcPr>
            <w:tcW w:w="1523" w:type="pct"/>
          </w:tcPr>
          <w:p w:rsidR="00BA36DB" w:rsidRDefault="00C44F44">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BA36DB" w:rsidRDefault="00BA36DB">
            <w:pPr>
              <w:pStyle w:val="Heading2"/>
              <w:jc w:val="left"/>
              <w:rPr>
                <w:rFonts w:ascii="Times New Roman" w:hAnsi="Times New Roman"/>
                <w:b w:val="0"/>
                <w:lang w:val="en-GB" w:eastAsia="en-US"/>
              </w:rPr>
            </w:pPr>
          </w:p>
        </w:tc>
      </w:tr>
      <w:tr w:rsidR="00BA36DB">
        <w:trPr>
          <w:trHeight w:val="1262"/>
        </w:trPr>
        <w:tc>
          <w:tcPr>
            <w:tcW w:w="1265" w:type="pct"/>
            <w:noWrap/>
          </w:tcPr>
          <w:p w:rsidR="00BA36DB" w:rsidRDefault="00C44F44">
            <w:pPr>
              <w:ind w:left="360"/>
              <w:rPr>
                <w:b/>
                <w:bCs/>
                <w:sz w:val="20"/>
                <w:szCs w:val="20"/>
                <w:lang w:val="en-GB"/>
              </w:rPr>
            </w:pPr>
            <w:r>
              <w:rPr>
                <w:b/>
                <w:bCs/>
                <w:sz w:val="20"/>
                <w:szCs w:val="20"/>
                <w:lang w:val="en-GB"/>
              </w:rPr>
              <w:t>Is the title of the article suitable?</w:t>
            </w:r>
          </w:p>
          <w:p w:rsidR="00BA36DB" w:rsidRDefault="00BA36DB">
            <w:pPr>
              <w:ind w:left="360"/>
              <w:rPr>
                <w:bCs/>
                <w:sz w:val="20"/>
                <w:szCs w:val="20"/>
                <w:lang w:val="en-GB"/>
              </w:rPr>
            </w:pPr>
          </w:p>
          <w:p w:rsidR="00BA36DB" w:rsidRDefault="00C44F44">
            <w:pPr>
              <w:ind w:left="360"/>
              <w:rPr>
                <w:u w:val="single"/>
                <w:lang w:val="en-GB"/>
              </w:rPr>
            </w:pPr>
            <w:r>
              <w:rPr>
                <w:bCs/>
                <w:sz w:val="20"/>
                <w:szCs w:val="20"/>
                <w:lang w:val="en-GB"/>
              </w:rPr>
              <w:t>If your answer is NO, please provide a brief, clear suggestion for improvement.</w:t>
            </w:r>
          </w:p>
        </w:tc>
        <w:tc>
          <w:tcPr>
            <w:tcW w:w="2212" w:type="pct"/>
          </w:tcPr>
          <w:p w:rsidR="00BA36DB" w:rsidRDefault="00C44F44">
            <w:pPr>
              <w:ind w:left="360"/>
              <w:rPr>
                <w:b/>
                <w:bCs/>
                <w:sz w:val="20"/>
                <w:szCs w:val="20"/>
                <w:lang w:val="en-GB"/>
              </w:rPr>
            </w:pPr>
            <w:r>
              <w:rPr>
                <w:b/>
                <w:bCs/>
                <w:sz w:val="20"/>
                <w:szCs w:val="20"/>
                <w:lang w:val="en-GB"/>
              </w:rPr>
              <w:t>YES. The title is clear and appropriate.</w:t>
            </w:r>
          </w:p>
        </w:tc>
        <w:tc>
          <w:tcPr>
            <w:tcW w:w="1523" w:type="pct"/>
          </w:tcPr>
          <w:p w:rsidR="00BA36DB" w:rsidRDefault="00BA36DB">
            <w:pPr>
              <w:pStyle w:val="Heading2"/>
              <w:jc w:val="left"/>
              <w:rPr>
                <w:rFonts w:ascii="Times New Roman" w:hAnsi="Times New Roman"/>
                <w:b w:val="0"/>
                <w:lang w:val="en-GB" w:eastAsia="en-US"/>
              </w:rPr>
            </w:pPr>
          </w:p>
        </w:tc>
      </w:tr>
      <w:tr w:rsidR="00BA36DB">
        <w:trPr>
          <w:trHeight w:val="1262"/>
        </w:trPr>
        <w:tc>
          <w:tcPr>
            <w:tcW w:w="1265" w:type="pct"/>
            <w:noWrap/>
          </w:tcPr>
          <w:p w:rsidR="00BA36DB" w:rsidRDefault="00C44F44">
            <w:pPr>
              <w:pStyle w:val="Heading2"/>
              <w:ind w:left="36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BA36DB" w:rsidRDefault="00BA36DB">
            <w:pPr>
              <w:ind w:left="284"/>
              <w:rPr>
                <w:bCs/>
                <w:sz w:val="20"/>
                <w:szCs w:val="20"/>
                <w:lang w:val="en-GB"/>
              </w:rPr>
            </w:pPr>
          </w:p>
          <w:p w:rsidR="00BA36DB" w:rsidRDefault="00C44F44">
            <w:pPr>
              <w:ind w:left="284"/>
              <w:rPr>
                <w:lang w:val="en-GB"/>
              </w:rPr>
            </w:pPr>
            <w:r>
              <w:rPr>
                <w:bCs/>
                <w:sz w:val="20"/>
                <w:szCs w:val="20"/>
                <w:lang w:val="en-GB"/>
              </w:rPr>
              <w:t>If your answer is NO, please provide a brief, clear suggestion for improvement.</w:t>
            </w:r>
          </w:p>
        </w:tc>
        <w:tc>
          <w:tcPr>
            <w:tcW w:w="2212" w:type="pct"/>
          </w:tcPr>
          <w:p w:rsidR="00BA36DB" w:rsidRDefault="00C44F44">
            <w:pPr>
              <w:ind w:left="360"/>
              <w:rPr>
                <w:b/>
                <w:bCs/>
                <w:sz w:val="20"/>
                <w:szCs w:val="20"/>
                <w:lang w:val="en-GB"/>
              </w:rPr>
            </w:pPr>
            <w:r>
              <w:rPr>
                <w:b/>
                <w:bCs/>
                <w:sz w:val="20"/>
                <w:szCs w:val="20"/>
                <w:lang w:val="en-GB"/>
              </w:rPr>
              <w:t>YES. The abstract is comprehensive, providing a good summary of the study</w:t>
            </w:r>
          </w:p>
        </w:tc>
        <w:tc>
          <w:tcPr>
            <w:tcW w:w="1523" w:type="pct"/>
          </w:tcPr>
          <w:p w:rsidR="00BA36DB" w:rsidRDefault="00BA36DB">
            <w:pPr>
              <w:pStyle w:val="Heading2"/>
              <w:jc w:val="left"/>
              <w:rPr>
                <w:rFonts w:ascii="Times New Roman" w:hAnsi="Times New Roman"/>
                <w:b w:val="0"/>
                <w:lang w:val="en-GB" w:eastAsia="en-US"/>
              </w:rPr>
            </w:pPr>
          </w:p>
        </w:tc>
      </w:tr>
      <w:tr w:rsidR="00BA36DB">
        <w:trPr>
          <w:trHeight w:val="704"/>
        </w:trPr>
        <w:tc>
          <w:tcPr>
            <w:tcW w:w="1265" w:type="pct"/>
            <w:noWrap/>
          </w:tcPr>
          <w:p w:rsidR="00BA36DB" w:rsidRDefault="00C44F44">
            <w:pPr>
              <w:pStyle w:val="Heading2"/>
              <w:ind w:left="360"/>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BA36DB" w:rsidRDefault="00C44F44">
            <w:pPr>
              <w:ind w:left="284"/>
              <w:rPr>
                <w:b/>
                <w:lang w:val="en-GB"/>
              </w:rPr>
            </w:pPr>
            <w:r>
              <w:rPr>
                <w:bCs/>
                <w:sz w:val="20"/>
                <w:szCs w:val="20"/>
                <w:lang w:val="en-GB"/>
              </w:rPr>
              <w:t xml:space="preserve">If your </w:t>
            </w:r>
            <w:r>
              <w:rPr>
                <w:bCs/>
                <w:sz w:val="20"/>
                <w:szCs w:val="20"/>
                <w:lang w:val="en-GB"/>
              </w:rPr>
              <w:t>answer is NO, please provide a brief, clear suggestion for improvement.</w:t>
            </w:r>
          </w:p>
        </w:tc>
        <w:tc>
          <w:tcPr>
            <w:tcW w:w="2212" w:type="pct"/>
          </w:tcPr>
          <w:p w:rsidR="00BA36DB" w:rsidRDefault="00C44F44">
            <w:pPr>
              <w:pStyle w:val="ListParagraph"/>
              <w:ind w:left="0"/>
              <w:rPr>
                <w:bCs/>
                <w:sz w:val="20"/>
                <w:szCs w:val="20"/>
                <w:lang w:val="en-GB"/>
              </w:rPr>
            </w:pPr>
            <w:r>
              <w:rPr>
                <w:bCs/>
                <w:sz w:val="20"/>
                <w:szCs w:val="20"/>
                <w:lang w:val="en-GB"/>
              </w:rPr>
              <w:t xml:space="preserve">YES. The methodology and statistical approaches mentioned (descriptive correlational, mean, standard deviation, Kolmogorov-Smirnov test, Spearman's rho correlation) are scientifically </w:t>
            </w:r>
            <w:r>
              <w:rPr>
                <w:bCs/>
                <w:sz w:val="20"/>
                <w:szCs w:val="20"/>
                <w:lang w:val="en-GB"/>
              </w:rPr>
              <w:t>sound for this type of study.</w:t>
            </w:r>
          </w:p>
        </w:tc>
        <w:tc>
          <w:tcPr>
            <w:tcW w:w="1523" w:type="pct"/>
          </w:tcPr>
          <w:p w:rsidR="00BA36DB" w:rsidRDefault="00BA36DB">
            <w:pPr>
              <w:pStyle w:val="Heading2"/>
              <w:jc w:val="left"/>
              <w:rPr>
                <w:rFonts w:ascii="Times New Roman" w:hAnsi="Times New Roman"/>
                <w:b w:val="0"/>
                <w:lang w:val="en-GB" w:eastAsia="en-US"/>
              </w:rPr>
            </w:pPr>
          </w:p>
        </w:tc>
      </w:tr>
      <w:tr w:rsidR="00BA36DB">
        <w:trPr>
          <w:trHeight w:val="703"/>
        </w:trPr>
        <w:tc>
          <w:tcPr>
            <w:tcW w:w="1265" w:type="pct"/>
            <w:noWrap/>
          </w:tcPr>
          <w:p w:rsidR="00BA36DB" w:rsidRDefault="00C44F44">
            <w:pPr>
              <w:ind w:left="360"/>
              <w:rPr>
                <w:b/>
                <w:bCs/>
                <w:sz w:val="20"/>
                <w:szCs w:val="20"/>
                <w:lang w:val="en-GB"/>
              </w:rPr>
            </w:pPr>
            <w:r>
              <w:rPr>
                <w:b/>
                <w:bCs/>
                <w:sz w:val="20"/>
                <w:szCs w:val="20"/>
                <w:lang w:val="en-GB"/>
              </w:rPr>
              <w:t xml:space="preserve">Are the references sufficient and recent? </w:t>
            </w:r>
          </w:p>
          <w:p w:rsidR="00BA36DB" w:rsidRDefault="00C44F44">
            <w:pPr>
              <w:ind w:left="360"/>
              <w:rPr>
                <w:bCs/>
                <w:sz w:val="20"/>
                <w:szCs w:val="20"/>
                <w:lang w:val="en-GB"/>
              </w:rPr>
            </w:pPr>
            <w:r>
              <w:rPr>
                <w:bCs/>
                <w:sz w:val="20"/>
                <w:szCs w:val="20"/>
                <w:lang w:val="en-GB"/>
              </w:rPr>
              <w:t>(YES or NO)</w:t>
            </w:r>
          </w:p>
          <w:p w:rsidR="00BA36DB" w:rsidRDefault="00BA36DB">
            <w:pPr>
              <w:ind w:left="360"/>
              <w:rPr>
                <w:bCs/>
                <w:sz w:val="20"/>
                <w:szCs w:val="20"/>
                <w:lang w:val="en-GB"/>
              </w:rPr>
            </w:pPr>
          </w:p>
          <w:p w:rsidR="00BA36DB" w:rsidRDefault="00C44F44">
            <w:pPr>
              <w:ind w:left="360"/>
              <w:rPr>
                <w:b/>
                <w:bCs/>
                <w:sz w:val="20"/>
                <w:szCs w:val="20"/>
                <w:lang w:val="en-GB"/>
              </w:rPr>
            </w:pPr>
            <w:r>
              <w:rPr>
                <w:bCs/>
                <w:sz w:val="20"/>
                <w:szCs w:val="20"/>
                <w:lang w:val="en-GB"/>
              </w:rPr>
              <w:t>If your answer is NO, please provide clear suggestion for improvement.</w:t>
            </w:r>
          </w:p>
        </w:tc>
        <w:tc>
          <w:tcPr>
            <w:tcW w:w="2212" w:type="pct"/>
          </w:tcPr>
          <w:p w:rsidR="00BA36DB" w:rsidRDefault="00C44F44">
            <w:pPr>
              <w:pStyle w:val="ListParagraph"/>
              <w:ind w:left="0"/>
              <w:rPr>
                <w:bCs/>
                <w:sz w:val="20"/>
                <w:szCs w:val="20"/>
                <w:lang w:val="en-GB"/>
              </w:rPr>
            </w:pPr>
            <w:r>
              <w:rPr>
                <w:bCs/>
                <w:sz w:val="20"/>
                <w:szCs w:val="20"/>
                <w:lang w:val="en-GB"/>
              </w:rPr>
              <w:t xml:space="preserve">YES. The references appear to be a mix of foundational and recent works, which is generally </w:t>
            </w:r>
            <w:r>
              <w:rPr>
                <w:bCs/>
                <w:sz w:val="20"/>
                <w:szCs w:val="20"/>
                <w:lang w:val="en-GB"/>
              </w:rPr>
              <w:t>appropriate.</w:t>
            </w:r>
          </w:p>
        </w:tc>
        <w:tc>
          <w:tcPr>
            <w:tcW w:w="1523" w:type="pct"/>
          </w:tcPr>
          <w:p w:rsidR="00BA36DB" w:rsidRDefault="00BA36DB">
            <w:pPr>
              <w:pStyle w:val="Heading2"/>
              <w:jc w:val="left"/>
              <w:rPr>
                <w:rFonts w:ascii="Times New Roman" w:hAnsi="Times New Roman"/>
                <w:b w:val="0"/>
                <w:lang w:val="en-GB" w:eastAsia="en-US"/>
              </w:rPr>
            </w:pPr>
          </w:p>
        </w:tc>
      </w:tr>
    </w:tbl>
    <w:p w:rsidR="00BA36DB" w:rsidRDefault="00BA36DB">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BA36D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BA36DB" w:rsidRDefault="00C44F44">
            <w:pPr>
              <w:rPr>
                <w:rFonts w:ascii="Arial" w:eastAsia="Arial Unicode MS" w:hAnsi="Arial" w:cs="Arial"/>
                <w:b/>
                <w:sz w:val="20"/>
                <w:szCs w:val="20"/>
                <w:u w:val="single"/>
                <w:lang w:val="en-GB"/>
              </w:rPr>
            </w:pPr>
            <w:bookmarkStart w:id="0" w:name="_Hlk156057883"/>
            <w:r>
              <w:rPr>
                <w:rFonts w:ascii="Arial" w:eastAsia="Arial Unicode MS" w:hAnsi="Arial" w:cs="Arial"/>
                <w:b/>
                <w:sz w:val="20"/>
                <w:szCs w:val="20"/>
                <w:highlight w:val="yellow"/>
                <w:u w:val="single"/>
                <w:lang w:val="en-GB"/>
              </w:rPr>
              <w:t>PART  3:</w:t>
            </w:r>
            <w:r>
              <w:rPr>
                <w:rFonts w:ascii="Arial" w:eastAsia="Arial Unicode MS" w:hAnsi="Arial" w:cs="Arial"/>
                <w:b/>
                <w:sz w:val="20"/>
                <w:szCs w:val="20"/>
                <w:u w:val="single"/>
                <w:lang w:val="en-GB"/>
              </w:rPr>
              <w:t xml:space="preserve"> </w:t>
            </w:r>
          </w:p>
          <w:p w:rsidR="00BA36DB" w:rsidRDefault="00BA36DB">
            <w:pPr>
              <w:rPr>
                <w:rFonts w:ascii="Arial" w:eastAsia="Arial Unicode MS" w:hAnsi="Arial" w:cs="Arial"/>
                <w:b/>
                <w:sz w:val="20"/>
                <w:szCs w:val="20"/>
                <w:u w:val="single"/>
                <w:lang w:val="en-GB"/>
              </w:rPr>
            </w:pPr>
          </w:p>
        </w:tc>
      </w:tr>
      <w:tr w:rsidR="00BA36DB">
        <w:tc>
          <w:tcPr>
            <w:tcW w:w="1615" w:type="pct"/>
            <w:shd w:val="clear" w:color="auto" w:fill="auto"/>
            <w:noWrap/>
            <w:tcMar>
              <w:top w:w="0" w:type="dxa"/>
              <w:left w:w="108" w:type="dxa"/>
              <w:bottom w:w="0" w:type="dxa"/>
              <w:right w:w="108" w:type="dxa"/>
            </w:tcMar>
            <w:vAlign w:val="center"/>
          </w:tcPr>
          <w:p w:rsidR="00BA36DB" w:rsidRDefault="00BA36DB">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BA36DB" w:rsidRDefault="00C44F44">
            <w:pPr>
              <w:keepNext/>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91" w:type="pct"/>
            <w:shd w:val="clear" w:color="auto" w:fill="auto"/>
          </w:tcPr>
          <w:p w:rsidR="00BA36DB" w:rsidRDefault="00C44F44">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rsidR="00BA36DB" w:rsidRDefault="00BA36DB">
            <w:pPr>
              <w:keepNext/>
              <w:outlineLvl w:val="1"/>
              <w:rPr>
                <w:rFonts w:ascii="Arial" w:eastAsia="MS Mincho" w:hAnsi="Arial" w:cs="Arial"/>
                <w:bCs/>
                <w:sz w:val="20"/>
                <w:szCs w:val="20"/>
                <w:lang w:val="en-GB"/>
              </w:rPr>
            </w:pPr>
          </w:p>
        </w:tc>
      </w:tr>
      <w:tr w:rsidR="00BA36DB">
        <w:trPr>
          <w:trHeight w:val="890"/>
        </w:trPr>
        <w:tc>
          <w:tcPr>
            <w:tcW w:w="1615" w:type="pct"/>
            <w:shd w:val="clear" w:color="auto" w:fill="auto"/>
            <w:noWrap/>
            <w:tcMar>
              <w:top w:w="0" w:type="dxa"/>
              <w:left w:w="108" w:type="dxa"/>
              <w:bottom w:w="0" w:type="dxa"/>
              <w:right w:w="108" w:type="dxa"/>
            </w:tcMar>
            <w:vAlign w:val="center"/>
          </w:tcPr>
          <w:p w:rsidR="00BA36DB" w:rsidRDefault="00C44F44">
            <w:pPr>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rsidR="00BA36DB" w:rsidRDefault="00BA36DB">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BA36DB" w:rsidRDefault="00C44F44">
            <w:pPr>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rsidR="00BA36DB" w:rsidRDefault="00BA36DB">
            <w:pPr>
              <w:rPr>
                <w:rFonts w:ascii="Arial" w:eastAsia="Arial Unicode MS" w:hAnsi="Arial" w:cs="Arial"/>
                <w:sz w:val="20"/>
                <w:szCs w:val="20"/>
                <w:lang w:val="en-GB"/>
              </w:rPr>
            </w:pPr>
          </w:p>
        </w:tc>
        <w:tc>
          <w:tcPr>
            <w:tcW w:w="1691" w:type="pct"/>
            <w:shd w:val="clear" w:color="auto" w:fill="auto"/>
            <w:vAlign w:val="center"/>
          </w:tcPr>
          <w:p w:rsidR="00BA36DB" w:rsidRDefault="00BA36DB">
            <w:pPr>
              <w:rPr>
                <w:rFonts w:ascii="Arial" w:eastAsia="Arial Unicode MS" w:hAnsi="Arial" w:cs="Arial"/>
                <w:sz w:val="20"/>
                <w:szCs w:val="20"/>
                <w:lang w:val="en-GB"/>
              </w:rPr>
            </w:pPr>
          </w:p>
          <w:p w:rsidR="00BA36DB" w:rsidRDefault="00BA36DB">
            <w:pPr>
              <w:rPr>
                <w:rFonts w:ascii="Arial" w:eastAsia="Arial Unicode MS" w:hAnsi="Arial" w:cs="Arial"/>
                <w:sz w:val="20"/>
                <w:szCs w:val="20"/>
                <w:lang w:val="en-GB"/>
              </w:rPr>
            </w:pPr>
          </w:p>
          <w:p w:rsidR="00BA36DB" w:rsidRDefault="00BA36DB">
            <w:pPr>
              <w:rPr>
                <w:rFonts w:ascii="Arial" w:eastAsia="Arial Unicode MS" w:hAnsi="Arial" w:cs="Arial"/>
                <w:sz w:val="20"/>
                <w:szCs w:val="20"/>
                <w:lang w:val="en-GB"/>
              </w:rPr>
            </w:pPr>
          </w:p>
        </w:tc>
      </w:tr>
      <w:bookmarkEnd w:id="0"/>
    </w:tbl>
    <w:p w:rsidR="00BA36DB" w:rsidRDefault="00BA36DB">
      <w:pPr>
        <w:pStyle w:val="Heading2"/>
        <w:jc w:val="left"/>
        <w:rPr>
          <w:rFonts w:ascii="Times New Roman" w:hAnsi="Times New Roman"/>
          <w:highlight w:val="yellow"/>
          <w:lang w:val="en-GB" w:eastAsia="en-US"/>
        </w:rPr>
      </w:pPr>
    </w:p>
    <w:p w:rsidR="002603A0" w:rsidRDefault="002603A0" w:rsidP="002603A0">
      <w:pPr>
        <w:pStyle w:val="Affiliation"/>
        <w:spacing w:after="0" w:line="240" w:lineRule="auto"/>
        <w:jc w:val="left"/>
        <w:rPr>
          <w:rFonts w:ascii="Arial" w:hAnsi="Arial" w:cs="Arial"/>
          <w:b/>
          <w:u w:val="single"/>
        </w:rPr>
      </w:pPr>
      <w:r>
        <w:rPr>
          <w:rFonts w:ascii="Arial" w:hAnsi="Arial" w:cs="Arial"/>
          <w:b/>
          <w:u w:val="single"/>
        </w:rPr>
        <w:t>Reviewer details:</w:t>
      </w:r>
    </w:p>
    <w:p w:rsidR="002603A0" w:rsidRDefault="002603A0" w:rsidP="002603A0">
      <w:pPr>
        <w:pStyle w:val="Affiliation"/>
        <w:spacing w:after="0" w:line="240" w:lineRule="auto"/>
        <w:jc w:val="left"/>
        <w:rPr>
          <w:rFonts w:ascii="Arial" w:hAnsi="Arial" w:cs="Arial"/>
        </w:rPr>
      </w:pPr>
    </w:p>
    <w:p w:rsidR="002603A0" w:rsidRDefault="002603A0" w:rsidP="002603A0">
      <w:pPr>
        <w:rPr>
          <w:rFonts w:ascii="Arial" w:hAnsi="Arial" w:cs="Arial"/>
        </w:rPr>
      </w:pPr>
      <w:r>
        <w:rPr>
          <w:rFonts w:ascii="Arial" w:hAnsi="Arial" w:cs="Arial"/>
          <w:color w:val="555555"/>
        </w:rPr>
        <w:t>Lou Norman H. Flores, Basilan State College, Philippines</w:t>
      </w:r>
      <w:r>
        <w:rPr>
          <w:rFonts w:ascii="Arial" w:hAnsi="Arial" w:cs="Arial"/>
          <w:color w:val="555555"/>
        </w:rPr>
        <w:br/>
      </w:r>
    </w:p>
    <w:p w:rsidR="002603A0" w:rsidRPr="002603A0" w:rsidRDefault="002603A0" w:rsidP="002603A0">
      <w:pPr>
        <w:rPr>
          <w:highlight w:val="yellow"/>
          <w:lang w:val="en-GB"/>
        </w:rPr>
      </w:pPr>
      <w:bookmarkStart w:id="1" w:name="_GoBack"/>
      <w:bookmarkEnd w:id="1"/>
    </w:p>
    <w:sectPr w:rsidR="002603A0" w:rsidRPr="002603A0">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4F44" w:rsidRDefault="00C44F44">
      <w:r>
        <w:separator/>
      </w:r>
    </w:p>
  </w:endnote>
  <w:endnote w:type="continuationSeparator" w:id="0">
    <w:p w:rsidR="00C44F44" w:rsidRDefault="00C44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6DB" w:rsidRDefault="00BA3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6DB" w:rsidRDefault="00BA36DB">
    <w:pPr>
      <w:pStyle w:val="Footer"/>
      <w:jc w:val="right"/>
    </w:pPr>
  </w:p>
  <w:p w:rsidR="00BA36DB" w:rsidRDefault="00C44F4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BA36DB" w:rsidRDefault="00C44F44">
    <w:pPr>
      <w:pStyle w:val="Footer"/>
      <w:jc w:val="right"/>
      <w:rPr>
        <w:b/>
        <w:sz w:val="20"/>
      </w:rPr>
    </w:pPr>
    <w:r>
      <w:rPr>
        <w:b/>
        <w:sz w:val="20"/>
      </w:rPr>
      <w:t>V240326</w:t>
    </w:r>
  </w:p>
  <w:p w:rsidR="00BA36DB" w:rsidRDefault="00BA36DB">
    <w:pPr>
      <w:pStyle w:val="Footer"/>
      <w:jc w:val="right"/>
    </w:pPr>
  </w:p>
  <w:p w:rsidR="00BA36DB" w:rsidRDefault="00BA36DB">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6DB" w:rsidRDefault="00BA3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4F44" w:rsidRDefault="00C44F44">
      <w:r>
        <w:separator/>
      </w:r>
    </w:p>
  </w:footnote>
  <w:footnote w:type="continuationSeparator" w:id="0">
    <w:p w:rsidR="00C44F44" w:rsidRDefault="00C44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6DB" w:rsidRDefault="00BA36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6DB" w:rsidRDefault="00BA36DB">
    <w:pPr>
      <w:spacing w:before="100" w:beforeAutospacing="1" w:after="100" w:afterAutospacing="1"/>
      <w:jc w:val="center"/>
      <w:rPr>
        <w:rFonts w:ascii="Arial" w:hAnsi="Arial" w:cs="Arial"/>
        <w:b/>
        <w:bCs/>
        <w:color w:val="003399"/>
        <w:szCs w:val="20"/>
        <w:u w:val="single"/>
        <w:lang w:val="en-GB"/>
      </w:rPr>
    </w:pPr>
  </w:p>
  <w:p w:rsidR="00BA36DB" w:rsidRDefault="00C44F44">
    <w:pPr>
      <w:spacing w:before="100" w:beforeAutospacing="1" w:after="100" w:afterAutospacing="1"/>
      <w:jc w:val="center"/>
      <w:rPr>
        <w:sz w:val="20"/>
      </w:rPr>
    </w:pPr>
    <w:r>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6DB" w:rsidRDefault="00BA3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36DB"/>
    <w:rsid w:val="002603A0"/>
    <w:rsid w:val="00BA36DB"/>
    <w:rsid w:val="00C44F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75D9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2603A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6648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2392351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67392604">
      <w:bodyDiv w:val="1"/>
      <w:marLeft w:val="0"/>
      <w:marRight w:val="0"/>
      <w:marTop w:val="0"/>
      <w:marBottom w:val="0"/>
      <w:divBdr>
        <w:top w:val="none" w:sz="0" w:space="0" w:color="auto"/>
        <w:left w:val="none" w:sz="0" w:space="0" w:color="auto"/>
        <w:bottom w:val="none" w:sz="0" w:space="0" w:color="auto"/>
        <w:right w:val="none" w:sz="0" w:space="0" w:color="auto"/>
      </w:divBdr>
    </w:div>
    <w:div w:id="994532974">
      <w:bodyDiv w:val="1"/>
      <w:marLeft w:val="0"/>
      <w:marRight w:val="0"/>
      <w:marTop w:val="0"/>
      <w:marBottom w:val="0"/>
      <w:divBdr>
        <w:top w:val="none" w:sz="0" w:space="0" w:color="auto"/>
        <w:left w:val="none" w:sz="0" w:space="0" w:color="auto"/>
        <w:bottom w:val="none" w:sz="0" w:space="0" w:color="auto"/>
        <w:right w:val="none" w:sz="0" w:space="0" w:color="auto"/>
      </w:divBdr>
    </w:div>
    <w:div w:id="114087640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33707008">
      <w:bodyDiv w:val="1"/>
      <w:marLeft w:val="0"/>
      <w:marRight w:val="0"/>
      <w:marTop w:val="0"/>
      <w:marBottom w:val="0"/>
      <w:divBdr>
        <w:top w:val="none" w:sz="0" w:space="0" w:color="auto"/>
        <w:left w:val="none" w:sz="0" w:space="0" w:color="auto"/>
        <w:bottom w:val="none" w:sz="0" w:space="0" w:color="auto"/>
        <w:right w:val="none" w:sz="0" w:space="0" w:color="auto"/>
      </w:divBdr>
    </w:div>
    <w:div w:id="212449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nh.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750</Words>
  <Characters>4276</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5016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7</cp:revision>
  <dcterms:created xsi:type="dcterms:W3CDTF">2026-03-24T06:14:00Z</dcterms:created>
  <dcterms:modified xsi:type="dcterms:W3CDTF">2026-04-04T08:43:00Z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