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27589" w14:paraId="4138B79E" w14:textId="77777777">
        <w:trPr>
          <w:trHeight w:val="20"/>
          <w:jc w:val="center"/>
        </w:trPr>
        <w:tc>
          <w:tcPr>
            <w:tcW w:w="1186" w:type="pct"/>
          </w:tcPr>
          <w:p w14:paraId="3D6E29A8" w14:textId="77777777" w:rsidR="00227589" w:rsidRDefault="005B247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640DBB0" w14:textId="77777777" w:rsidR="00227589" w:rsidRDefault="005B247E">
            <w:pPr>
              <w:rPr>
                <w:b/>
                <w:bCs/>
                <w:color w:val="0000FF"/>
                <w:sz w:val="20"/>
                <w:szCs w:val="20"/>
                <w:lang w:val="en-GB"/>
              </w:rPr>
            </w:pPr>
            <w:r>
              <w:rPr>
                <w:b/>
                <w:bCs/>
                <w:color w:val="0000FF"/>
                <w:sz w:val="20"/>
                <w:szCs w:val="20"/>
                <w:lang w:val="en-GB"/>
              </w:rPr>
              <w:t>Asian Journal of Research in Dermatological Science</w:t>
            </w:r>
          </w:p>
        </w:tc>
      </w:tr>
      <w:tr w:rsidR="00227589" w14:paraId="55E5E10D" w14:textId="77777777">
        <w:trPr>
          <w:trHeight w:val="20"/>
          <w:jc w:val="center"/>
        </w:trPr>
        <w:tc>
          <w:tcPr>
            <w:tcW w:w="1186" w:type="pct"/>
          </w:tcPr>
          <w:p w14:paraId="37E90995" w14:textId="77777777" w:rsidR="00227589" w:rsidRDefault="005B247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0221632A" w14:textId="77777777" w:rsidR="00227589" w:rsidRPr="009748EC" w:rsidRDefault="00445A56">
            <w:pPr>
              <w:pStyle w:val="NormalWeb"/>
              <w:spacing w:before="0" w:beforeAutospacing="0" w:after="0" w:afterAutospacing="0"/>
              <w:rPr>
                <w:rFonts w:ascii="Times New Roman" w:hAnsi="Times New Roman" w:cs="Times New Roman"/>
                <w:b/>
                <w:bCs/>
                <w:sz w:val="20"/>
                <w:szCs w:val="28"/>
                <w:lang w:val="en-GB"/>
              </w:rPr>
            </w:pPr>
            <w:r w:rsidRPr="009748EC">
              <w:rPr>
                <w:rFonts w:ascii="Times New Roman" w:hAnsi="Times New Roman" w:cs="Times New Roman"/>
                <w:b/>
                <w:bCs/>
                <w:sz w:val="20"/>
                <w:szCs w:val="28"/>
                <w:lang w:val="en-GB"/>
              </w:rPr>
              <w:t>Ms_AJRDES_156143</w:t>
            </w:r>
          </w:p>
        </w:tc>
      </w:tr>
      <w:tr w:rsidR="00227589" w14:paraId="7AC5E89A" w14:textId="77777777">
        <w:trPr>
          <w:trHeight w:val="20"/>
          <w:jc w:val="center"/>
        </w:trPr>
        <w:tc>
          <w:tcPr>
            <w:tcW w:w="1186" w:type="pct"/>
          </w:tcPr>
          <w:p w14:paraId="6EF7A2AA" w14:textId="77777777" w:rsidR="00227589" w:rsidRDefault="005B247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2D2836AA" w14:textId="77777777" w:rsidR="00227589" w:rsidRDefault="00C61154">
            <w:pPr>
              <w:pStyle w:val="NormalWeb"/>
              <w:spacing w:before="0" w:beforeAutospacing="0" w:after="0" w:afterAutospacing="0"/>
              <w:rPr>
                <w:rFonts w:ascii="Times New Roman" w:hAnsi="Times New Roman" w:cs="Times New Roman"/>
                <w:b/>
                <w:sz w:val="20"/>
                <w:szCs w:val="28"/>
                <w:lang w:val="en-GB"/>
              </w:rPr>
            </w:pPr>
            <w:r w:rsidRPr="00C61154">
              <w:rPr>
                <w:rFonts w:ascii="Times New Roman" w:hAnsi="Times New Roman" w:cs="Times New Roman"/>
                <w:b/>
                <w:sz w:val="20"/>
                <w:szCs w:val="28"/>
                <w:lang w:val="en-GB"/>
              </w:rPr>
              <w:t>Vildagliptin-Induced Bullous Vasculitis: A Case Report with Causality Assessment</w:t>
            </w:r>
          </w:p>
        </w:tc>
      </w:tr>
      <w:tr w:rsidR="00227589" w14:paraId="18EAFB43" w14:textId="77777777">
        <w:trPr>
          <w:trHeight w:val="20"/>
          <w:jc w:val="center"/>
        </w:trPr>
        <w:tc>
          <w:tcPr>
            <w:tcW w:w="1186" w:type="pct"/>
          </w:tcPr>
          <w:p w14:paraId="15795BC7" w14:textId="77777777" w:rsidR="00227589" w:rsidRDefault="005B247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6BC29045" w14:textId="77777777" w:rsidR="00227589" w:rsidRDefault="005B247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2225A300" w14:textId="77777777" w:rsidR="00227589" w:rsidRDefault="00227589">
            <w:pPr>
              <w:pStyle w:val="NormalWeb"/>
              <w:spacing w:before="0" w:beforeAutospacing="0" w:after="0" w:afterAutospacing="0"/>
              <w:rPr>
                <w:rFonts w:ascii="Times New Roman" w:hAnsi="Times New Roman" w:cs="Times New Roman"/>
                <w:b/>
                <w:sz w:val="20"/>
                <w:szCs w:val="28"/>
                <w:lang w:val="en-GB"/>
              </w:rPr>
            </w:pPr>
          </w:p>
        </w:tc>
      </w:tr>
    </w:tbl>
    <w:p w14:paraId="09B5FF07" w14:textId="77777777" w:rsidR="00227589" w:rsidRDefault="00227589">
      <w:pPr>
        <w:pStyle w:val="BodyText"/>
        <w:rPr>
          <w:rFonts w:ascii="Times New Roman" w:hAnsi="Times New Roman"/>
          <w:i/>
          <w:sz w:val="20"/>
          <w:szCs w:val="20"/>
          <w:u w:val="single"/>
          <w:lang w:val="en-GB"/>
        </w:rPr>
      </w:pPr>
    </w:p>
    <w:p w14:paraId="7CB501C7" w14:textId="77777777" w:rsidR="00227589" w:rsidRDefault="005B247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471226E1" w14:textId="77777777" w:rsidR="00227589" w:rsidRDefault="0022758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27589" w14:paraId="05780336" w14:textId="77777777">
        <w:trPr>
          <w:trHeight w:val="20"/>
          <w:jc w:val="center"/>
        </w:trPr>
        <w:tc>
          <w:tcPr>
            <w:tcW w:w="1789" w:type="pct"/>
            <w:noWrap/>
          </w:tcPr>
          <w:p w14:paraId="1E6A5BAF" w14:textId="77777777" w:rsidR="00227589" w:rsidRDefault="00227589">
            <w:pPr>
              <w:pStyle w:val="Heading2"/>
              <w:jc w:val="left"/>
              <w:rPr>
                <w:rFonts w:ascii="Times New Roman" w:hAnsi="Times New Roman"/>
                <w:lang w:val="en-GB" w:eastAsia="en-US"/>
              </w:rPr>
            </w:pPr>
          </w:p>
        </w:tc>
        <w:tc>
          <w:tcPr>
            <w:tcW w:w="1844" w:type="pct"/>
          </w:tcPr>
          <w:p w14:paraId="714C0929" w14:textId="77777777" w:rsidR="00227589" w:rsidRDefault="005B247E">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0D0859C4" w14:textId="77777777" w:rsidR="00227589" w:rsidRDefault="005B247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4686F06" w14:textId="77777777" w:rsidR="00227589" w:rsidRDefault="00227589">
            <w:pPr>
              <w:pStyle w:val="Heading2"/>
              <w:jc w:val="left"/>
              <w:rPr>
                <w:rFonts w:ascii="Times New Roman" w:hAnsi="Times New Roman"/>
                <w:b w:val="0"/>
                <w:lang w:val="en-GB" w:eastAsia="en-US"/>
              </w:rPr>
            </w:pPr>
          </w:p>
        </w:tc>
      </w:tr>
      <w:tr w:rsidR="00227589" w14:paraId="4B9155EC" w14:textId="77777777">
        <w:trPr>
          <w:trHeight w:val="20"/>
          <w:jc w:val="center"/>
        </w:trPr>
        <w:tc>
          <w:tcPr>
            <w:tcW w:w="1789" w:type="pct"/>
            <w:noWrap/>
          </w:tcPr>
          <w:p w14:paraId="681FF3C6" w14:textId="77777777" w:rsidR="00227589" w:rsidRDefault="005B247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4905B139" w14:textId="77777777" w:rsidR="00DE785F" w:rsidRDefault="00DE785F" w:rsidP="00DE785F">
            <w:pPr>
              <w:pStyle w:val="ListParagraph"/>
              <w:ind w:left="0"/>
              <w:rPr>
                <w:rFonts w:ascii="Calibri" w:hAnsi="Calibri" w:cs="Calibri"/>
                <w:b/>
                <w:bCs/>
                <w:sz w:val="20"/>
                <w:szCs w:val="20"/>
                <w:lang w:val="en-GB"/>
              </w:rPr>
            </w:pPr>
            <w:r>
              <w:rPr>
                <w:rFonts w:ascii="Calibri" w:hAnsi="Calibri" w:cs="Calibri"/>
                <w:b/>
                <w:bCs/>
                <w:sz w:val="20"/>
                <w:szCs w:val="20"/>
                <w:lang w:val="en-GB"/>
              </w:rPr>
              <w:t>This manuscript highlights a rare but clinically significant adverse drug reaction associated with Vildagliptin, thereby contributing valuable evidence to pharmacovigilance data. Reporting such unusual presentations of bullous vasculitis helps clinicians improve early recognition, prompt diagnosis, and appropriate management of drug-induced complications. Furthermore, the detailed causality assessment strengthens the understanding of the relationship between the drug and the adverse event, supporting safer prescribing practices. Overall, this case report enhances awareness within the scientific and medical community, encouraging further research on the safety profile of DPP-4 inhibitors.</w:t>
            </w:r>
          </w:p>
          <w:p w14:paraId="2CD7E5DF" w14:textId="77777777" w:rsidR="00227589" w:rsidRDefault="00227589">
            <w:pPr>
              <w:pStyle w:val="ListParagraph"/>
              <w:ind w:left="0"/>
              <w:rPr>
                <w:b/>
                <w:bCs/>
                <w:sz w:val="20"/>
                <w:szCs w:val="20"/>
                <w:lang w:val="en-GB"/>
              </w:rPr>
            </w:pPr>
          </w:p>
        </w:tc>
        <w:tc>
          <w:tcPr>
            <w:tcW w:w="1367" w:type="pct"/>
          </w:tcPr>
          <w:p w14:paraId="719A67E9" w14:textId="77777777" w:rsidR="00227589" w:rsidRDefault="00227589">
            <w:pPr>
              <w:pStyle w:val="Heading2"/>
              <w:jc w:val="left"/>
              <w:rPr>
                <w:rFonts w:ascii="Times New Roman" w:hAnsi="Times New Roman"/>
                <w:b w:val="0"/>
                <w:lang w:val="en-GB" w:eastAsia="en-US"/>
              </w:rPr>
            </w:pPr>
          </w:p>
        </w:tc>
      </w:tr>
    </w:tbl>
    <w:p w14:paraId="219A1760" w14:textId="77777777" w:rsidR="00227589" w:rsidRDefault="00227589">
      <w:pPr>
        <w:rPr>
          <w:sz w:val="22"/>
          <w:szCs w:val="20"/>
          <w:lang w:val="en-GB"/>
        </w:rPr>
      </w:pPr>
    </w:p>
    <w:p w14:paraId="2F7F9325" w14:textId="77777777" w:rsidR="00227589" w:rsidRDefault="00227589">
      <w:pPr>
        <w:rPr>
          <w:sz w:val="22"/>
          <w:szCs w:val="20"/>
          <w:lang w:val="en-GB"/>
        </w:rPr>
      </w:pPr>
    </w:p>
    <w:p w14:paraId="4C3CC10A" w14:textId="77777777" w:rsidR="00227589" w:rsidRDefault="00227589">
      <w:pPr>
        <w:rPr>
          <w:sz w:val="22"/>
          <w:szCs w:val="20"/>
          <w:lang w:val="en-GB"/>
        </w:rPr>
      </w:pPr>
    </w:p>
    <w:p w14:paraId="51C68B3A" w14:textId="77777777" w:rsidR="00227589" w:rsidRDefault="005B247E">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8D80DCE" w14:textId="77777777" w:rsidR="00227589" w:rsidRDefault="0022758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27589" w14:paraId="66FCE41B" w14:textId="77777777">
        <w:trPr>
          <w:trHeight w:val="20"/>
          <w:tblHeader/>
          <w:jc w:val="center"/>
        </w:trPr>
        <w:tc>
          <w:tcPr>
            <w:tcW w:w="1790" w:type="pct"/>
            <w:noWrap/>
          </w:tcPr>
          <w:p w14:paraId="23967A98" w14:textId="77777777" w:rsidR="00227589" w:rsidRDefault="00227589">
            <w:pPr>
              <w:pStyle w:val="Heading2"/>
              <w:jc w:val="left"/>
              <w:rPr>
                <w:rFonts w:ascii="Times New Roman" w:hAnsi="Times New Roman"/>
                <w:lang w:val="en-GB" w:eastAsia="en-US"/>
              </w:rPr>
            </w:pPr>
          </w:p>
        </w:tc>
        <w:tc>
          <w:tcPr>
            <w:tcW w:w="1843" w:type="pct"/>
          </w:tcPr>
          <w:p w14:paraId="5EE9DC21" w14:textId="77777777" w:rsidR="00227589" w:rsidRDefault="005B247E">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4CAEBFB2" w14:textId="77777777" w:rsidR="00227589" w:rsidRDefault="005B247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227589" w14:paraId="366D9AB9" w14:textId="77777777">
        <w:trPr>
          <w:trHeight w:val="20"/>
          <w:jc w:val="center"/>
        </w:trPr>
        <w:tc>
          <w:tcPr>
            <w:tcW w:w="1790" w:type="pct"/>
            <w:noWrap/>
          </w:tcPr>
          <w:p w14:paraId="0EC7D4DA" w14:textId="77777777" w:rsidR="00227589" w:rsidRDefault="005B247E">
            <w:pPr>
              <w:rPr>
                <w:b/>
                <w:bCs/>
                <w:sz w:val="20"/>
                <w:szCs w:val="20"/>
                <w:lang w:val="en-GB"/>
              </w:rPr>
            </w:pPr>
            <w:r>
              <w:rPr>
                <w:b/>
                <w:bCs/>
                <w:sz w:val="20"/>
                <w:szCs w:val="20"/>
                <w:lang w:val="en-GB"/>
              </w:rPr>
              <w:t xml:space="preserve">1. Is the title clear and appropriate for the study? </w:t>
            </w:r>
          </w:p>
          <w:p w14:paraId="233D5809"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03670486" w14:textId="77777777" w:rsidR="00227589" w:rsidRDefault="005B247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2254573" w14:textId="2AD58691" w:rsidR="00227589" w:rsidRDefault="00DB686A">
            <w:pPr>
              <w:ind w:left="360"/>
              <w:rPr>
                <w:b/>
                <w:bCs/>
                <w:sz w:val="20"/>
                <w:szCs w:val="20"/>
                <w:lang w:val="en-GB"/>
              </w:rPr>
            </w:pPr>
            <w:r>
              <w:rPr>
                <w:b/>
                <w:bCs/>
                <w:sz w:val="20"/>
                <w:szCs w:val="20"/>
                <w:lang w:val="en-GB"/>
              </w:rPr>
              <w:t>5</w:t>
            </w:r>
          </w:p>
        </w:tc>
        <w:tc>
          <w:tcPr>
            <w:tcW w:w="1367" w:type="pct"/>
          </w:tcPr>
          <w:p w14:paraId="0AE60C2C" w14:textId="77777777" w:rsidR="00227589" w:rsidRDefault="00227589">
            <w:pPr>
              <w:pStyle w:val="Heading2"/>
              <w:jc w:val="left"/>
              <w:rPr>
                <w:rFonts w:ascii="Times New Roman" w:hAnsi="Times New Roman"/>
                <w:b w:val="0"/>
                <w:lang w:val="en-GB" w:eastAsia="en-US"/>
              </w:rPr>
            </w:pPr>
          </w:p>
        </w:tc>
      </w:tr>
      <w:tr w:rsidR="00227589" w14:paraId="61218862" w14:textId="77777777">
        <w:trPr>
          <w:trHeight w:val="20"/>
          <w:jc w:val="center"/>
        </w:trPr>
        <w:tc>
          <w:tcPr>
            <w:tcW w:w="1790" w:type="pct"/>
            <w:noWrap/>
          </w:tcPr>
          <w:p w14:paraId="25D58187" w14:textId="77777777" w:rsidR="00227589" w:rsidRDefault="005B247E">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AD6D51D"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6EBA6E6F" w14:textId="77777777" w:rsidR="00227589" w:rsidRDefault="005B24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12B7B4F" w14:textId="1F911EA8" w:rsidR="00227589" w:rsidRDefault="00DE785F">
            <w:pPr>
              <w:ind w:left="360"/>
              <w:rPr>
                <w:b/>
                <w:bCs/>
                <w:sz w:val="20"/>
                <w:szCs w:val="20"/>
                <w:lang w:val="en-GB"/>
              </w:rPr>
            </w:pPr>
            <w:r>
              <w:rPr>
                <w:b/>
                <w:bCs/>
                <w:sz w:val="20"/>
                <w:szCs w:val="20"/>
                <w:lang w:val="en-GB"/>
              </w:rPr>
              <w:t>5</w:t>
            </w:r>
          </w:p>
        </w:tc>
        <w:tc>
          <w:tcPr>
            <w:tcW w:w="1367" w:type="pct"/>
          </w:tcPr>
          <w:p w14:paraId="7C263739" w14:textId="77777777" w:rsidR="00227589" w:rsidRDefault="00227589">
            <w:pPr>
              <w:pStyle w:val="Heading2"/>
              <w:jc w:val="left"/>
              <w:rPr>
                <w:rFonts w:ascii="Times New Roman" w:hAnsi="Times New Roman"/>
                <w:b w:val="0"/>
                <w:lang w:val="en-GB" w:eastAsia="en-US"/>
              </w:rPr>
            </w:pPr>
          </w:p>
        </w:tc>
      </w:tr>
      <w:tr w:rsidR="00227589" w14:paraId="0E2A306F" w14:textId="77777777">
        <w:trPr>
          <w:trHeight w:val="20"/>
          <w:jc w:val="center"/>
        </w:trPr>
        <w:tc>
          <w:tcPr>
            <w:tcW w:w="1790" w:type="pct"/>
            <w:noWrap/>
          </w:tcPr>
          <w:p w14:paraId="5E79F496" w14:textId="77777777" w:rsidR="00227589" w:rsidRDefault="005B247E">
            <w:pPr>
              <w:pStyle w:val="Heading2"/>
              <w:jc w:val="left"/>
              <w:rPr>
                <w:rFonts w:ascii="Times New Roman" w:hAnsi="Times New Roman"/>
                <w:lang w:val="en-GB"/>
              </w:rPr>
            </w:pPr>
            <w:r>
              <w:rPr>
                <w:rFonts w:ascii="Times New Roman" w:hAnsi="Times New Roman"/>
                <w:lang w:val="en-GB"/>
              </w:rPr>
              <w:t>3. Are the keywords appropriate and useful?</w:t>
            </w:r>
          </w:p>
          <w:p w14:paraId="07A9084B"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7AAFEB00" w14:textId="77777777" w:rsidR="00227589" w:rsidRDefault="005B24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9D76353" w14:textId="1D51D2A6" w:rsidR="00227589" w:rsidRDefault="00DE785F">
            <w:pPr>
              <w:ind w:left="360"/>
              <w:rPr>
                <w:b/>
                <w:bCs/>
                <w:sz w:val="20"/>
                <w:szCs w:val="20"/>
                <w:lang w:val="en-GB"/>
              </w:rPr>
            </w:pPr>
            <w:r>
              <w:rPr>
                <w:b/>
                <w:bCs/>
                <w:sz w:val="20"/>
                <w:szCs w:val="20"/>
                <w:lang w:val="en-GB"/>
              </w:rPr>
              <w:t>5</w:t>
            </w:r>
          </w:p>
        </w:tc>
        <w:tc>
          <w:tcPr>
            <w:tcW w:w="1367" w:type="pct"/>
          </w:tcPr>
          <w:p w14:paraId="670A3899" w14:textId="77777777" w:rsidR="00227589" w:rsidRDefault="00227589">
            <w:pPr>
              <w:pStyle w:val="Heading2"/>
              <w:jc w:val="left"/>
              <w:rPr>
                <w:rFonts w:ascii="Times New Roman" w:hAnsi="Times New Roman"/>
                <w:b w:val="0"/>
                <w:lang w:val="en-GB" w:eastAsia="en-US"/>
              </w:rPr>
            </w:pPr>
          </w:p>
        </w:tc>
      </w:tr>
      <w:tr w:rsidR="00227589" w14:paraId="4DFA3CDB" w14:textId="77777777">
        <w:trPr>
          <w:trHeight w:val="20"/>
          <w:jc w:val="center"/>
        </w:trPr>
        <w:tc>
          <w:tcPr>
            <w:tcW w:w="1790" w:type="pct"/>
            <w:noWrap/>
          </w:tcPr>
          <w:p w14:paraId="0390C68E" w14:textId="77777777" w:rsidR="00227589" w:rsidRDefault="005B247E">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641DD9D9"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683B56BC" w14:textId="77777777" w:rsidR="00227589" w:rsidRDefault="005B24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77B62A2" w14:textId="670AE5F2" w:rsidR="00227589" w:rsidRDefault="00DE785F">
            <w:pPr>
              <w:ind w:left="360"/>
              <w:rPr>
                <w:b/>
                <w:bCs/>
                <w:sz w:val="20"/>
                <w:szCs w:val="20"/>
                <w:lang w:val="en-GB"/>
              </w:rPr>
            </w:pPr>
            <w:r>
              <w:rPr>
                <w:b/>
                <w:bCs/>
                <w:sz w:val="20"/>
                <w:szCs w:val="20"/>
                <w:lang w:val="en-GB"/>
              </w:rPr>
              <w:t>4</w:t>
            </w:r>
          </w:p>
        </w:tc>
        <w:tc>
          <w:tcPr>
            <w:tcW w:w="1367" w:type="pct"/>
          </w:tcPr>
          <w:p w14:paraId="6383AFC0" w14:textId="77777777" w:rsidR="00227589" w:rsidRDefault="00227589">
            <w:pPr>
              <w:pStyle w:val="Heading2"/>
              <w:jc w:val="left"/>
              <w:rPr>
                <w:rFonts w:ascii="Times New Roman" w:hAnsi="Times New Roman"/>
                <w:b w:val="0"/>
                <w:lang w:val="en-GB" w:eastAsia="en-US"/>
              </w:rPr>
            </w:pPr>
          </w:p>
        </w:tc>
      </w:tr>
      <w:tr w:rsidR="00227589" w14:paraId="7B30E80A" w14:textId="77777777">
        <w:trPr>
          <w:trHeight w:val="20"/>
          <w:jc w:val="center"/>
        </w:trPr>
        <w:tc>
          <w:tcPr>
            <w:tcW w:w="1790" w:type="pct"/>
            <w:noWrap/>
          </w:tcPr>
          <w:p w14:paraId="13FD6AD0" w14:textId="77777777" w:rsidR="00227589" w:rsidRDefault="005B247E">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BF76B73"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5DE21C54" w14:textId="77777777" w:rsidR="00227589" w:rsidRDefault="005B24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6659E9A" w14:textId="2824653C" w:rsidR="00227589" w:rsidRDefault="00DE785F">
            <w:pPr>
              <w:ind w:left="360"/>
              <w:rPr>
                <w:b/>
                <w:bCs/>
                <w:sz w:val="20"/>
                <w:szCs w:val="20"/>
                <w:lang w:val="en-GB"/>
              </w:rPr>
            </w:pPr>
            <w:r>
              <w:rPr>
                <w:b/>
                <w:bCs/>
                <w:sz w:val="20"/>
                <w:szCs w:val="20"/>
                <w:lang w:val="en-GB"/>
              </w:rPr>
              <w:t>5</w:t>
            </w:r>
          </w:p>
        </w:tc>
        <w:tc>
          <w:tcPr>
            <w:tcW w:w="1367" w:type="pct"/>
          </w:tcPr>
          <w:p w14:paraId="43825CDA" w14:textId="77777777" w:rsidR="00227589" w:rsidRDefault="00227589">
            <w:pPr>
              <w:pStyle w:val="Heading2"/>
              <w:jc w:val="left"/>
              <w:rPr>
                <w:rFonts w:ascii="Times New Roman" w:hAnsi="Times New Roman"/>
                <w:b w:val="0"/>
                <w:lang w:val="en-GB" w:eastAsia="en-US"/>
              </w:rPr>
            </w:pPr>
          </w:p>
        </w:tc>
      </w:tr>
      <w:tr w:rsidR="00227589" w14:paraId="3C189AA7" w14:textId="77777777">
        <w:trPr>
          <w:trHeight w:val="20"/>
          <w:jc w:val="center"/>
        </w:trPr>
        <w:tc>
          <w:tcPr>
            <w:tcW w:w="1790" w:type="pct"/>
            <w:noWrap/>
          </w:tcPr>
          <w:p w14:paraId="1E42C776" w14:textId="77777777" w:rsidR="00227589" w:rsidRDefault="005B247E">
            <w:pPr>
              <w:pStyle w:val="Heading2"/>
              <w:jc w:val="left"/>
              <w:rPr>
                <w:rFonts w:ascii="Times New Roman" w:hAnsi="Times New Roman"/>
                <w:lang w:val="en-GB"/>
              </w:rPr>
            </w:pPr>
            <w:r>
              <w:rPr>
                <w:rFonts w:ascii="Times New Roman" w:hAnsi="Times New Roman"/>
                <w:lang w:val="en-GB"/>
              </w:rPr>
              <w:t>6. Is the literature review relevant and up to date?</w:t>
            </w:r>
          </w:p>
          <w:p w14:paraId="02EACF37"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051C2030" w14:textId="77777777" w:rsidR="00227589" w:rsidRDefault="005B24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30B958D" w14:textId="174C6CFD" w:rsidR="00227589" w:rsidRDefault="00DE785F">
            <w:pPr>
              <w:ind w:left="360"/>
              <w:rPr>
                <w:b/>
                <w:bCs/>
                <w:sz w:val="20"/>
                <w:szCs w:val="20"/>
                <w:lang w:val="en-GB"/>
              </w:rPr>
            </w:pPr>
            <w:r>
              <w:rPr>
                <w:b/>
                <w:bCs/>
                <w:sz w:val="20"/>
                <w:szCs w:val="20"/>
                <w:lang w:val="en-GB"/>
              </w:rPr>
              <w:t>5</w:t>
            </w:r>
          </w:p>
        </w:tc>
        <w:tc>
          <w:tcPr>
            <w:tcW w:w="1367" w:type="pct"/>
          </w:tcPr>
          <w:p w14:paraId="0E7510F7" w14:textId="77777777" w:rsidR="00227589" w:rsidRDefault="00227589">
            <w:pPr>
              <w:pStyle w:val="Heading2"/>
              <w:jc w:val="left"/>
              <w:rPr>
                <w:rFonts w:ascii="Times New Roman" w:hAnsi="Times New Roman"/>
                <w:b w:val="0"/>
                <w:lang w:val="en-GB" w:eastAsia="en-US"/>
              </w:rPr>
            </w:pPr>
          </w:p>
        </w:tc>
      </w:tr>
      <w:tr w:rsidR="00227589" w14:paraId="32D4A8D2" w14:textId="77777777">
        <w:trPr>
          <w:trHeight w:val="20"/>
          <w:jc w:val="center"/>
        </w:trPr>
        <w:tc>
          <w:tcPr>
            <w:tcW w:w="1790" w:type="pct"/>
            <w:noWrap/>
          </w:tcPr>
          <w:p w14:paraId="16F1BC5E" w14:textId="77777777" w:rsidR="00227589" w:rsidRDefault="005B247E">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52D42D13"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30D22452" w14:textId="77777777" w:rsidR="00227589" w:rsidRDefault="005B24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8C81F48" w14:textId="69FDF69B" w:rsidR="00227589" w:rsidRDefault="00DE785F">
            <w:pPr>
              <w:ind w:left="360"/>
              <w:rPr>
                <w:b/>
                <w:bCs/>
                <w:sz w:val="20"/>
                <w:szCs w:val="20"/>
                <w:lang w:val="en-GB"/>
              </w:rPr>
            </w:pPr>
            <w:r>
              <w:rPr>
                <w:b/>
                <w:bCs/>
                <w:sz w:val="20"/>
                <w:szCs w:val="20"/>
                <w:lang w:val="en-GB"/>
              </w:rPr>
              <w:t>5</w:t>
            </w:r>
          </w:p>
        </w:tc>
        <w:tc>
          <w:tcPr>
            <w:tcW w:w="1367" w:type="pct"/>
          </w:tcPr>
          <w:p w14:paraId="0064B732" w14:textId="77777777" w:rsidR="00227589" w:rsidRDefault="00227589">
            <w:pPr>
              <w:pStyle w:val="Heading2"/>
              <w:jc w:val="left"/>
              <w:rPr>
                <w:rFonts w:ascii="Times New Roman" w:hAnsi="Times New Roman"/>
                <w:b w:val="0"/>
                <w:lang w:val="en-GB" w:eastAsia="en-US"/>
              </w:rPr>
            </w:pPr>
          </w:p>
        </w:tc>
      </w:tr>
      <w:tr w:rsidR="00227589" w14:paraId="4390633B" w14:textId="77777777">
        <w:trPr>
          <w:trHeight w:val="20"/>
          <w:jc w:val="center"/>
        </w:trPr>
        <w:tc>
          <w:tcPr>
            <w:tcW w:w="1790" w:type="pct"/>
            <w:noWrap/>
          </w:tcPr>
          <w:p w14:paraId="235D47D9" w14:textId="77777777" w:rsidR="00227589" w:rsidRDefault="005B247E">
            <w:pPr>
              <w:pStyle w:val="Heading2"/>
              <w:jc w:val="left"/>
              <w:rPr>
                <w:rFonts w:ascii="Times New Roman" w:hAnsi="Times New Roman"/>
                <w:lang w:val="en-GB"/>
              </w:rPr>
            </w:pPr>
            <w:r>
              <w:rPr>
                <w:rFonts w:ascii="Times New Roman" w:hAnsi="Times New Roman"/>
                <w:lang w:val="en-GB"/>
              </w:rPr>
              <w:t>8. Were ethical issues properly addressed (if applicable)?</w:t>
            </w:r>
          </w:p>
          <w:p w14:paraId="4C9A239A"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5054A7A2" w14:textId="77777777" w:rsidR="00227589" w:rsidRDefault="005B247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AAFBFC7" w14:textId="4689B9B5" w:rsidR="00227589" w:rsidRDefault="00DE785F">
            <w:pPr>
              <w:ind w:left="360"/>
              <w:rPr>
                <w:b/>
                <w:bCs/>
                <w:sz w:val="20"/>
                <w:szCs w:val="20"/>
                <w:lang w:val="en-GB"/>
              </w:rPr>
            </w:pPr>
            <w:r>
              <w:rPr>
                <w:b/>
                <w:bCs/>
                <w:sz w:val="20"/>
                <w:szCs w:val="20"/>
                <w:lang w:val="en-GB"/>
              </w:rPr>
              <w:t>NA</w:t>
            </w:r>
          </w:p>
        </w:tc>
        <w:tc>
          <w:tcPr>
            <w:tcW w:w="1367" w:type="pct"/>
          </w:tcPr>
          <w:p w14:paraId="235D0B8A" w14:textId="77777777" w:rsidR="00227589" w:rsidRDefault="00227589">
            <w:pPr>
              <w:pStyle w:val="Heading2"/>
              <w:jc w:val="left"/>
              <w:rPr>
                <w:rFonts w:ascii="Times New Roman" w:hAnsi="Times New Roman"/>
                <w:b w:val="0"/>
                <w:lang w:val="en-GB" w:eastAsia="en-US"/>
              </w:rPr>
            </w:pPr>
          </w:p>
        </w:tc>
      </w:tr>
      <w:tr w:rsidR="00227589" w14:paraId="684D7CE2" w14:textId="77777777">
        <w:trPr>
          <w:trHeight w:val="20"/>
          <w:jc w:val="center"/>
        </w:trPr>
        <w:tc>
          <w:tcPr>
            <w:tcW w:w="1790" w:type="pct"/>
            <w:noWrap/>
          </w:tcPr>
          <w:p w14:paraId="153BADD2" w14:textId="77777777" w:rsidR="00227589" w:rsidRDefault="005B247E">
            <w:pPr>
              <w:rPr>
                <w:b/>
                <w:sz w:val="20"/>
                <w:szCs w:val="20"/>
                <w:lang w:val="en-GB"/>
              </w:rPr>
            </w:pPr>
            <w:r>
              <w:rPr>
                <w:b/>
                <w:sz w:val="20"/>
                <w:szCs w:val="20"/>
                <w:lang w:val="en-GB"/>
              </w:rPr>
              <w:t xml:space="preserve">9. Are the results presented clearly? </w:t>
            </w:r>
          </w:p>
          <w:p w14:paraId="2D880D88"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577BF5BE" w14:textId="77777777" w:rsidR="00227589" w:rsidRDefault="005B247E">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98F63F9" w14:textId="666D284C" w:rsidR="00227589" w:rsidRDefault="007C2BFE">
            <w:pPr>
              <w:pStyle w:val="ListParagraph"/>
              <w:ind w:left="0"/>
              <w:rPr>
                <w:bCs/>
                <w:sz w:val="20"/>
                <w:szCs w:val="20"/>
                <w:lang w:val="en-GB"/>
              </w:rPr>
            </w:pPr>
            <w:r>
              <w:rPr>
                <w:bCs/>
                <w:sz w:val="20"/>
                <w:szCs w:val="20"/>
                <w:lang w:val="en-GB"/>
              </w:rPr>
              <w:t>4</w:t>
            </w:r>
          </w:p>
        </w:tc>
        <w:tc>
          <w:tcPr>
            <w:tcW w:w="1367" w:type="pct"/>
          </w:tcPr>
          <w:p w14:paraId="1CFB1B28" w14:textId="77777777" w:rsidR="00227589" w:rsidRDefault="00227589">
            <w:pPr>
              <w:pStyle w:val="Heading2"/>
              <w:jc w:val="left"/>
              <w:rPr>
                <w:rFonts w:ascii="Times New Roman" w:hAnsi="Times New Roman"/>
                <w:b w:val="0"/>
                <w:lang w:val="en-GB" w:eastAsia="en-US"/>
              </w:rPr>
            </w:pPr>
          </w:p>
        </w:tc>
      </w:tr>
      <w:tr w:rsidR="00227589" w14:paraId="0763995B" w14:textId="77777777">
        <w:trPr>
          <w:trHeight w:val="20"/>
          <w:jc w:val="center"/>
        </w:trPr>
        <w:tc>
          <w:tcPr>
            <w:tcW w:w="1790" w:type="pct"/>
            <w:noWrap/>
          </w:tcPr>
          <w:p w14:paraId="7FBCE282" w14:textId="77777777" w:rsidR="00227589" w:rsidRDefault="005B247E">
            <w:pPr>
              <w:rPr>
                <w:b/>
                <w:sz w:val="20"/>
                <w:szCs w:val="20"/>
                <w:lang w:val="en-GB"/>
              </w:rPr>
            </w:pPr>
            <w:r>
              <w:rPr>
                <w:b/>
                <w:sz w:val="20"/>
                <w:szCs w:val="20"/>
                <w:lang w:val="en-GB"/>
              </w:rPr>
              <w:t>10. Are tables and figures clear, relevant, and necessary?</w:t>
            </w:r>
          </w:p>
          <w:p w14:paraId="0C4A9176"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23BB15A4" w14:textId="77777777" w:rsidR="00227589" w:rsidRDefault="005B24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B39E9C7" w14:textId="04AFC7ED" w:rsidR="00227589" w:rsidRDefault="007C2BFE">
            <w:pPr>
              <w:pStyle w:val="ListParagraph"/>
              <w:ind w:left="0"/>
              <w:rPr>
                <w:bCs/>
                <w:sz w:val="20"/>
                <w:szCs w:val="20"/>
                <w:lang w:val="en-GB"/>
              </w:rPr>
            </w:pPr>
            <w:r>
              <w:rPr>
                <w:bCs/>
                <w:sz w:val="20"/>
                <w:szCs w:val="20"/>
                <w:lang w:val="en-GB"/>
              </w:rPr>
              <w:t>5</w:t>
            </w:r>
          </w:p>
        </w:tc>
        <w:tc>
          <w:tcPr>
            <w:tcW w:w="1367" w:type="pct"/>
          </w:tcPr>
          <w:p w14:paraId="57CA4FC8" w14:textId="77777777" w:rsidR="00227589" w:rsidRDefault="00227589">
            <w:pPr>
              <w:pStyle w:val="Heading2"/>
              <w:jc w:val="left"/>
              <w:rPr>
                <w:rFonts w:ascii="Times New Roman" w:hAnsi="Times New Roman"/>
                <w:b w:val="0"/>
                <w:lang w:val="en-GB" w:eastAsia="en-US"/>
              </w:rPr>
            </w:pPr>
          </w:p>
        </w:tc>
      </w:tr>
      <w:tr w:rsidR="00227589" w14:paraId="38782A94" w14:textId="77777777">
        <w:trPr>
          <w:trHeight w:val="20"/>
          <w:jc w:val="center"/>
        </w:trPr>
        <w:tc>
          <w:tcPr>
            <w:tcW w:w="1790" w:type="pct"/>
            <w:noWrap/>
          </w:tcPr>
          <w:p w14:paraId="12FEE88A" w14:textId="77777777" w:rsidR="00227589" w:rsidRDefault="005B247E">
            <w:pPr>
              <w:rPr>
                <w:b/>
                <w:sz w:val="20"/>
                <w:szCs w:val="20"/>
                <w:lang w:val="en-GB"/>
              </w:rPr>
            </w:pPr>
            <w:r>
              <w:rPr>
                <w:b/>
                <w:sz w:val="20"/>
                <w:szCs w:val="20"/>
                <w:lang w:val="en-GB"/>
              </w:rPr>
              <w:t>11. Does the discussion relate findings to existing literature?</w:t>
            </w:r>
          </w:p>
          <w:p w14:paraId="582BBD9D"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211614D1" w14:textId="77777777" w:rsidR="00227589" w:rsidRDefault="005B24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729552A" w14:textId="66957A2E" w:rsidR="00227589" w:rsidRDefault="007C2BFE">
            <w:pPr>
              <w:pStyle w:val="ListParagraph"/>
              <w:ind w:left="0"/>
              <w:rPr>
                <w:bCs/>
                <w:sz w:val="20"/>
                <w:szCs w:val="20"/>
                <w:lang w:val="en-GB"/>
              </w:rPr>
            </w:pPr>
            <w:r>
              <w:rPr>
                <w:bCs/>
                <w:sz w:val="20"/>
                <w:szCs w:val="20"/>
                <w:lang w:val="en-GB"/>
              </w:rPr>
              <w:t>5</w:t>
            </w:r>
          </w:p>
        </w:tc>
        <w:tc>
          <w:tcPr>
            <w:tcW w:w="1367" w:type="pct"/>
          </w:tcPr>
          <w:p w14:paraId="37B511C9" w14:textId="77777777" w:rsidR="00227589" w:rsidRDefault="00227589">
            <w:pPr>
              <w:pStyle w:val="Heading2"/>
              <w:jc w:val="left"/>
              <w:rPr>
                <w:rFonts w:ascii="Times New Roman" w:hAnsi="Times New Roman"/>
                <w:b w:val="0"/>
                <w:lang w:val="en-GB" w:eastAsia="en-US"/>
              </w:rPr>
            </w:pPr>
          </w:p>
        </w:tc>
      </w:tr>
      <w:tr w:rsidR="00227589" w14:paraId="13B8C48A" w14:textId="77777777">
        <w:trPr>
          <w:trHeight w:val="20"/>
          <w:jc w:val="center"/>
        </w:trPr>
        <w:tc>
          <w:tcPr>
            <w:tcW w:w="1790" w:type="pct"/>
            <w:noWrap/>
          </w:tcPr>
          <w:p w14:paraId="75065271" w14:textId="77777777" w:rsidR="00227589" w:rsidRDefault="005B247E">
            <w:pPr>
              <w:rPr>
                <w:b/>
                <w:sz w:val="20"/>
                <w:szCs w:val="20"/>
                <w:lang w:val="en-GB"/>
              </w:rPr>
            </w:pPr>
            <w:r>
              <w:rPr>
                <w:b/>
                <w:sz w:val="20"/>
                <w:szCs w:val="20"/>
                <w:lang w:val="en-GB"/>
              </w:rPr>
              <w:t>12. Are the conclusions supported by the data?</w:t>
            </w:r>
          </w:p>
          <w:p w14:paraId="0E95C1B9"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223595AC" w14:textId="77777777" w:rsidR="00227589" w:rsidRDefault="005B247E">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tcPr>
          <w:p w14:paraId="7CBBBB8D" w14:textId="0F7D2190" w:rsidR="00227589" w:rsidRDefault="007C2BFE">
            <w:pPr>
              <w:pStyle w:val="ListParagraph"/>
              <w:ind w:left="0"/>
              <w:rPr>
                <w:bCs/>
                <w:sz w:val="20"/>
                <w:szCs w:val="20"/>
                <w:lang w:val="en-GB"/>
              </w:rPr>
            </w:pPr>
            <w:r>
              <w:rPr>
                <w:bCs/>
                <w:sz w:val="20"/>
                <w:szCs w:val="20"/>
                <w:lang w:val="en-GB"/>
              </w:rPr>
              <w:lastRenderedPageBreak/>
              <w:t>4</w:t>
            </w:r>
          </w:p>
        </w:tc>
        <w:tc>
          <w:tcPr>
            <w:tcW w:w="1367" w:type="pct"/>
          </w:tcPr>
          <w:p w14:paraId="491708C8" w14:textId="77777777" w:rsidR="00227589" w:rsidRDefault="00227589">
            <w:pPr>
              <w:pStyle w:val="Heading2"/>
              <w:jc w:val="left"/>
              <w:rPr>
                <w:rFonts w:ascii="Times New Roman" w:hAnsi="Times New Roman"/>
                <w:b w:val="0"/>
                <w:lang w:val="en-GB" w:eastAsia="en-US"/>
              </w:rPr>
            </w:pPr>
          </w:p>
        </w:tc>
      </w:tr>
      <w:tr w:rsidR="00227589" w14:paraId="353EE34B" w14:textId="77777777">
        <w:trPr>
          <w:trHeight w:val="20"/>
          <w:jc w:val="center"/>
        </w:trPr>
        <w:tc>
          <w:tcPr>
            <w:tcW w:w="1790" w:type="pct"/>
            <w:noWrap/>
          </w:tcPr>
          <w:p w14:paraId="32589A7B" w14:textId="77777777" w:rsidR="00227589" w:rsidRDefault="005B247E">
            <w:pPr>
              <w:rPr>
                <w:b/>
                <w:sz w:val="20"/>
                <w:szCs w:val="20"/>
                <w:lang w:val="en-GB"/>
              </w:rPr>
            </w:pPr>
            <w:r>
              <w:rPr>
                <w:b/>
                <w:sz w:val="20"/>
                <w:szCs w:val="20"/>
                <w:lang w:val="en-GB"/>
              </w:rPr>
              <w:t>13. Are the limitations of the study discussed?</w:t>
            </w:r>
          </w:p>
          <w:p w14:paraId="0C2B2AF1"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6F1B1340" w14:textId="77777777" w:rsidR="00227589" w:rsidRDefault="005B247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CBE64D3" w14:textId="4E7D4589" w:rsidR="00227589" w:rsidRDefault="007C2BFE">
            <w:pPr>
              <w:pStyle w:val="ListParagraph"/>
              <w:ind w:left="0"/>
              <w:rPr>
                <w:bCs/>
                <w:sz w:val="20"/>
                <w:szCs w:val="20"/>
                <w:lang w:val="en-GB"/>
              </w:rPr>
            </w:pPr>
            <w:r>
              <w:rPr>
                <w:bCs/>
                <w:sz w:val="20"/>
                <w:szCs w:val="20"/>
                <w:lang w:val="en-GB"/>
              </w:rPr>
              <w:t>5</w:t>
            </w:r>
          </w:p>
        </w:tc>
        <w:tc>
          <w:tcPr>
            <w:tcW w:w="1367" w:type="pct"/>
          </w:tcPr>
          <w:p w14:paraId="2F2EE61E" w14:textId="77777777" w:rsidR="00227589" w:rsidRDefault="00227589">
            <w:pPr>
              <w:pStyle w:val="Heading2"/>
              <w:jc w:val="left"/>
              <w:rPr>
                <w:rFonts w:ascii="Times New Roman" w:hAnsi="Times New Roman"/>
                <w:b w:val="0"/>
                <w:lang w:val="en-GB" w:eastAsia="en-US"/>
              </w:rPr>
            </w:pPr>
          </w:p>
        </w:tc>
      </w:tr>
      <w:tr w:rsidR="00227589" w14:paraId="3642C557" w14:textId="77777777">
        <w:trPr>
          <w:trHeight w:val="20"/>
          <w:jc w:val="center"/>
        </w:trPr>
        <w:tc>
          <w:tcPr>
            <w:tcW w:w="1790" w:type="pct"/>
            <w:noWrap/>
          </w:tcPr>
          <w:p w14:paraId="48A27848" w14:textId="77777777" w:rsidR="00227589" w:rsidRDefault="005B247E">
            <w:pPr>
              <w:rPr>
                <w:b/>
                <w:sz w:val="20"/>
                <w:szCs w:val="20"/>
                <w:lang w:val="en-GB"/>
              </w:rPr>
            </w:pPr>
            <w:r>
              <w:rPr>
                <w:b/>
                <w:sz w:val="20"/>
                <w:szCs w:val="20"/>
                <w:lang w:val="en-GB"/>
              </w:rPr>
              <w:t>14. Are the references relevant and sufficient (in number)?</w:t>
            </w:r>
          </w:p>
          <w:p w14:paraId="1BED394D"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76BBFBF6"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4BE0707" w14:textId="77777777" w:rsidR="00227589" w:rsidRDefault="005B247E">
            <w:pPr>
              <w:rPr>
                <w:sz w:val="20"/>
                <w:szCs w:val="20"/>
                <w:lang w:val="en-GB"/>
              </w:rPr>
            </w:pPr>
            <w:r>
              <w:rPr>
                <w:color w:val="404040"/>
                <w:sz w:val="20"/>
                <w:szCs w:val="20"/>
                <w:shd w:val="clear" w:color="auto" w:fill="FFFFFF"/>
                <w:lang w:val="en-GB"/>
              </w:rPr>
              <w:t>N/A = Not Applicable</w:t>
            </w:r>
          </w:p>
        </w:tc>
        <w:tc>
          <w:tcPr>
            <w:tcW w:w="1843" w:type="pct"/>
          </w:tcPr>
          <w:p w14:paraId="2920585C" w14:textId="36E189C3" w:rsidR="00227589" w:rsidRDefault="007C2BFE">
            <w:pPr>
              <w:pStyle w:val="ListParagraph"/>
              <w:ind w:left="0"/>
              <w:rPr>
                <w:bCs/>
                <w:sz w:val="20"/>
                <w:szCs w:val="20"/>
                <w:lang w:val="en-GB"/>
              </w:rPr>
            </w:pPr>
            <w:r>
              <w:rPr>
                <w:bCs/>
                <w:sz w:val="20"/>
                <w:szCs w:val="20"/>
                <w:lang w:val="en-GB"/>
              </w:rPr>
              <w:t>5</w:t>
            </w:r>
          </w:p>
        </w:tc>
        <w:tc>
          <w:tcPr>
            <w:tcW w:w="1367" w:type="pct"/>
          </w:tcPr>
          <w:p w14:paraId="58EA7978" w14:textId="77777777" w:rsidR="00227589" w:rsidRDefault="00227589">
            <w:pPr>
              <w:pStyle w:val="Heading2"/>
              <w:jc w:val="left"/>
              <w:rPr>
                <w:rFonts w:ascii="Times New Roman" w:hAnsi="Times New Roman"/>
                <w:b w:val="0"/>
                <w:lang w:val="en-GB" w:eastAsia="en-US"/>
              </w:rPr>
            </w:pPr>
          </w:p>
        </w:tc>
      </w:tr>
      <w:tr w:rsidR="00227589" w14:paraId="783EDA7B" w14:textId="77777777">
        <w:trPr>
          <w:trHeight w:val="20"/>
          <w:jc w:val="center"/>
        </w:trPr>
        <w:tc>
          <w:tcPr>
            <w:tcW w:w="1790" w:type="pct"/>
            <w:noWrap/>
          </w:tcPr>
          <w:p w14:paraId="3A995ECA" w14:textId="77777777" w:rsidR="00227589" w:rsidRDefault="005B247E">
            <w:pPr>
              <w:rPr>
                <w:b/>
                <w:sz w:val="20"/>
                <w:szCs w:val="20"/>
                <w:lang w:val="en-GB"/>
              </w:rPr>
            </w:pPr>
            <w:r>
              <w:rPr>
                <w:b/>
                <w:sz w:val="20"/>
                <w:szCs w:val="20"/>
                <w:lang w:val="en-GB"/>
              </w:rPr>
              <w:t>15. Is the manuscript written in clear and understandable language?</w:t>
            </w:r>
          </w:p>
          <w:p w14:paraId="28D65076"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Rating Scale: </w:t>
            </w:r>
          </w:p>
          <w:p w14:paraId="40D999FB" w14:textId="77777777" w:rsidR="00227589" w:rsidRDefault="005B247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6F50739" w14:textId="77777777" w:rsidR="00227589" w:rsidRDefault="005B247E">
            <w:pPr>
              <w:rPr>
                <w:sz w:val="20"/>
                <w:szCs w:val="20"/>
                <w:lang w:val="en-GB"/>
              </w:rPr>
            </w:pPr>
            <w:r>
              <w:rPr>
                <w:color w:val="404040"/>
                <w:sz w:val="20"/>
                <w:szCs w:val="20"/>
                <w:shd w:val="clear" w:color="auto" w:fill="FFFFFF"/>
                <w:lang w:val="en-GB"/>
              </w:rPr>
              <w:t>N/A = Not Applicable</w:t>
            </w:r>
          </w:p>
        </w:tc>
        <w:tc>
          <w:tcPr>
            <w:tcW w:w="1843" w:type="pct"/>
          </w:tcPr>
          <w:p w14:paraId="31231C21" w14:textId="056ED463" w:rsidR="00227589" w:rsidRDefault="007C2BFE">
            <w:pPr>
              <w:pStyle w:val="ListParagraph"/>
              <w:ind w:left="0"/>
              <w:rPr>
                <w:bCs/>
                <w:sz w:val="20"/>
                <w:szCs w:val="20"/>
                <w:lang w:val="en-GB"/>
              </w:rPr>
            </w:pPr>
            <w:r>
              <w:rPr>
                <w:bCs/>
                <w:sz w:val="20"/>
                <w:szCs w:val="20"/>
                <w:lang w:val="en-GB"/>
              </w:rPr>
              <w:t>5</w:t>
            </w:r>
          </w:p>
        </w:tc>
        <w:tc>
          <w:tcPr>
            <w:tcW w:w="1367" w:type="pct"/>
          </w:tcPr>
          <w:p w14:paraId="2AFAF2BC" w14:textId="77777777" w:rsidR="00227589" w:rsidRDefault="00227589">
            <w:pPr>
              <w:pStyle w:val="Heading2"/>
              <w:jc w:val="left"/>
              <w:rPr>
                <w:rFonts w:ascii="Times New Roman" w:hAnsi="Times New Roman"/>
                <w:b w:val="0"/>
                <w:lang w:val="en-GB" w:eastAsia="en-US"/>
              </w:rPr>
            </w:pPr>
          </w:p>
        </w:tc>
      </w:tr>
    </w:tbl>
    <w:p w14:paraId="1E5085C4" w14:textId="77777777" w:rsidR="00227589" w:rsidRDefault="00227589">
      <w:pPr>
        <w:pStyle w:val="BodyText"/>
        <w:rPr>
          <w:rFonts w:ascii="Times New Roman" w:hAnsi="Times New Roman"/>
          <w:b/>
          <w:bCs/>
          <w:sz w:val="20"/>
          <w:szCs w:val="20"/>
          <w:u w:val="single"/>
          <w:lang w:val="en-GB"/>
        </w:rPr>
      </w:pPr>
    </w:p>
    <w:p w14:paraId="12286508" w14:textId="77777777" w:rsidR="00227589" w:rsidRDefault="00227589">
      <w:pPr>
        <w:pStyle w:val="BodyText"/>
        <w:rPr>
          <w:rFonts w:ascii="Times New Roman" w:hAnsi="Times New Roman"/>
          <w:b/>
          <w:bCs/>
          <w:sz w:val="20"/>
          <w:szCs w:val="20"/>
          <w:u w:val="single"/>
          <w:lang w:val="en-GB"/>
        </w:rPr>
      </w:pPr>
    </w:p>
    <w:p w14:paraId="32B8998E" w14:textId="77777777" w:rsidR="00227589" w:rsidRDefault="00227589">
      <w:pPr>
        <w:pStyle w:val="BodyText"/>
        <w:rPr>
          <w:rFonts w:ascii="Times New Roman" w:hAnsi="Times New Roman"/>
          <w:b/>
          <w:bCs/>
          <w:sz w:val="20"/>
          <w:szCs w:val="20"/>
          <w:u w:val="single"/>
          <w:lang w:val="en-GB"/>
        </w:rPr>
      </w:pPr>
    </w:p>
    <w:p w14:paraId="6EE7B885" w14:textId="77777777" w:rsidR="00227589" w:rsidRDefault="005B247E">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A9EC1A6" w14:textId="77777777" w:rsidR="00227589" w:rsidRDefault="0022758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27589" w14:paraId="66413701" w14:textId="77777777">
        <w:trPr>
          <w:trHeight w:val="20"/>
          <w:jc w:val="center"/>
        </w:trPr>
        <w:tc>
          <w:tcPr>
            <w:tcW w:w="1672" w:type="pct"/>
            <w:noWrap/>
          </w:tcPr>
          <w:p w14:paraId="4777D68B" w14:textId="77777777" w:rsidR="00227589" w:rsidRDefault="00227589">
            <w:pPr>
              <w:pStyle w:val="Heading2"/>
              <w:jc w:val="left"/>
              <w:rPr>
                <w:rFonts w:ascii="Times New Roman" w:hAnsi="Times New Roman"/>
                <w:lang w:val="en-GB" w:eastAsia="en-US"/>
              </w:rPr>
            </w:pPr>
          </w:p>
        </w:tc>
        <w:tc>
          <w:tcPr>
            <w:tcW w:w="1786" w:type="pct"/>
          </w:tcPr>
          <w:p w14:paraId="5B6E7926" w14:textId="77777777" w:rsidR="00227589" w:rsidRDefault="005B247E">
            <w:pPr>
              <w:pStyle w:val="Heading2"/>
              <w:jc w:val="left"/>
              <w:rPr>
                <w:rFonts w:ascii="Times New Roman" w:hAnsi="Times New Roman"/>
                <w:lang w:val="en-GB" w:eastAsia="en-US"/>
              </w:rPr>
            </w:pPr>
            <w:r>
              <w:rPr>
                <w:rFonts w:ascii="Times New Roman" w:hAnsi="Times New Roman"/>
                <w:lang w:val="en-GB" w:eastAsia="en-US"/>
              </w:rPr>
              <w:t>Reviewer’s comment</w:t>
            </w:r>
          </w:p>
          <w:p w14:paraId="382A7ACD" w14:textId="77777777" w:rsidR="00227589" w:rsidRDefault="00227589">
            <w:pPr>
              <w:rPr>
                <w:sz w:val="22"/>
                <w:szCs w:val="22"/>
                <w:lang w:val="en-GB"/>
              </w:rPr>
            </w:pPr>
          </w:p>
        </w:tc>
        <w:tc>
          <w:tcPr>
            <w:tcW w:w="1543" w:type="pct"/>
          </w:tcPr>
          <w:p w14:paraId="50B5D5B3" w14:textId="77777777" w:rsidR="00227589" w:rsidRDefault="005B247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AD41BF3" w14:textId="77777777" w:rsidR="00227589" w:rsidRDefault="00227589">
            <w:pPr>
              <w:pStyle w:val="Heading2"/>
              <w:jc w:val="left"/>
              <w:rPr>
                <w:rFonts w:ascii="Times New Roman" w:hAnsi="Times New Roman"/>
                <w:b w:val="0"/>
                <w:lang w:val="en-GB" w:eastAsia="en-US"/>
              </w:rPr>
            </w:pPr>
          </w:p>
        </w:tc>
      </w:tr>
      <w:tr w:rsidR="00227589" w14:paraId="4184F674" w14:textId="77777777">
        <w:trPr>
          <w:trHeight w:val="20"/>
          <w:jc w:val="center"/>
        </w:trPr>
        <w:tc>
          <w:tcPr>
            <w:tcW w:w="1672" w:type="pct"/>
            <w:noWrap/>
          </w:tcPr>
          <w:p w14:paraId="6EE819C5" w14:textId="77777777" w:rsidR="00227589" w:rsidRDefault="005B247E">
            <w:pPr>
              <w:rPr>
                <w:b/>
                <w:bCs/>
                <w:sz w:val="20"/>
                <w:szCs w:val="20"/>
                <w:lang w:val="en-GB"/>
              </w:rPr>
            </w:pPr>
            <w:r>
              <w:rPr>
                <w:b/>
                <w:bCs/>
                <w:sz w:val="20"/>
                <w:szCs w:val="20"/>
                <w:lang w:val="en-GB"/>
              </w:rPr>
              <w:t>Is the title of the article suitable?</w:t>
            </w:r>
          </w:p>
          <w:p w14:paraId="593196CC" w14:textId="77777777" w:rsidR="00227589" w:rsidRDefault="00227589">
            <w:pPr>
              <w:rPr>
                <w:bCs/>
                <w:sz w:val="20"/>
                <w:szCs w:val="20"/>
                <w:lang w:val="en-GB"/>
              </w:rPr>
            </w:pPr>
          </w:p>
          <w:p w14:paraId="5E72F03E" w14:textId="77777777" w:rsidR="00227589" w:rsidRDefault="005B247E">
            <w:pPr>
              <w:rPr>
                <w:sz w:val="22"/>
                <w:szCs w:val="22"/>
                <w:u w:val="single"/>
                <w:lang w:val="en-GB"/>
              </w:rPr>
            </w:pPr>
            <w:r>
              <w:rPr>
                <w:bCs/>
                <w:sz w:val="20"/>
                <w:szCs w:val="20"/>
                <w:lang w:val="en-GB"/>
              </w:rPr>
              <w:t>If your answer is NO, please provide a brief, clear suggestion for improvement.</w:t>
            </w:r>
          </w:p>
        </w:tc>
        <w:tc>
          <w:tcPr>
            <w:tcW w:w="1786" w:type="pct"/>
          </w:tcPr>
          <w:p w14:paraId="7A775615" w14:textId="65239913" w:rsidR="00227589" w:rsidRDefault="007C2BFE">
            <w:pPr>
              <w:ind w:left="360"/>
              <w:rPr>
                <w:b/>
                <w:bCs/>
                <w:sz w:val="20"/>
                <w:szCs w:val="20"/>
                <w:lang w:val="en-GB"/>
              </w:rPr>
            </w:pPr>
            <w:r>
              <w:rPr>
                <w:b/>
                <w:bCs/>
                <w:sz w:val="20"/>
                <w:szCs w:val="20"/>
                <w:lang w:val="en-GB"/>
              </w:rPr>
              <w:t>YES</w:t>
            </w:r>
          </w:p>
        </w:tc>
        <w:tc>
          <w:tcPr>
            <w:tcW w:w="1543" w:type="pct"/>
          </w:tcPr>
          <w:p w14:paraId="4F2E627B" w14:textId="77777777" w:rsidR="00227589" w:rsidRDefault="00227589">
            <w:pPr>
              <w:pStyle w:val="Heading2"/>
              <w:jc w:val="left"/>
              <w:rPr>
                <w:rFonts w:ascii="Times New Roman" w:hAnsi="Times New Roman"/>
                <w:b w:val="0"/>
                <w:lang w:val="en-GB" w:eastAsia="en-US"/>
              </w:rPr>
            </w:pPr>
          </w:p>
        </w:tc>
      </w:tr>
      <w:tr w:rsidR="00227589" w14:paraId="6507B06A" w14:textId="77777777">
        <w:trPr>
          <w:trHeight w:val="20"/>
          <w:jc w:val="center"/>
        </w:trPr>
        <w:tc>
          <w:tcPr>
            <w:tcW w:w="1672" w:type="pct"/>
            <w:noWrap/>
          </w:tcPr>
          <w:p w14:paraId="24EF9DF4" w14:textId="77777777" w:rsidR="00227589" w:rsidRDefault="005B247E">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78B5D01" w14:textId="77777777" w:rsidR="00227589" w:rsidRDefault="00227589">
            <w:pPr>
              <w:rPr>
                <w:bCs/>
                <w:sz w:val="20"/>
                <w:szCs w:val="20"/>
                <w:lang w:val="en-GB"/>
              </w:rPr>
            </w:pPr>
          </w:p>
          <w:p w14:paraId="587BAE27" w14:textId="77777777" w:rsidR="00227589" w:rsidRDefault="005B247E">
            <w:pPr>
              <w:rPr>
                <w:sz w:val="22"/>
                <w:szCs w:val="22"/>
                <w:lang w:val="en-GB"/>
              </w:rPr>
            </w:pPr>
            <w:r>
              <w:rPr>
                <w:bCs/>
                <w:sz w:val="20"/>
                <w:szCs w:val="20"/>
                <w:lang w:val="en-GB"/>
              </w:rPr>
              <w:t>If your answer is NO, please provide a brief, clear suggestion for improvement.</w:t>
            </w:r>
          </w:p>
        </w:tc>
        <w:tc>
          <w:tcPr>
            <w:tcW w:w="1786" w:type="pct"/>
          </w:tcPr>
          <w:p w14:paraId="1BD4F040" w14:textId="50B87171" w:rsidR="00227589" w:rsidRDefault="007C2BFE">
            <w:pPr>
              <w:ind w:left="360"/>
              <w:rPr>
                <w:b/>
                <w:bCs/>
                <w:sz w:val="20"/>
                <w:szCs w:val="20"/>
                <w:lang w:val="en-GB"/>
              </w:rPr>
            </w:pPr>
            <w:r>
              <w:rPr>
                <w:b/>
                <w:bCs/>
                <w:sz w:val="20"/>
                <w:szCs w:val="20"/>
                <w:lang w:val="en-GB"/>
              </w:rPr>
              <w:t>YES</w:t>
            </w:r>
          </w:p>
        </w:tc>
        <w:tc>
          <w:tcPr>
            <w:tcW w:w="1543" w:type="pct"/>
          </w:tcPr>
          <w:p w14:paraId="5311982C" w14:textId="77777777" w:rsidR="00227589" w:rsidRDefault="00227589">
            <w:pPr>
              <w:pStyle w:val="Heading2"/>
              <w:jc w:val="left"/>
              <w:rPr>
                <w:rFonts w:ascii="Times New Roman" w:hAnsi="Times New Roman"/>
                <w:b w:val="0"/>
                <w:lang w:val="en-GB" w:eastAsia="en-US"/>
              </w:rPr>
            </w:pPr>
          </w:p>
        </w:tc>
      </w:tr>
      <w:tr w:rsidR="00227589" w14:paraId="58028B00" w14:textId="77777777">
        <w:trPr>
          <w:trHeight w:val="20"/>
          <w:jc w:val="center"/>
        </w:trPr>
        <w:tc>
          <w:tcPr>
            <w:tcW w:w="1672" w:type="pct"/>
            <w:noWrap/>
          </w:tcPr>
          <w:p w14:paraId="7307C9F1" w14:textId="77777777" w:rsidR="00227589" w:rsidRDefault="005B247E">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CDB10EC" w14:textId="77777777" w:rsidR="00227589" w:rsidRDefault="005B247E">
            <w:pPr>
              <w:rPr>
                <w:b/>
                <w:sz w:val="22"/>
                <w:szCs w:val="22"/>
                <w:lang w:val="en-GB"/>
              </w:rPr>
            </w:pPr>
            <w:r>
              <w:rPr>
                <w:bCs/>
                <w:sz w:val="20"/>
                <w:szCs w:val="20"/>
                <w:lang w:val="en-GB"/>
              </w:rPr>
              <w:t>If your answer is NO, please provide a brief, clear suggestion for improvement.</w:t>
            </w:r>
          </w:p>
        </w:tc>
        <w:tc>
          <w:tcPr>
            <w:tcW w:w="1786" w:type="pct"/>
          </w:tcPr>
          <w:p w14:paraId="4B24F6A4" w14:textId="407FCFB8" w:rsidR="00227589" w:rsidRDefault="007C2BFE">
            <w:pPr>
              <w:pStyle w:val="ListParagraph"/>
              <w:ind w:left="0"/>
              <w:rPr>
                <w:bCs/>
                <w:sz w:val="20"/>
                <w:szCs w:val="20"/>
                <w:lang w:val="en-GB"/>
              </w:rPr>
            </w:pPr>
            <w:r>
              <w:rPr>
                <w:bCs/>
                <w:sz w:val="20"/>
                <w:szCs w:val="20"/>
                <w:lang w:val="en-GB"/>
              </w:rPr>
              <w:t>YES</w:t>
            </w:r>
          </w:p>
        </w:tc>
        <w:tc>
          <w:tcPr>
            <w:tcW w:w="1543" w:type="pct"/>
          </w:tcPr>
          <w:p w14:paraId="6416C14D" w14:textId="77777777" w:rsidR="00227589" w:rsidRDefault="00227589">
            <w:pPr>
              <w:pStyle w:val="Heading2"/>
              <w:jc w:val="left"/>
              <w:rPr>
                <w:rFonts w:ascii="Times New Roman" w:hAnsi="Times New Roman"/>
                <w:b w:val="0"/>
                <w:lang w:val="en-GB" w:eastAsia="en-US"/>
              </w:rPr>
            </w:pPr>
          </w:p>
        </w:tc>
      </w:tr>
      <w:tr w:rsidR="00227589" w14:paraId="76D9A387" w14:textId="77777777">
        <w:trPr>
          <w:trHeight w:val="20"/>
          <w:jc w:val="center"/>
        </w:trPr>
        <w:tc>
          <w:tcPr>
            <w:tcW w:w="1672" w:type="pct"/>
            <w:noWrap/>
          </w:tcPr>
          <w:p w14:paraId="749B6BA5" w14:textId="77777777" w:rsidR="00227589" w:rsidRDefault="005B247E">
            <w:pPr>
              <w:rPr>
                <w:b/>
                <w:bCs/>
                <w:sz w:val="20"/>
                <w:szCs w:val="20"/>
                <w:lang w:val="en-GB"/>
              </w:rPr>
            </w:pPr>
            <w:r>
              <w:rPr>
                <w:b/>
                <w:bCs/>
                <w:sz w:val="20"/>
                <w:szCs w:val="20"/>
                <w:lang w:val="en-GB"/>
              </w:rPr>
              <w:t xml:space="preserve">Are the references sufficient and recent? </w:t>
            </w:r>
          </w:p>
          <w:p w14:paraId="097D8152" w14:textId="77777777" w:rsidR="00227589" w:rsidRDefault="005B247E">
            <w:pPr>
              <w:rPr>
                <w:bCs/>
                <w:sz w:val="20"/>
                <w:szCs w:val="20"/>
                <w:lang w:val="en-GB"/>
              </w:rPr>
            </w:pPr>
            <w:r>
              <w:rPr>
                <w:bCs/>
                <w:sz w:val="20"/>
                <w:szCs w:val="20"/>
                <w:lang w:val="en-GB"/>
              </w:rPr>
              <w:t>(YES or NO)</w:t>
            </w:r>
          </w:p>
          <w:p w14:paraId="2ED6DB51" w14:textId="77777777" w:rsidR="00227589" w:rsidRDefault="00227589">
            <w:pPr>
              <w:rPr>
                <w:bCs/>
                <w:sz w:val="20"/>
                <w:szCs w:val="20"/>
                <w:lang w:val="en-GB"/>
              </w:rPr>
            </w:pPr>
          </w:p>
          <w:p w14:paraId="03A87292" w14:textId="77777777" w:rsidR="00227589" w:rsidRDefault="005B247E">
            <w:pPr>
              <w:rPr>
                <w:b/>
                <w:bCs/>
                <w:sz w:val="20"/>
                <w:szCs w:val="20"/>
                <w:lang w:val="en-GB"/>
              </w:rPr>
            </w:pPr>
            <w:r>
              <w:rPr>
                <w:bCs/>
                <w:sz w:val="20"/>
                <w:szCs w:val="20"/>
                <w:lang w:val="en-GB"/>
              </w:rPr>
              <w:t>If your answer is NO, please provide clear suggestion for improvement.</w:t>
            </w:r>
          </w:p>
        </w:tc>
        <w:tc>
          <w:tcPr>
            <w:tcW w:w="1786" w:type="pct"/>
          </w:tcPr>
          <w:p w14:paraId="703FEABB" w14:textId="6CD6FD5F" w:rsidR="00227589" w:rsidRDefault="007C2BFE">
            <w:pPr>
              <w:pStyle w:val="ListParagraph"/>
              <w:ind w:left="0"/>
              <w:rPr>
                <w:bCs/>
                <w:sz w:val="20"/>
                <w:szCs w:val="20"/>
                <w:lang w:val="en-GB"/>
              </w:rPr>
            </w:pPr>
            <w:r>
              <w:rPr>
                <w:bCs/>
                <w:sz w:val="20"/>
                <w:szCs w:val="20"/>
                <w:lang w:val="en-GB"/>
              </w:rPr>
              <w:t>YES</w:t>
            </w:r>
          </w:p>
        </w:tc>
        <w:tc>
          <w:tcPr>
            <w:tcW w:w="1543" w:type="pct"/>
          </w:tcPr>
          <w:p w14:paraId="5F1D01C4" w14:textId="77777777" w:rsidR="00227589" w:rsidRDefault="00227589">
            <w:pPr>
              <w:pStyle w:val="Heading2"/>
              <w:jc w:val="left"/>
              <w:rPr>
                <w:rFonts w:ascii="Times New Roman" w:hAnsi="Times New Roman"/>
                <w:b w:val="0"/>
                <w:lang w:val="en-GB" w:eastAsia="en-US"/>
              </w:rPr>
            </w:pPr>
          </w:p>
        </w:tc>
      </w:tr>
      <w:tr w:rsidR="00227589" w14:paraId="670B2BFF" w14:textId="77777777">
        <w:trPr>
          <w:trHeight w:val="896"/>
          <w:jc w:val="center"/>
        </w:trPr>
        <w:tc>
          <w:tcPr>
            <w:tcW w:w="1672" w:type="pct"/>
            <w:noWrap/>
          </w:tcPr>
          <w:p w14:paraId="16635E64" w14:textId="77777777" w:rsidR="00227589" w:rsidRDefault="005B247E">
            <w:pPr>
              <w:rPr>
                <w:b/>
                <w:bCs/>
                <w:sz w:val="20"/>
                <w:szCs w:val="20"/>
                <w:lang w:val="en-GB"/>
              </w:rPr>
            </w:pPr>
            <w:r>
              <w:rPr>
                <w:b/>
                <w:bCs/>
                <w:sz w:val="20"/>
                <w:szCs w:val="20"/>
                <w:lang w:val="en-GB"/>
              </w:rPr>
              <w:t>Are there ethical issues in this manuscript?</w:t>
            </w:r>
          </w:p>
          <w:p w14:paraId="7D28EEFA" w14:textId="77777777" w:rsidR="00227589" w:rsidRDefault="005B247E">
            <w:pPr>
              <w:rPr>
                <w:bCs/>
                <w:sz w:val="20"/>
                <w:szCs w:val="20"/>
                <w:lang w:val="en-GB"/>
              </w:rPr>
            </w:pPr>
            <w:r>
              <w:rPr>
                <w:bCs/>
                <w:sz w:val="20"/>
                <w:szCs w:val="20"/>
                <w:lang w:val="en-GB"/>
              </w:rPr>
              <w:t>(YES or NO)</w:t>
            </w:r>
          </w:p>
          <w:p w14:paraId="2664E60E" w14:textId="77777777" w:rsidR="00227589" w:rsidRDefault="00227589">
            <w:pPr>
              <w:rPr>
                <w:bCs/>
                <w:sz w:val="20"/>
                <w:szCs w:val="20"/>
                <w:lang w:val="en-GB"/>
              </w:rPr>
            </w:pPr>
          </w:p>
          <w:p w14:paraId="07DA7D08" w14:textId="77777777" w:rsidR="00227589" w:rsidRDefault="005B247E">
            <w:pPr>
              <w:rPr>
                <w:bCs/>
                <w:sz w:val="20"/>
                <w:szCs w:val="20"/>
                <w:lang w:val="en-GB"/>
              </w:rPr>
            </w:pPr>
            <w:r>
              <w:rPr>
                <w:bCs/>
                <w:sz w:val="20"/>
                <w:szCs w:val="20"/>
                <w:lang w:val="en-GB"/>
              </w:rPr>
              <w:t>(If yes, kindly please write down the ethical issues here in details)</w:t>
            </w:r>
          </w:p>
          <w:p w14:paraId="63FB5C7E" w14:textId="77777777" w:rsidR="00227589" w:rsidRDefault="00227589">
            <w:pPr>
              <w:rPr>
                <w:bCs/>
                <w:sz w:val="20"/>
                <w:szCs w:val="20"/>
                <w:lang w:val="en-GB"/>
              </w:rPr>
            </w:pPr>
          </w:p>
        </w:tc>
        <w:tc>
          <w:tcPr>
            <w:tcW w:w="1786" w:type="pct"/>
          </w:tcPr>
          <w:p w14:paraId="3D183DA4" w14:textId="6AF02440" w:rsidR="00227589" w:rsidRDefault="007C2BFE">
            <w:pPr>
              <w:pStyle w:val="ListParagraph"/>
              <w:ind w:left="0"/>
              <w:rPr>
                <w:bCs/>
                <w:sz w:val="20"/>
                <w:szCs w:val="20"/>
                <w:lang w:val="en-GB"/>
              </w:rPr>
            </w:pPr>
            <w:r>
              <w:rPr>
                <w:bCs/>
                <w:sz w:val="20"/>
                <w:szCs w:val="20"/>
                <w:lang w:val="en-GB"/>
              </w:rPr>
              <w:t>NO</w:t>
            </w:r>
          </w:p>
        </w:tc>
        <w:tc>
          <w:tcPr>
            <w:tcW w:w="1543" w:type="pct"/>
          </w:tcPr>
          <w:p w14:paraId="66019DAF" w14:textId="77777777" w:rsidR="00227589" w:rsidRDefault="00227589">
            <w:pPr>
              <w:pStyle w:val="Heading2"/>
              <w:jc w:val="left"/>
              <w:rPr>
                <w:rFonts w:ascii="Times New Roman" w:hAnsi="Times New Roman"/>
                <w:b w:val="0"/>
                <w:lang w:val="en-GB" w:eastAsia="en-US"/>
              </w:rPr>
            </w:pPr>
          </w:p>
        </w:tc>
      </w:tr>
    </w:tbl>
    <w:p w14:paraId="32A3C548" w14:textId="77777777" w:rsidR="00227589" w:rsidRDefault="00227589">
      <w:pPr>
        <w:pStyle w:val="Heading2"/>
        <w:jc w:val="left"/>
        <w:rPr>
          <w:rFonts w:ascii="Times New Roman" w:hAnsi="Times New Roman"/>
          <w:highlight w:val="yellow"/>
          <w:lang w:val="en-GB" w:eastAsia="en-US"/>
        </w:rPr>
      </w:pPr>
    </w:p>
    <w:p w14:paraId="4FD4275C" w14:textId="77777777" w:rsidR="00227589" w:rsidRDefault="00227589">
      <w:pPr>
        <w:rPr>
          <w:highlight w:val="yellow"/>
          <w:lang w:val="en-GB"/>
        </w:rPr>
      </w:pPr>
    </w:p>
    <w:p w14:paraId="18F6C3D9" w14:textId="77777777" w:rsidR="00227589" w:rsidRDefault="00227589">
      <w:pPr>
        <w:rPr>
          <w:highlight w:val="yellow"/>
          <w:lang w:val="en-GB"/>
        </w:rPr>
      </w:pPr>
    </w:p>
    <w:p w14:paraId="7C8F9403" w14:textId="17A7F2EF" w:rsidR="00227589" w:rsidRDefault="005B247E" w:rsidP="00D655DA">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 xml:space="preserve">PART 3. </w:t>
      </w:r>
    </w:p>
    <w:p w14:paraId="2B2E1F64" w14:textId="77777777" w:rsidR="00227589" w:rsidRDefault="0022758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227589" w14:paraId="43FFF762" w14:textId="77777777">
        <w:trPr>
          <w:trHeight w:val="20"/>
          <w:jc w:val="center"/>
        </w:trPr>
        <w:tc>
          <w:tcPr>
            <w:tcW w:w="5000" w:type="pct"/>
            <w:gridSpan w:val="2"/>
            <w:noWrap/>
          </w:tcPr>
          <w:p w14:paraId="2377132D" w14:textId="77777777" w:rsidR="00227589" w:rsidRDefault="005B247E">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A2762A4" w14:textId="77777777" w:rsidR="00227589" w:rsidRDefault="00227589">
            <w:pPr>
              <w:pStyle w:val="NormalWeb"/>
              <w:spacing w:before="0" w:beforeAutospacing="0" w:after="0" w:afterAutospacing="0"/>
              <w:rPr>
                <w:rFonts w:ascii="Times New Roman" w:hAnsi="Times New Roman" w:cs="Times New Roman"/>
                <w:b/>
                <w:bCs/>
                <w:sz w:val="20"/>
                <w:szCs w:val="20"/>
                <w:u w:val="single"/>
                <w:lang w:val="en-GB"/>
              </w:rPr>
            </w:pPr>
          </w:p>
        </w:tc>
      </w:tr>
      <w:tr w:rsidR="00227589" w14:paraId="0F5EED4D" w14:textId="77777777">
        <w:trPr>
          <w:trHeight w:val="20"/>
          <w:jc w:val="center"/>
        </w:trPr>
        <w:tc>
          <w:tcPr>
            <w:tcW w:w="2784" w:type="pct"/>
            <w:noWrap/>
          </w:tcPr>
          <w:p w14:paraId="4DC24138" w14:textId="77777777" w:rsidR="00227589" w:rsidRDefault="00227589">
            <w:pPr>
              <w:pStyle w:val="NormalWeb"/>
              <w:spacing w:before="0" w:beforeAutospacing="0" w:after="0" w:afterAutospacing="0"/>
              <w:rPr>
                <w:rFonts w:ascii="Times New Roman" w:hAnsi="Times New Roman" w:cs="Times New Roman"/>
                <w:sz w:val="20"/>
                <w:szCs w:val="20"/>
                <w:lang w:val="en-GB"/>
              </w:rPr>
            </w:pPr>
          </w:p>
        </w:tc>
        <w:tc>
          <w:tcPr>
            <w:tcW w:w="2216" w:type="pct"/>
          </w:tcPr>
          <w:p w14:paraId="304CDA49" w14:textId="77777777" w:rsidR="00227589" w:rsidRDefault="005B247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227589" w14:paraId="21A58E30" w14:textId="77777777">
        <w:trPr>
          <w:trHeight w:val="20"/>
          <w:jc w:val="center"/>
        </w:trPr>
        <w:tc>
          <w:tcPr>
            <w:tcW w:w="2784" w:type="pct"/>
            <w:noWrap/>
          </w:tcPr>
          <w:p w14:paraId="47C26117" w14:textId="77777777" w:rsidR="00227589" w:rsidRDefault="00227589">
            <w:pPr>
              <w:pStyle w:val="NormalWeb"/>
              <w:spacing w:before="0" w:beforeAutospacing="0" w:after="0" w:afterAutospacing="0"/>
              <w:rPr>
                <w:rFonts w:ascii="Times New Roman" w:hAnsi="Times New Roman" w:cs="Times New Roman"/>
                <w:sz w:val="20"/>
                <w:szCs w:val="20"/>
                <w:lang w:val="en-GB"/>
              </w:rPr>
            </w:pPr>
          </w:p>
          <w:p w14:paraId="07137917" w14:textId="50783C12" w:rsidR="00227589" w:rsidRDefault="00A371D0">
            <w:pPr>
              <w:pStyle w:val="NormalWeb"/>
              <w:spacing w:before="0" w:beforeAutospacing="0" w:after="0" w:afterAutospacing="0"/>
              <w:rPr>
                <w:rFonts w:ascii="Times New Roman" w:hAnsi="Times New Roman" w:cs="Times New Roman"/>
                <w:sz w:val="20"/>
                <w:szCs w:val="20"/>
                <w:lang w:val="en-GB"/>
              </w:rPr>
            </w:pPr>
            <w:r w:rsidRPr="00A371D0">
              <w:rPr>
                <w:rFonts w:ascii="Times New Roman" w:hAnsi="Times New Roman" w:cs="Times New Roman"/>
                <w:sz w:val="20"/>
                <w:szCs w:val="20"/>
                <w:lang w:val="en-GB"/>
              </w:rPr>
              <w:t>This manuscript presents a rare and clinically relevant case of Vildagliptin-induced bullous vasculitis, which adds valuable insight to the existing pharmacovigilance literature. The case is well-documented, and the inclusion of a structured causality assessment strengthens the credibility of the reported association. However, the manuscript would benefit from a more detailed discussion comparing similar reported cases and elaborating on the possible pathophysiological mechanisms. Additionally, inclusion of follow-up data and clinical images (if available) could further enhance the impact and clarity of the report.</w:t>
            </w:r>
          </w:p>
          <w:p w14:paraId="111910A5" w14:textId="77777777" w:rsidR="00227589" w:rsidRDefault="00227589">
            <w:pPr>
              <w:pStyle w:val="NormalWeb"/>
              <w:spacing w:before="0" w:beforeAutospacing="0" w:after="0" w:afterAutospacing="0"/>
              <w:rPr>
                <w:rFonts w:ascii="Times New Roman" w:hAnsi="Times New Roman" w:cs="Times New Roman"/>
                <w:sz w:val="20"/>
                <w:szCs w:val="20"/>
                <w:lang w:val="en-GB"/>
              </w:rPr>
            </w:pPr>
          </w:p>
          <w:p w14:paraId="09A040A5" w14:textId="77777777" w:rsidR="00227589" w:rsidRDefault="00227589">
            <w:pPr>
              <w:pStyle w:val="NormalWeb"/>
              <w:spacing w:before="0" w:beforeAutospacing="0" w:after="0" w:afterAutospacing="0"/>
              <w:rPr>
                <w:rFonts w:ascii="Times New Roman" w:hAnsi="Times New Roman" w:cs="Times New Roman"/>
                <w:sz w:val="20"/>
                <w:szCs w:val="20"/>
                <w:lang w:val="en-GB"/>
              </w:rPr>
            </w:pPr>
          </w:p>
        </w:tc>
        <w:tc>
          <w:tcPr>
            <w:tcW w:w="2216" w:type="pct"/>
          </w:tcPr>
          <w:p w14:paraId="63DC9DFB" w14:textId="77777777" w:rsidR="00227589" w:rsidRDefault="00227589">
            <w:pPr>
              <w:pStyle w:val="NormalWeb"/>
              <w:spacing w:before="0" w:beforeAutospacing="0" w:after="0" w:afterAutospacing="0"/>
              <w:rPr>
                <w:rFonts w:ascii="Times New Roman" w:hAnsi="Times New Roman" w:cs="Times New Roman"/>
                <w:b/>
                <w:bCs/>
                <w:sz w:val="20"/>
                <w:szCs w:val="20"/>
                <w:lang w:val="en-GB"/>
              </w:rPr>
            </w:pPr>
          </w:p>
        </w:tc>
      </w:tr>
    </w:tbl>
    <w:p w14:paraId="674C7F68" w14:textId="4F7ACB61" w:rsidR="00227589" w:rsidRDefault="00227589">
      <w:pPr>
        <w:rPr>
          <w:rFonts w:eastAsia="Arial Unicode MS"/>
          <w:b/>
          <w:bCs/>
          <w:sz w:val="20"/>
          <w:szCs w:val="20"/>
          <w:u w:val="single"/>
          <w:lang w:val="en-GB"/>
        </w:rPr>
      </w:pPr>
    </w:p>
    <w:p w14:paraId="6A1785A9" w14:textId="77777777" w:rsidR="00A064CC" w:rsidRDefault="00A064CC" w:rsidP="00A064CC">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236F9FCE" w14:textId="77777777" w:rsidR="00A064CC" w:rsidRDefault="00A064CC" w:rsidP="00A064CC">
      <w:pPr>
        <w:pStyle w:val="Affiliation"/>
        <w:spacing w:after="0" w:line="240" w:lineRule="auto"/>
        <w:jc w:val="left"/>
        <w:rPr>
          <w:rFonts w:ascii="Arial" w:hAnsi="Arial" w:cs="Arial"/>
          <w:sz w:val="16"/>
          <w:szCs w:val="16"/>
        </w:rPr>
      </w:pPr>
    </w:p>
    <w:p w14:paraId="0C525B89" w14:textId="77777777" w:rsidR="00A064CC" w:rsidRDefault="00A064CC" w:rsidP="00A064CC">
      <w:pPr>
        <w:rPr>
          <w:rFonts w:ascii="Helvetica" w:hAnsi="Helvetica"/>
          <w:sz w:val="20"/>
          <w:szCs w:val="20"/>
        </w:rPr>
      </w:pPr>
      <w:r>
        <w:rPr>
          <w:rFonts w:ascii="Calibri" w:hAnsi="Calibri" w:cs="Calibri"/>
          <w:color w:val="000000"/>
        </w:rPr>
        <w:t>T. Delphina, United College of Pharmacology, India</w:t>
      </w:r>
      <w:r>
        <w:rPr>
          <w:rFonts w:ascii="Calibri" w:hAnsi="Calibri" w:cs="Calibri"/>
          <w:color w:val="000000"/>
        </w:rPr>
        <w:br/>
      </w:r>
    </w:p>
    <w:p w14:paraId="34D91EA2" w14:textId="77777777" w:rsidR="00A064CC" w:rsidRDefault="00A064CC">
      <w:pPr>
        <w:rPr>
          <w:rFonts w:eastAsia="Arial Unicode MS"/>
          <w:b/>
          <w:bCs/>
          <w:sz w:val="20"/>
          <w:szCs w:val="20"/>
          <w:u w:val="single"/>
          <w:lang w:val="en-GB"/>
        </w:rPr>
      </w:pPr>
      <w:bookmarkStart w:id="0" w:name="_GoBack"/>
      <w:bookmarkEnd w:id="0"/>
    </w:p>
    <w:sectPr w:rsidR="00A064C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B6380" w14:textId="77777777" w:rsidR="00C33F78" w:rsidRDefault="00C33F78">
      <w:r>
        <w:separator/>
      </w:r>
    </w:p>
  </w:endnote>
  <w:endnote w:type="continuationSeparator" w:id="0">
    <w:p w14:paraId="4D808671" w14:textId="77777777" w:rsidR="00C33F78" w:rsidRDefault="00C3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A3F5" w14:textId="77777777" w:rsidR="00227589" w:rsidRDefault="00227589">
    <w:pPr>
      <w:pStyle w:val="Footer"/>
      <w:jc w:val="right"/>
    </w:pPr>
  </w:p>
  <w:p w14:paraId="4B7CEAFC" w14:textId="77777777" w:rsidR="00227589" w:rsidRDefault="005B247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24F9E7D" w14:textId="77777777" w:rsidR="00227589" w:rsidRDefault="005B247E">
    <w:pPr>
      <w:pStyle w:val="Footer"/>
      <w:jc w:val="right"/>
      <w:rPr>
        <w:b/>
        <w:sz w:val="20"/>
      </w:rPr>
    </w:pPr>
    <w:r>
      <w:rPr>
        <w:b/>
        <w:sz w:val="20"/>
      </w:rPr>
      <w:t>V240326</w:t>
    </w:r>
  </w:p>
  <w:p w14:paraId="137FEC31" w14:textId="77777777" w:rsidR="00227589" w:rsidRDefault="00227589">
    <w:pPr>
      <w:pStyle w:val="Footer"/>
      <w:jc w:val="right"/>
    </w:pPr>
  </w:p>
  <w:p w14:paraId="2D94D1EB" w14:textId="77777777" w:rsidR="00227589" w:rsidRDefault="0022758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9ED97" w14:textId="77777777" w:rsidR="00C33F78" w:rsidRDefault="00C33F78">
      <w:r>
        <w:separator/>
      </w:r>
    </w:p>
  </w:footnote>
  <w:footnote w:type="continuationSeparator" w:id="0">
    <w:p w14:paraId="2F1F407F" w14:textId="77777777" w:rsidR="00C33F78" w:rsidRDefault="00C33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A1E9" w14:textId="77777777" w:rsidR="00227589" w:rsidRDefault="00227589">
    <w:pPr>
      <w:spacing w:before="100" w:beforeAutospacing="1" w:after="100" w:afterAutospacing="1"/>
      <w:jc w:val="center"/>
      <w:rPr>
        <w:rFonts w:ascii="Arial" w:hAnsi="Arial" w:cs="Arial"/>
        <w:b/>
        <w:bCs/>
        <w:color w:val="003399"/>
        <w:szCs w:val="20"/>
        <w:u w:val="single"/>
        <w:lang w:val="en-GB"/>
      </w:rPr>
    </w:pPr>
  </w:p>
  <w:p w14:paraId="46AF1520" w14:textId="77777777" w:rsidR="00227589" w:rsidRDefault="005B247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ED5B80"/>
    <w:multiLevelType w:val="multilevel"/>
    <w:tmpl w:val="F1B2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589"/>
    <w:rsid w:val="001743C7"/>
    <w:rsid w:val="001B3FA8"/>
    <w:rsid w:val="00227589"/>
    <w:rsid w:val="002D7FBD"/>
    <w:rsid w:val="002F3A9D"/>
    <w:rsid w:val="004250B7"/>
    <w:rsid w:val="00445A56"/>
    <w:rsid w:val="005B247E"/>
    <w:rsid w:val="007C2BFE"/>
    <w:rsid w:val="009748EC"/>
    <w:rsid w:val="00A064CC"/>
    <w:rsid w:val="00A371D0"/>
    <w:rsid w:val="00C33F78"/>
    <w:rsid w:val="00C60606"/>
    <w:rsid w:val="00C61154"/>
    <w:rsid w:val="00D655DA"/>
    <w:rsid w:val="00DB686A"/>
    <w:rsid w:val="00DE785F"/>
    <w:rsid w:val="00E245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0071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064C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970142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719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810</Words>
  <Characters>4620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