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73CD9" w:rsidRPr="00F117BF" w14:paraId="1EF7D82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A2BBA9" w14:textId="77777777" w:rsidR="00D73CD9" w:rsidRPr="00F117BF" w:rsidRDefault="009B0B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C060B99" w14:textId="77777777" w:rsidR="00D73CD9" w:rsidRPr="00F117BF" w:rsidRDefault="00F802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B0B3D" w:rsidRPr="00F117B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Computer Science</w:t>
              </w:r>
            </w:hyperlink>
          </w:p>
        </w:tc>
      </w:tr>
      <w:tr w:rsidR="00D73CD9" w:rsidRPr="00F117BF" w14:paraId="2CB2BBC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52D3042" w14:textId="77777777" w:rsidR="00D73CD9" w:rsidRPr="00F117BF" w:rsidRDefault="009B0B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1A11BC2" w14:textId="77777777" w:rsidR="00D73CD9" w:rsidRPr="00F117BF" w:rsidRDefault="002E3D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Ms_AJRCOS_157473</w:t>
            </w:r>
          </w:p>
        </w:tc>
      </w:tr>
      <w:tr w:rsidR="00D73CD9" w:rsidRPr="00F117BF" w14:paraId="1B8F0D6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FDA2352" w14:textId="77777777" w:rsidR="00D73CD9" w:rsidRPr="00F117BF" w:rsidRDefault="009B0B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E89E7D1" w14:textId="77777777" w:rsidR="00D73CD9" w:rsidRPr="00F117BF" w:rsidRDefault="002E3D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Economic Value of Agentic AI: A Comparative Analysis of Its Impact on Growth and Business Productivity in Developed and Emerging Economies</w:t>
            </w:r>
          </w:p>
        </w:tc>
      </w:tr>
      <w:tr w:rsidR="00D73CD9" w:rsidRPr="00F117BF" w14:paraId="1045979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01DF0A" w14:textId="77777777" w:rsidR="00D73CD9" w:rsidRPr="00F117BF" w:rsidRDefault="009B0B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4D66C6F" w14:textId="77777777" w:rsidR="00D73CD9" w:rsidRPr="00F117BF" w:rsidRDefault="009B0B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0AA416" w14:textId="77777777" w:rsidR="00D73CD9" w:rsidRPr="00F117BF" w:rsidRDefault="00D73C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8D54D27" w14:textId="77777777" w:rsidR="00D73CD9" w:rsidRPr="00F117BF" w:rsidRDefault="00D73CD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FDB996" w14:textId="77777777" w:rsidR="00D73CD9" w:rsidRPr="00F117BF" w:rsidRDefault="00D73CD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AE0D6A" w14:textId="77777777" w:rsidR="00D73CD9" w:rsidRPr="00F117BF" w:rsidRDefault="00D73CD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A457CFD" w14:textId="77777777" w:rsidR="00D73CD9" w:rsidRPr="00F117BF" w:rsidRDefault="009B0B3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117B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117B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D8DBD0" w14:textId="77777777" w:rsidR="00D73CD9" w:rsidRPr="00F117BF" w:rsidRDefault="00D73CD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5257"/>
        <w:gridCol w:w="3665"/>
      </w:tblGrid>
      <w:tr w:rsidR="00D73CD9" w:rsidRPr="00F117BF" w14:paraId="49755DB1" w14:textId="77777777" w:rsidTr="00C7647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875959A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92" w:type="pct"/>
            <w:shd w:val="clear" w:color="auto" w:fill="auto"/>
          </w:tcPr>
          <w:p w14:paraId="41F90305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17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19" w:type="pct"/>
            <w:shd w:val="clear" w:color="auto" w:fill="auto"/>
          </w:tcPr>
          <w:p w14:paraId="08F5BB00" w14:textId="77777777" w:rsidR="00D73CD9" w:rsidRPr="00F117BF" w:rsidRDefault="009B0B3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17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17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6139CDB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2BD15DF8" w14:textId="77777777" w:rsidTr="00C7647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6982ADD" w14:textId="26C6A925" w:rsidR="00D73CD9" w:rsidRPr="00F117BF" w:rsidRDefault="009B0B3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Hlk227914672"/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</w:t>
            </w:r>
            <w:bookmarkEnd w:id="0"/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892" w:type="pct"/>
            <w:shd w:val="clear" w:color="auto" w:fill="auto"/>
          </w:tcPr>
          <w:p w14:paraId="06B138C7" w14:textId="2BD5C488" w:rsidR="00C7647F" w:rsidRPr="00F117BF" w:rsidRDefault="00C7647F" w:rsidP="00C7647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sz w:val="20"/>
                <w:szCs w:val="20"/>
              </w:rPr>
              <w:t>This manuscript provides a pioneering empirical framework that bridges firm-level productivity and macroeconomic growth through a novel AI Adoption Index and a mediation analysis. It offers critical evidence that Agentic AI disproportionately benefits developed economies, quantifying global technological inequality and the persistence of core-periphery dynamics. By conceptualizing AI as an autonomous economic participant, the research establishes a rigorous foundation for future studies on the equitable governance of transformative technologies.</w:t>
            </w:r>
          </w:p>
        </w:tc>
        <w:tc>
          <w:tcPr>
            <w:tcW w:w="1319" w:type="pct"/>
            <w:shd w:val="clear" w:color="auto" w:fill="auto"/>
          </w:tcPr>
          <w:p w14:paraId="57DBF1A0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0EBA94" w14:textId="77777777" w:rsidR="00D73CD9" w:rsidRPr="00F117BF" w:rsidRDefault="00D73CD9">
      <w:pPr>
        <w:rPr>
          <w:rFonts w:ascii="Arial" w:hAnsi="Arial" w:cs="Arial"/>
          <w:sz w:val="20"/>
          <w:szCs w:val="20"/>
          <w:lang w:val="en-GB"/>
        </w:rPr>
      </w:pPr>
    </w:p>
    <w:p w14:paraId="42187E2E" w14:textId="77777777" w:rsidR="00D73CD9" w:rsidRPr="00F117BF" w:rsidRDefault="00D73CD9">
      <w:pPr>
        <w:rPr>
          <w:rFonts w:ascii="Arial" w:hAnsi="Arial" w:cs="Arial"/>
          <w:sz w:val="20"/>
          <w:szCs w:val="20"/>
          <w:lang w:val="en-GB"/>
        </w:rPr>
      </w:pPr>
    </w:p>
    <w:p w14:paraId="40AD9050" w14:textId="77777777" w:rsidR="00D73CD9" w:rsidRPr="00F117BF" w:rsidRDefault="00D73CD9">
      <w:pPr>
        <w:rPr>
          <w:rFonts w:ascii="Arial" w:hAnsi="Arial" w:cs="Arial"/>
          <w:sz w:val="20"/>
          <w:szCs w:val="20"/>
          <w:lang w:val="en-GB"/>
        </w:rPr>
      </w:pPr>
    </w:p>
    <w:p w14:paraId="5D863297" w14:textId="77777777" w:rsidR="00D73CD9" w:rsidRPr="00F117BF" w:rsidRDefault="009B0B3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117B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04FA96B" w14:textId="77777777" w:rsidR="00D73CD9" w:rsidRPr="00F117BF" w:rsidRDefault="00D73CD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73CD9" w:rsidRPr="00F117BF" w14:paraId="2F99ED6C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B232A31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F1655BE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17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6E44E3A" w14:textId="77777777" w:rsidR="00D73CD9" w:rsidRPr="00F117BF" w:rsidRDefault="009B0B3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17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73CD9" w:rsidRPr="00F117BF" w14:paraId="38FA2E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3626DF" w14:textId="77777777" w:rsidR="00D73CD9" w:rsidRPr="00F117BF" w:rsidRDefault="009B0B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7DFC4D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4CDCB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97CAF3" w14:textId="1E376ECA" w:rsidR="00D73CD9" w:rsidRPr="00F117BF" w:rsidRDefault="00E35E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14:paraId="3F519CD3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3F4E4D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DAD5FC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17B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650110C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AAAD70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3DAAEA" w14:textId="77777777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the gap or scope is missing</w:t>
            </w:r>
          </w:p>
          <w:p w14:paraId="66CC5E61" w14:textId="12D28DFB" w:rsidR="00C7647F" w:rsidRPr="00F117BF" w:rsidRDefault="00C76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494D8E06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62A42CF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FC3E5D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17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F13660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FCA61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6F244D" w14:textId="77777777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4C3CC59" w14:textId="22D08899" w:rsidR="00C7647F" w:rsidRPr="00F117BF" w:rsidRDefault="00C76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36833565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5699A8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5E18A9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17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E4DAD1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B7272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C3D6B3" w14:textId="77777777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952562F" w14:textId="45104015" w:rsidR="00C7647F" w:rsidRPr="00F117BF" w:rsidRDefault="00C76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26C10997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75DBF0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DDE98E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17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F55D5A2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19B03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322B9C" w14:textId="77777777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1D4C943" w14:textId="24BFDE29" w:rsidR="00C7647F" w:rsidRPr="00F117BF" w:rsidRDefault="00C76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7B39DCE3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4B0815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A9C213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17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8871810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2EA64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D6B0F3" w14:textId="77777777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7D6CA3B" w14:textId="274F3FCF" w:rsidR="00C7647F" w:rsidRPr="00F117BF" w:rsidRDefault="00C76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46191359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7B0109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3FC6BB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17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9B79C2B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F0C38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C9255F" w14:textId="77777777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4B477B7" w14:textId="5AAB8FD1" w:rsidR="00C7647F" w:rsidRPr="00F117BF" w:rsidRDefault="00C76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2A618A3D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1D6DC9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C5D93E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17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2C1A55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AFDA2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AA0230" w14:textId="77777777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13E0DFA9" w14:textId="02B92AC2" w:rsidR="00C7647F" w:rsidRPr="00F117BF" w:rsidRDefault="00C76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4F10587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38B4A0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CBF24F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1B7933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54B5A" w14:textId="77777777" w:rsidR="00D73CD9" w:rsidRPr="00F117BF" w:rsidRDefault="009B0B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122CE0" w14:textId="77777777" w:rsidR="00D73CD9" w:rsidRPr="00F117BF" w:rsidRDefault="001B38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128B3E1" w14:textId="17505C0D" w:rsidR="00C7647F" w:rsidRPr="00F117BF" w:rsidRDefault="00C76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2189A611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570CBF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711166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B53AFE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4D9F2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369059" w14:textId="77777777" w:rsidR="00D73CD9" w:rsidRPr="00F117BF" w:rsidRDefault="001B38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649F12F" w14:textId="564C8976" w:rsidR="00C7647F" w:rsidRPr="00F117BF" w:rsidRDefault="00C76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7DB655F6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509E0A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2B7676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6C4968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911FF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2CC213" w14:textId="77777777" w:rsidR="00D73CD9" w:rsidRPr="00F117BF" w:rsidRDefault="001B38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184416BE" w14:textId="7F1E3EDF" w:rsidR="00C7647F" w:rsidRPr="00F117BF" w:rsidRDefault="00C76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072925DB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36A248A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F9C627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E33A387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55851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E2ED8A" w14:textId="77777777" w:rsidR="00D73CD9" w:rsidRPr="00F117BF" w:rsidRDefault="001B38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17BF">
              <w:rPr>
                <w:rFonts w:ascii="Arial" w:hAnsi="Arial" w:cs="Arial"/>
                <w:sz w:val="20"/>
                <w:szCs w:val="20"/>
              </w:rPr>
              <w:t xml:space="preserve">The recommendations are practical and grounded in the findings. However, the conclusions do not clearly distinguish between what the study has established empirically and what remains speculative or </w:t>
            </w:r>
            <w:r w:rsidRPr="00F117BF">
              <w:rPr>
                <w:rFonts w:ascii="Arial" w:hAnsi="Arial" w:cs="Arial"/>
                <w:sz w:val="20"/>
                <w:szCs w:val="20"/>
              </w:rPr>
              <w:lastRenderedPageBreak/>
              <w:t>extrapolated beyond the data.</w:t>
            </w:r>
          </w:p>
          <w:p w14:paraId="13EA194F" w14:textId="56E34FD5" w:rsidR="00C7647F" w:rsidRPr="00F117BF" w:rsidRDefault="00C76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16D9A52C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224F28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CAD776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2B88FB4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DAAF5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48DB38" w14:textId="77777777" w:rsidR="00D73CD9" w:rsidRPr="00F117BF" w:rsidRDefault="001B38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17BF">
              <w:rPr>
                <w:rFonts w:ascii="Arial" w:hAnsi="Arial" w:cs="Arial"/>
                <w:sz w:val="20"/>
                <w:szCs w:val="20"/>
              </w:rPr>
              <w:t xml:space="preserve">The manuscript does not include a dedicated limitations section, which is a notable omission for an empirical study of this kind. </w:t>
            </w:r>
          </w:p>
          <w:p w14:paraId="1344462F" w14:textId="520ED486" w:rsidR="00C7647F" w:rsidRPr="00F117BF" w:rsidRDefault="00C76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  <w:shd w:val="clear" w:color="auto" w:fill="auto"/>
          </w:tcPr>
          <w:p w14:paraId="3D452FFF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48255C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E2A78D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F42ABAE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11BC9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53C54F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1EA2D3B" w14:textId="77777777" w:rsidR="00D73CD9" w:rsidRPr="00F117BF" w:rsidRDefault="001B38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AC558FD" w14:textId="4FD60A59" w:rsidR="00C7647F" w:rsidRPr="00F117BF" w:rsidRDefault="00C76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7FF3D452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0FAB92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4A42B5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EDF29F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18192" w14:textId="77777777" w:rsidR="00D73CD9" w:rsidRPr="00F117BF" w:rsidRDefault="009B0B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54A6A3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0F8B5BB" w14:textId="77777777" w:rsidR="00D73CD9" w:rsidRPr="00F117BF" w:rsidRDefault="001B38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F89AAEF" w14:textId="60606F2B" w:rsidR="00C7647F" w:rsidRPr="00F117BF" w:rsidRDefault="00C764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14:paraId="1F6F6612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2BF9F9" w14:textId="77777777" w:rsidR="00D73CD9" w:rsidRPr="00F117BF" w:rsidRDefault="00D73C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219913" w14:textId="77777777" w:rsidR="00D73CD9" w:rsidRPr="00F117BF" w:rsidRDefault="00D73C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FA6304" w14:textId="77777777" w:rsidR="00D73CD9" w:rsidRPr="00F117BF" w:rsidRDefault="00D73C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B5669E" w14:textId="77777777" w:rsidR="00D73CD9" w:rsidRPr="00F117BF" w:rsidRDefault="009B0B3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117B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32EB741" w14:textId="77777777" w:rsidR="00D73CD9" w:rsidRPr="00F117BF" w:rsidRDefault="00D73CD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73CD9" w:rsidRPr="00F117BF" w14:paraId="6885343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2391C32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3FB6D00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17B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F9173BD" w14:textId="77777777" w:rsidR="00D73CD9" w:rsidRPr="00F117BF" w:rsidRDefault="00D73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A11F23A" w14:textId="77777777" w:rsidR="00D73CD9" w:rsidRPr="00F117BF" w:rsidRDefault="009B0B3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17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17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86695F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021DA55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31A9A7" w14:textId="77777777" w:rsidR="00D73CD9" w:rsidRPr="00F117BF" w:rsidRDefault="009B0B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464CEC" w14:textId="77777777" w:rsidR="00D73CD9" w:rsidRPr="00F117BF" w:rsidRDefault="00D73C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01F118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28B0D1F" w14:textId="19F06176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B832B36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46FFCD0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65DA618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17B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B9C13D" w14:textId="77777777" w:rsidR="00D73CD9" w:rsidRPr="00F117BF" w:rsidRDefault="00D73C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36F576" w14:textId="77777777" w:rsidR="00D73CD9" w:rsidRPr="00F117BF" w:rsidRDefault="009B0B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D738177" w14:textId="26C3433D" w:rsidR="00D73CD9" w:rsidRPr="00F117BF" w:rsidRDefault="001B3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the gap or scope is missing</w:t>
            </w:r>
          </w:p>
        </w:tc>
        <w:tc>
          <w:tcPr>
            <w:tcW w:w="1543" w:type="pct"/>
            <w:shd w:val="clear" w:color="auto" w:fill="auto"/>
          </w:tcPr>
          <w:p w14:paraId="133A84A8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22AD06B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E68DDD4" w14:textId="77777777" w:rsidR="00D73CD9" w:rsidRPr="00F117BF" w:rsidRDefault="009B0B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117B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117BF">
              <w:rPr>
                <w:rFonts w:ascii="Arial" w:hAnsi="Arial" w:cs="Arial"/>
                <w:lang w:val="en-GB" w:eastAsia="en-US"/>
              </w:rPr>
              <w:br/>
            </w:r>
          </w:p>
          <w:p w14:paraId="781303E0" w14:textId="77777777" w:rsidR="00D73CD9" w:rsidRPr="00F117BF" w:rsidRDefault="009B0B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889DDE" w14:textId="1100F5D0" w:rsidR="00D73CD9" w:rsidRPr="00F117BF" w:rsidRDefault="003814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01CF9EE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00AECD4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2E759A5" w14:textId="77777777" w:rsidR="00D73CD9" w:rsidRPr="00F117BF" w:rsidRDefault="009B0B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66ED80" w14:textId="77777777" w:rsidR="00D73CD9" w:rsidRPr="00F117BF" w:rsidRDefault="009B0B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B22A2E" w14:textId="77777777" w:rsidR="00D73CD9" w:rsidRPr="00F117BF" w:rsidRDefault="00D73C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90905" w14:textId="77777777" w:rsidR="00D73CD9" w:rsidRPr="00F117BF" w:rsidRDefault="009B0B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AABC448" w14:textId="4C3B00C1" w:rsidR="00D73CD9" w:rsidRPr="00F117BF" w:rsidRDefault="003814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A95D23A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73CD9" w:rsidRPr="00F117BF" w14:paraId="2BBEB04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D058D82" w14:textId="77777777" w:rsidR="00D73CD9" w:rsidRPr="00F117BF" w:rsidRDefault="009B0B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9128BF7" w14:textId="77777777" w:rsidR="00D73CD9" w:rsidRPr="00F117BF" w:rsidRDefault="009B0B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9082F0" w14:textId="77777777" w:rsidR="00D73CD9" w:rsidRPr="00F117BF" w:rsidRDefault="00D73C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BDC7F" w14:textId="77777777" w:rsidR="00D73CD9" w:rsidRPr="00F117BF" w:rsidRDefault="009B0B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46CD86" w14:textId="77777777" w:rsidR="00D73CD9" w:rsidRPr="00F117BF" w:rsidRDefault="00D73C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1478246" w14:textId="66E9FDCE" w:rsidR="00D73CD9" w:rsidRPr="00F117BF" w:rsidRDefault="003814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17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543" w:type="pct"/>
            <w:shd w:val="clear" w:color="auto" w:fill="auto"/>
          </w:tcPr>
          <w:p w14:paraId="2F5D5CD2" w14:textId="77777777" w:rsidR="00D73CD9" w:rsidRPr="00F117BF" w:rsidRDefault="00D73C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88EA30" w14:textId="12C4E2E5" w:rsidR="00D73CD9" w:rsidRPr="00F117BF" w:rsidRDefault="00D73CD9" w:rsidP="0083663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1969A4C8" w14:textId="77777777" w:rsidR="00F117BF" w:rsidRPr="00F117BF" w:rsidRDefault="00F117BF" w:rsidP="00F117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8196333"/>
      <w:r w:rsidRPr="00F117BF">
        <w:rPr>
          <w:rFonts w:ascii="Arial" w:hAnsi="Arial" w:cs="Arial"/>
          <w:b/>
          <w:u w:val="single"/>
        </w:rPr>
        <w:t>Reviewer details:</w:t>
      </w:r>
    </w:p>
    <w:bookmarkEnd w:id="1"/>
    <w:p w14:paraId="26411AD9" w14:textId="2AAFBE64" w:rsidR="00F117BF" w:rsidRPr="00F117BF" w:rsidRDefault="00F117BF" w:rsidP="00F117BF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3327C7B6" w14:textId="42527D1E" w:rsidR="00F117BF" w:rsidRPr="00F117BF" w:rsidRDefault="00F117BF" w:rsidP="00F117BF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2" w:name="_GoBack"/>
      <w:r w:rsidRPr="00F117BF">
        <w:rPr>
          <w:rFonts w:ascii="Arial" w:hAnsi="Arial" w:cs="Arial"/>
          <w:sz w:val="20"/>
          <w:szCs w:val="20"/>
          <w:lang w:val="en-GB" w:eastAsia="x-none"/>
        </w:rPr>
        <w:t>Sandy Francis Peris</w:t>
      </w:r>
      <w:r w:rsidRPr="00F117BF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F117BF">
        <w:rPr>
          <w:rFonts w:ascii="Arial" w:hAnsi="Arial" w:cs="Arial"/>
          <w:sz w:val="20"/>
          <w:szCs w:val="20"/>
          <w:lang w:val="en-GB" w:eastAsia="x-none"/>
        </w:rPr>
        <w:t>State University of Bangladesh</w:t>
      </w:r>
      <w:r w:rsidRPr="00F117BF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F117BF">
        <w:rPr>
          <w:rFonts w:ascii="Arial" w:hAnsi="Arial" w:cs="Arial"/>
          <w:sz w:val="20"/>
          <w:szCs w:val="20"/>
          <w:lang w:val="en-GB" w:eastAsia="x-none"/>
        </w:rPr>
        <w:t>Bangladesh</w:t>
      </w:r>
      <w:bookmarkEnd w:id="2"/>
    </w:p>
    <w:sectPr w:rsidR="00F117BF" w:rsidRPr="00F117B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4B0BB" w14:textId="77777777" w:rsidR="00F8028F" w:rsidRDefault="00F8028F">
      <w:r>
        <w:separator/>
      </w:r>
    </w:p>
  </w:endnote>
  <w:endnote w:type="continuationSeparator" w:id="0">
    <w:p w14:paraId="0FF2E762" w14:textId="77777777" w:rsidR="00F8028F" w:rsidRDefault="00F8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1D5EE" w14:textId="77777777" w:rsidR="00D73CD9" w:rsidRDefault="00D73CD9">
    <w:pPr>
      <w:pStyle w:val="Footer"/>
      <w:jc w:val="right"/>
    </w:pPr>
  </w:p>
  <w:p w14:paraId="4938BEA3" w14:textId="324BA300" w:rsidR="00D73CD9" w:rsidRDefault="009B0B3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3663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3663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0F64F61" w14:textId="77777777" w:rsidR="00D73CD9" w:rsidRDefault="009B0B3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4FFFC0" w14:textId="77777777" w:rsidR="00D73CD9" w:rsidRDefault="00D73CD9">
    <w:pPr>
      <w:pStyle w:val="Footer"/>
      <w:jc w:val="right"/>
    </w:pPr>
  </w:p>
  <w:p w14:paraId="2C13357A" w14:textId="77777777" w:rsidR="00D73CD9" w:rsidRDefault="00D73CD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E2C3B" w14:textId="77777777" w:rsidR="00F8028F" w:rsidRDefault="00F8028F">
      <w:r>
        <w:separator/>
      </w:r>
    </w:p>
  </w:footnote>
  <w:footnote w:type="continuationSeparator" w:id="0">
    <w:p w14:paraId="02C10F67" w14:textId="77777777" w:rsidR="00F8028F" w:rsidRDefault="00F8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C330" w14:textId="77777777" w:rsidR="00D73CD9" w:rsidRDefault="00D73CD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89F3E3" w14:textId="77777777" w:rsidR="00D73CD9" w:rsidRDefault="009B0B3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CD9"/>
    <w:rsid w:val="001B3835"/>
    <w:rsid w:val="002E3D25"/>
    <w:rsid w:val="003814AC"/>
    <w:rsid w:val="00547FCE"/>
    <w:rsid w:val="00793684"/>
    <w:rsid w:val="00836639"/>
    <w:rsid w:val="00846175"/>
    <w:rsid w:val="0085146E"/>
    <w:rsid w:val="00996FB9"/>
    <w:rsid w:val="009B0B3D"/>
    <w:rsid w:val="00BB579A"/>
    <w:rsid w:val="00C419E2"/>
    <w:rsid w:val="00C7647F"/>
    <w:rsid w:val="00CA4AA1"/>
    <w:rsid w:val="00D73CD9"/>
    <w:rsid w:val="00E35E4D"/>
    <w:rsid w:val="00ED5E62"/>
    <w:rsid w:val="00F117BF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AF3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ng-star-inserted">
    <w:name w:val="ng-star-inserted"/>
    <w:basedOn w:val="DefaultParagraphFont"/>
    <w:rsid w:val="00C7647F"/>
  </w:style>
  <w:style w:type="paragraph" w:customStyle="1" w:styleId="Affiliation">
    <w:name w:val="Affiliation"/>
    <w:basedOn w:val="Normal"/>
    <w:rsid w:val="00F117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