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35B91" w:rsidRPr="00BC59AD">
        <w:trPr>
          <w:trHeight w:val="20"/>
          <w:jc w:val="center"/>
        </w:trPr>
        <w:tc>
          <w:tcPr>
            <w:tcW w:w="1186" w:type="pct"/>
          </w:tcPr>
          <w:p w:rsidR="00035B91" w:rsidRPr="00BC59AD" w:rsidRDefault="006F48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C59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035B91" w:rsidRPr="00BC59AD" w:rsidRDefault="006F484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Computer Science</w:t>
            </w:r>
          </w:p>
        </w:tc>
      </w:tr>
      <w:tr w:rsidR="00035B91" w:rsidRPr="00BC59AD">
        <w:trPr>
          <w:trHeight w:val="20"/>
          <w:jc w:val="center"/>
        </w:trPr>
        <w:tc>
          <w:tcPr>
            <w:tcW w:w="1186" w:type="pct"/>
          </w:tcPr>
          <w:p w:rsidR="00035B91" w:rsidRPr="00BC59AD" w:rsidRDefault="006F48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C59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035B91" w:rsidRPr="00BC59AD" w:rsidRDefault="001536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Ms_AJRCOS_155877</w:t>
            </w:r>
          </w:p>
        </w:tc>
      </w:tr>
      <w:tr w:rsidR="00035B91" w:rsidRPr="00BC59AD">
        <w:trPr>
          <w:trHeight w:val="20"/>
          <w:jc w:val="center"/>
        </w:trPr>
        <w:tc>
          <w:tcPr>
            <w:tcW w:w="1186" w:type="pct"/>
          </w:tcPr>
          <w:p w:rsidR="00035B91" w:rsidRPr="00BC59AD" w:rsidRDefault="006F48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C59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035B91" w:rsidRPr="00BC59AD" w:rsidRDefault="001536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/>
                <w:sz w:val="20"/>
                <w:szCs w:val="20"/>
                <w:lang w:val="en-GB"/>
              </w:rPr>
              <w:t>Performance Evaluation of YOLOv12 Models for Malaria Parasite and White Blood Cell Detection</w:t>
            </w:r>
          </w:p>
        </w:tc>
      </w:tr>
      <w:tr w:rsidR="00035B91" w:rsidRPr="00BC59AD">
        <w:trPr>
          <w:trHeight w:val="20"/>
          <w:jc w:val="center"/>
        </w:trPr>
        <w:tc>
          <w:tcPr>
            <w:tcW w:w="1186" w:type="pct"/>
          </w:tcPr>
          <w:p w:rsidR="00035B91" w:rsidRPr="00BC59AD" w:rsidRDefault="006F48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C59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035B91" w:rsidRPr="00BC59AD" w:rsidRDefault="006F4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035B91" w:rsidRPr="00BC59AD" w:rsidRDefault="00035B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35B91" w:rsidRPr="00BC59AD" w:rsidRDefault="00035B9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35B91" w:rsidRPr="00BC59AD" w:rsidRDefault="00035B9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35B91" w:rsidRPr="00BC59AD" w:rsidRDefault="00035B9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35B91" w:rsidRPr="00BC59AD" w:rsidRDefault="00035B9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35B91" w:rsidRPr="00BC59AD" w:rsidRDefault="00035B9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35B91" w:rsidRPr="00BC59AD" w:rsidRDefault="006F484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C59A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C59A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035B91" w:rsidRPr="00BC59AD" w:rsidRDefault="00035B9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35B91" w:rsidRPr="00BC59AD">
        <w:trPr>
          <w:trHeight w:val="20"/>
          <w:jc w:val="center"/>
        </w:trPr>
        <w:tc>
          <w:tcPr>
            <w:tcW w:w="1789" w:type="pct"/>
            <w:noWrap/>
          </w:tcPr>
          <w:p w:rsidR="00035B91" w:rsidRPr="00BC59AD" w:rsidRDefault="00035B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035B91" w:rsidRPr="00BC59AD" w:rsidRDefault="006F48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C59A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035B91" w:rsidRPr="00BC59AD" w:rsidRDefault="006F48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C59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C59A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35B91" w:rsidRPr="00BC59AD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BC59AD">
        <w:trPr>
          <w:trHeight w:val="20"/>
          <w:jc w:val="center"/>
        </w:trPr>
        <w:tc>
          <w:tcPr>
            <w:tcW w:w="1789" w:type="pct"/>
            <w:noWrap/>
          </w:tcPr>
          <w:p w:rsidR="00035B91" w:rsidRPr="00BC59AD" w:rsidRDefault="006F484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C59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035B91" w:rsidRPr="00BC59AD" w:rsidRDefault="000233B2" w:rsidP="00172F4B">
            <w:pPr>
              <w:pStyle w:val="ListParagraph"/>
              <w:ind w:left="10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sz w:val="20"/>
                <w:szCs w:val="20"/>
              </w:rPr>
              <w:t xml:space="preserve">This manuscript is </w:t>
            </w:r>
            <w:r w:rsidRPr="00BC59AD">
              <w:rPr>
                <w:rStyle w:val="Strong"/>
                <w:rFonts w:ascii="Arial" w:eastAsia="Arial Unicode MS" w:hAnsi="Arial" w:cs="Arial"/>
                <w:b w:val="0"/>
                <w:sz w:val="20"/>
                <w:szCs w:val="20"/>
              </w:rPr>
              <w:t>highly relevant for the scientific community</w:t>
            </w:r>
            <w:r w:rsidRPr="00BC59AD">
              <w:rPr>
                <w:rFonts w:ascii="Arial" w:hAnsi="Arial" w:cs="Arial"/>
                <w:sz w:val="20"/>
                <w:szCs w:val="20"/>
              </w:rPr>
              <w:t xml:space="preserve">, particularly in the fields of </w:t>
            </w:r>
            <w:r w:rsidR="00172F4B" w:rsidRPr="00BC59AD">
              <w:rPr>
                <w:rStyle w:val="Strong"/>
                <w:rFonts w:ascii="Arial" w:eastAsia="Arial Unicode MS" w:hAnsi="Arial" w:cs="Arial"/>
                <w:b w:val="0"/>
                <w:sz w:val="20"/>
                <w:szCs w:val="20"/>
              </w:rPr>
              <w:t xml:space="preserve">medical imaging </w:t>
            </w:r>
            <w:r w:rsidRPr="00BC59AD">
              <w:rPr>
                <w:rStyle w:val="Strong"/>
                <w:rFonts w:ascii="Arial" w:eastAsia="Arial Unicode MS" w:hAnsi="Arial" w:cs="Arial"/>
                <w:b w:val="0"/>
                <w:sz w:val="20"/>
                <w:szCs w:val="20"/>
              </w:rPr>
              <w:t>and global health</w:t>
            </w:r>
            <w:r w:rsidRPr="00BC59AD">
              <w:rPr>
                <w:rFonts w:ascii="Arial" w:hAnsi="Arial" w:cs="Arial"/>
                <w:sz w:val="20"/>
                <w:szCs w:val="20"/>
              </w:rPr>
              <w:t xml:space="preserve">. It demonstrates that </w:t>
            </w:r>
            <w:r w:rsidRPr="00BC59AD">
              <w:rPr>
                <w:rStyle w:val="Strong"/>
                <w:rFonts w:ascii="Arial" w:eastAsia="Arial Unicode MS" w:hAnsi="Arial" w:cs="Arial"/>
                <w:b w:val="0"/>
                <w:sz w:val="20"/>
                <w:szCs w:val="20"/>
              </w:rPr>
              <w:t>ultra-lightweight object detection models like YOLOv12-Nano can achieve state-of-the-art performance</w:t>
            </w:r>
            <w:r w:rsidRPr="00BC59AD">
              <w:rPr>
                <w:rFonts w:ascii="Arial" w:hAnsi="Arial" w:cs="Arial"/>
                <w:sz w:val="20"/>
                <w:szCs w:val="20"/>
              </w:rPr>
              <w:t xml:space="preserve"> for detecting malaria parasites and white blood cells, while drastically reducing computational requirements.</w:t>
            </w:r>
          </w:p>
        </w:tc>
        <w:tc>
          <w:tcPr>
            <w:tcW w:w="1367" w:type="pct"/>
          </w:tcPr>
          <w:p w:rsidR="00035B91" w:rsidRPr="00BC59AD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35B91" w:rsidRPr="00BC59AD" w:rsidRDefault="00035B91">
      <w:pPr>
        <w:rPr>
          <w:rFonts w:ascii="Arial" w:hAnsi="Arial" w:cs="Arial"/>
          <w:sz w:val="20"/>
          <w:szCs w:val="20"/>
          <w:lang w:val="en-GB"/>
        </w:rPr>
      </w:pPr>
    </w:p>
    <w:p w:rsidR="00035B91" w:rsidRPr="00BC59AD" w:rsidRDefault="00035B91">
      <w:pPr>
        <w:rPr>
          <w:rFonts w:ascii="Arial" w:hAnsi="Arial" w:cs="Arial"/>
          <w:sz w:val="20"/>
          <w:szCs w:val="20"/>
          <w:lang w:val="en-GB"/>
        </w:rPr>
      </w:pPr>
    </w:p>
    <w:p w:rsidR="00035B91" w:rsidRPr="00BC59AD" w:rsidRDefault="00035B91">
      <w:pPr>
        <w:rPr>
          <w:rFonts w:ascii="Arial" w:hAnsi="Arial" w:cs="Arial"/>
          <w:sz w:val="20"/>
          <w:szCs w:val="20"/>
          <w:lang w:val="en-GB"/>
        </w:rPr>
      </w:pPr>
    </w:p>
    <w:p w:rsidR="00035B91" w:rsidRPr="00BC59AD" w:rsidRDefault="006F484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C59A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035B91" w:rsidRPr="00BC59AD" w:rsidRDefault="00035B9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35B91" w:rsidRPr="00BC59AD">
        <w:trPr>
          <w:trHeight w:val="20"/>
          <w:tblHeader/>
          <w:jc w:val="center"/>
        </w:trPr>
        <w:tc>
          <w:tcPr>
            <w:tcW w:w="1790" w:type="pct"/>
            <w:noWrap/>
          </w:tcPr>
          <w:p w:rsidR="00035B91" w:rsidRPr="00BC59AD" w:rsidRDefault="00035B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035B91" w:rsidRPr="00BC59AD" w:rsidRDefault="006F48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C59A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035B91" w:rsidRPr="00BC59AD" w:rsidRDefault="006F484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59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C59A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35B91" w:rsidRPr="00BC59AD" w:rsidTr="007454DE">
        <w:trPr>
          <w:trHeight w:val="20"/>
          <w:jc w:val="center"/>
        </w:trPr>
        <w:tc>
          <w:tcPr>
            <w:tcW w:w="1790" w:type="pct"/>
            <w:noWrap/>
          </w:tcPr>
          <w:p w:rsidR="00035B91" w:rsidRPr="00BC59AD" w:rsidRDefault="006F48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35B91" w:rsidRPr="00BC59AD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5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BC59AD" w:rsidRDefault="006F48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C5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035B91" w:rsidRPr="00BC59AD" w:rsidRDefault="007454DE" w:rsidP="007454DE">
            <w:pPr>
              <w:ind w:left="28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35B91" w:rsidRPr="00BC59AD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BC59AD" w:rsidTr="007454DE">
        <w:trPr>
          <w:trHeight w:val="20"/>
          <w:jc w:val="center"/>
        </w:trPr>
        <w:tc>
          <w:tcPr>
            <w:tcW w:w="1790" w:type="pct"/>
            <w:noWrap/>
          </w:tcPr>
          <w:p w:rsidR="00035B91" w:rsidRPr="00BC59AD" w:rsidRDefault="006F48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C59A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035B91" w:rsidRPr="00BC59AD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5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BC59AD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035B91" w:rsidRPr="00BC59AD" w:rsidRDefault="007454DE" w:rsidP="007454DE">
            <w:pPr>
              <w:ind w:left="28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35B91" w:rsidRPr="00BC59AD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BC59AD" w:rsidTr="007454DE">
        <w:trPr>
          <w:trHeight w:val="20"/>
          <w:jc w:val="center"/>
        </w:trPr>
        <w:tc>
          <w:tcPr>
            <w:tcW w:w="1790" w:type="pct"/>
            <w:noWrap/>
          </w:tcPr>
          <w:p w:rsidR="00035B91" w:rsidRPr="00BC59AD" w:rsidRDefault="006F48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C59A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35B91" w:rsidRPr="00BC59AD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5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BC59AD" w:rsidRDefault="006F48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C5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035B91" w:rsidRPr="00BC59AD" w:rsidRDefault="007454DE" w:rsidP="007454DE">
            <w:pPr>
              <w:ind w:left="28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35B91" w:rsidRPr="00BC59AD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BC59AD" w:rsidTr="007454DE">
        <w:trPr>
          <w:trHeight w:val="20"/>
          <w:jc w:val="center"/>
        </w:trPr>
        <w:tc>
          <w:tcPr>
            <w:tcW w:w="1790" w:type="pct"/>
            <w:noWrap/>
          </w:tcPr>
          <w:p w:rsidR="00035B91" w:rsidRPr="00BC59AD" w:rsidRDefault="006F48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C59A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35B91" w:rsidRPr="00BC59AD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5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BC59AD" w:rsidRDefault="006F48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C5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035B91" w:rsidRPr="00BC59AD" w:rsidRDefault="007454DE" w:rsidP="007454DE">
            <w:pPr>
              <w:ind w:left="28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35B91" w:rsidRPr="00BC59AD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BC59AD" w:rsidTr="007454DE">
        <w:trPr>
          <w:trHeight w:val="20"/>
          <w:jc w:val="center"/>
        </w:trPr>
        <w:tc>
          <w:tcPr>
            <w:tcW w:w="1790" w:type="pct"/>
            <w:noWrap/>
          </w:tcPr>
          <w:p w:rsidR="00035B91" w:rsidRPr="00BC59AD" w:rsidRDefault="006F48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C59A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35B91" w:rsidRPr="00BC59AD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5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BC59AD" w:rsidRDefault="006F48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C5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035B91" w:rsidRPr="00BC59AD" w:rsidRDefault="007454DE" w:rsidP="007454DE">
            <w:pPr>
              <w:ind w:left="28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35B91" w:rsidRPr="00BC59AD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BC59AD" w:rsidTr="007454DE">
        <w:trPr>
          <w:trHeight w:val="20"/>
          <w:jc w:val="center"/>
        </w:trPr>
        <w:tc>
          <w:tcPr>
            <w:tcW w:w="1790" w:type="pct"/>
            <w:noWrap/>
          </w:tcPr>
          <w:p w:rsidR="00035B91" w:rsidRPr="00BC59AD" w:rsidRDefault="006F48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C59A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35B91" w:rsidRPr="00BC59AD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5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BC59AD" w:rsidRDefault="006F48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C5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035B91" w:rsidRPr="00BC59AD" w:rsidRDefault="007454DE" w:rsidP="007454DE">
            <w:pPr>
              <w:ind w:left="28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35B91" w:rsidRPr="00BC59AD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BC59AD" w:rsidTr="007454DE">
        <w:trPr>
          <w:trHeight w:val="20"/>
          <w:jc w:val="center"/>
        </w:trPr>
        <w:tc>
          <w:tcPr>
            <w:tcW w:w="1790" w:type="pct"/>
            <w:noWrap/>
          </w:tcPr>
          <w:p w:rsidR="00035B91" w:rsidRPr="00BC59AD" w:rsidRDefault="006F48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C59A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35B91" w:rsidRPr="00BC59AD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5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BC59AD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035B91" w:rsidRPr="00BC59AD" w:rsidRDefault="007454DE" w:rsidP="007454DE">
            <w:pPr>
              <w:ind w:left="28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35B91" w:rsidRPr="00BC59AD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BC59AD" w:rsidTr="007454DE">
        <w:trPr>
          <w:trHeight w:val="20"/>
          <w:jc w:val="center"/>
        </w:trPr>
        <w:tc>
          <w:tcPr>
            <w:tcW w:w="1790" w:type="pct"/>
            <w:noWrap/>
          </w:tcPr>
          <w:p w:rsidR="00035B91" w:rsidRPr="00BC59AD" w:rsidRDefault="006F48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C59A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35B91" w:rsidRPr="00BC59AD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5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BC59AD" w:rsidRDefault="006F48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C5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035B91" w:rsidRPr="00BC59AD" w:rsidRDefault="007454DE" w:rsidP="007454DE">
            <w:pPr>
              <w:ind w:left="28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35B91" w:rsidRPr="00BC59AD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BC59AD" w:rsidTr="007454DE">
        <w:trPr>
          <w:trHeight w:val="20"/>
          <w:jc w:val="center"/>
        </w:trPr>
        <w:tc>
          <w:tcPr>
            <w:tcW w:w="1790" w:type="pct"/>
            <w:noWrap/>
          </w:tcPr>
          <w:p w:rsidR="00035B91" w:rsidRPr="00BC59AD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35B91" w:rsidRPr="00BC59AD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5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BC59AD" w:rsidRDefault="006F4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035B91" w:rsidRPr="00BC59AD" w:rsidRDefault="007454DE" w:rsidP="007454DE">
            <w:pPr>
              <w:pStyle w:val="ListParagraph"/>
              <w:ind w:left="28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35B91" w:rsidRPr="00BC59AD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BC59AD" w:rsidTr="007454DE">
        <w:trPr>
          <w:trHeight w:val="20"/>
          <w:jc w:val="center"/>
        </w:trPr>
        <w:tc>
          <w:tcPr>
            <w:tcW w:w="1790" w:type="pct"/>
            <w:noWrap/>
          </w:tcPr>
          <w:p w:rsidR="00035B91" w:rsidRPr="00BC59AD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35B91" w:rsidRPr="00BC59AD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5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BC59AD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035B91" w:rsidRPr="00BC59AD" w:rsidRDefault="007454DE" w:rsidP="007454DE">
            <w:pPr>
              <w:pStyle w:val="ListParagraph"/>
              <w:ind w:left="28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35B91" w:rsidRPr="00BC59AD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BC59AD" w:rsidTr="007454DE">
        <w:trPr>
          <w:trHeight w:val="20"/>
          <w:jc w:val="center"/>
        </w:trPr>
        <w:tc>
          <w:tcPr>
            <w:tcW w:w="1790" w:type="pct"/>
            <w:noWrap/>
          </w:tcPr>
          <w:p w:rsidR="00035B91" w:rsidRPr="00BC59AD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35B91" w:rsidRPr="00BC59AD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5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BC59AD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035B91" w:rsidRPr="00BC59AD" w:rsidRDefault="007454DE" w:rsidP="007454DE">
            <w:pPr>
              <w:pStyle w:val="ListParagraph"/>
              <w:ind w:left="28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35B91" w:rsidRPr="00BC59AD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BC59AD" w:rsidTr="007454DE">
        <w:trPr>
          <w:trHeight w:val="20"/>
          <w:jc w:val="center"/>
        </w:trPr>
        <w:tc>
          <w:tcPr>
            <w:tcW w:w="1790" w:type="pct"/>
            <w:noWrap/>
          </w:tcPr>
          <w:p w:rsidR="00035B91" w:rsidRPr="00BC59AD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35B91" w:rsidRPr="00BC59AD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5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BC59AD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035B91" w:rsidRPr="00BC59AD" w:rsidRDefault="007454DE" w:rsidP="007454DE">
            <w:pPr>
              <w:pStyle w:val="ListParagraph"/>
              <w:ind w:left="28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35B91" w:rsidRPr="00BC59AD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BC59AD" w:rsidTr="007454DE">
        <w:trPr>
          <w:trHeight w:val="20"/>
          <w:jc w:val="center"/>
        </w:trPr>
        <w:tc>
          <w:tcPr>
            <w:tcW w:w="1790" w:type="pct"/>
            <w:noWrap/>
          </w:tcPr>
          <w:p w:rsidR="00035B91" w:rsidRPr="00BC59AD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35B91" w:rsidRPr="00BC59AD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5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BC59AD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:rsidR="00035B91" w:rsidRPr="00BC59AD" w:rsidRDefault="007454DE" w:rsidP="007454DE">
            <w:pPr>
              <w:pStyle w:val="ListParagraph"/>
              <w:ind w:left="28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:rsidR="00035B91" w:rsidRPr="00BC59AD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BC59AD" w:rsidTr="007454DE">
        <w:trPr>
          <w:trHeight w:val="20"/>
          <w:jc w:val="center"/>
        </w:trPr>
        <w:tc>
          <w:tcPr>
            <w:tcW w:w="1790" w:type="pct"/>
            <w:noWrap/>
          </w:tcPr>
          <w:p w:rsidR="00035B91" w:rsidRPr="00BC59AD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35B91" w:rsidRPr="00BC59AD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5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BC59AD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5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35B91" w:rsidRPr="00BC59AD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:rsidR="00035B91" w:rsidRPr="00BC59AD" w:rsidRDefault="007454DE" w:rsidP="007454DE">
            <w:pPr>
              <w:pStyle w:val="ListParagraph"/>
              <w:ind w:left="28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35B91" w:rsidRPr="00BC59AD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BC59AD" w:rsidTr="007454DE">
        <w:trPr>
          <w:trHeight w:val="20"/>
          <w:jc w:val="center"/>
        </w:trPr>
        <w:tc>
          <w:tcPr>
            <w:tcW w:w="1790" w:type="pct"/>
            <w:noWrap/>
          </w:tcPr>
          <w:p w:rsidR="00035B91" w:rsidRPr="00BC59AD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35B91" w:rsidRPr="00BC59AD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5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BC59AD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C5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35B91" w:rsidRPr="00BC59AD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:rsidR="00035B91" w:rsidRPr="00BC59AD" w:rsidRDefault="007454DE" w:rsidP="007454DE">
            <w:pPr>
              <w:pStyle w:val="ListParagraph"/>
              <w:ind w:left="28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35B91" w:rsidRPr="00BC59AD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35B91" w:rsidRPr="00BC59AD" w:rsidRDefault="00035B9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35B91" w:rsidRPr="00BC59AD" w:rsidRDefault="00035B9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35B91" w:rsidRPr="00BC59AD" w:rsidRDefault="00035B9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35B91" w:rsidRPr="00BC59AD" w:rsidRDefault="006F484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C59A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035B91" w:rsidRPr="00BC59AD" w:rsidRDefault="00035B9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35B91" w:rsidRPr="00BC59AD">
        <w:trPr>
          <w:trHeight w:val="20"/>
          <w:jc w:val="center"/>
        </w:trPr>
        <w:tc>
          <w:tcPr>
            <w:tcW w:w="1672" w:type="pct"/>
            <w:noWrap/>
          </w:tcPr>
          <w:p w:rsidR="00035B91" w:rsidRPr="00BC59AD" w:rsidRDefault="00035B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:rsidR="00035B91" w:rsidRPr="00BC59AD" w:rsidRDefault="006F48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C59AD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035B91" w:rsidRPr="00BC59AD" w:rsidRDefault="00035B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035B91" w:rsidRPr="00BC59AD" w:rsidRDefault="006F48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C59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C59A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35B91" w:rsidRPr="00BC59AD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BC59AD" w:rsidTr="00592595">
        <w:trPr>
          <w:trHeight w:val="20"/>
          <w:jc w:val="center"/>
        </w:trPr>
        <w:tc>
          <w:tcPr>
            <w:tcW w:w="1672" w:type="pct"/>
            <w:noWrap/>
          </w:tcPr>
          <w:p w:rsidR="00035B91" w:rsidRPr="00BC59AD" w:rsidRDefault="006F48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35B91" w:rsidRPr="00BC59AD" w:rsidRDefault="00035B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35B91" w:rsidRPr="00BC59AD" w:rsidRDefault="006F48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C59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vAlign w:val="center"/>
          </w:tcPr>
          <w:p w:rsidR="00035B91" w:rsidRPr="00BC59AD" w:rsidRDefault="00592595" w:rsidP="00592595">
            <w:pPr>
              <w:ind w:left="16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sz w:val="20"/>
                <w:szCs w:val="20"/>
              </w:rPr>
              <w:t xml:space="preserve">The title is clear and relevant but little bit </w:t>
            </w:r>
            <w:r w:rsidRPr="00BC59AD">
              <w:rPr>
                <w:rStyle w:val="Strong"/>
                <w:rFonts w:ascii="Arial" w:eastAsia="Arial Unicode MS" w:hAnsi="Arial" w:cs="Arial"/>
                <w:b w:val="0"/>
                <w:sz w:val="20"/>
                <w:szCs w:val="20"/>
              </w:rPr>
              <w:t>generic</w:t>
            </w:r>
            <w:r w:rsidRPr="00BC59A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BC59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43" w:type="pct"/>
          </w:tcPr>
          <w:p w:rsidR="00035B91" w:rsidRPr="00BC59AD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BC59AD" w:rsidTr="00592595">
        <w:trPr>
          <w:trHeight w:val="20"/>
          <w:jc w:val="center"/>
        </w:trPr>
        <w:tc>
          <w:tcPr>
            <w:tcW w:w="1672" w:type="pct"/>
            <w:noWrap/>
          </w:tcPr>
          <w:p w:rsidR="00035B91" w:rsidRPr="00BC59AD" w:rsidRDefault="006F48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C59A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035B91" w:rsidRPr="00BC59AD" w:rsidRDefault="00035B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35B91" w:rsidRPr="00BC59AD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vAlign w:val="center"/>
          </w:tcPr>
          <w:p w:rsidR="00035B91" w:rsidRPr="00BC59AD" w:rsidRDefault="00592595" w:rsidP="00592595">
            <w:pPr>
              <w:ind w:left="16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sz w:val="20"/>
                <w:szCs w:val="20"/>
              </w:rPr>
              <w:t xml:space="preserve">The abstract is </w:t>
            </w:r>
            <w:r w:rsidRPr="00BC59AD">
              <w:rPr>
                <w:rStyle w:val="Strong"/>
                <w:rFonts w:ascii="Arial" w:eastAsia="Arial Unicode MS" w:hAnsi="Arial" w:cs="Arial"/>
                <w:b w:val="0"/>
                <w:sz w:val="20"/>
                <w:szCs w:val="20"/>
              </w:rPr>
              <w:t>well-structured and covers all key components</w:t>
            </w:r>
            <w:r w:rsidRPr="00BC59A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C59AD">
              <w:rPr>
                <w:rFonts w:ascii="Arial" w:hAnsi="Arial" w:cs="Arial"/>
                <w:sz w:val="20"/>
                <w:szCs w:val="20"/>
              </w:rPr>
              <w:t xml:space="preserve">like problem, method, and results. It clearly mentions </w:t>
            </w:r>
            <w:r w:rsidRPr="00BC59AD">
              <w:rPr>
                <w:rStyle w:val="whitespace-normal"/>
                <w:rFonts w:ascii="Arial" w:hAnsi="Arial" w:cs="Arial"/>
                <w:sz w:val="20"/>
                <w:szCs w:val="20"/>
              </w:rPr>
              <w:t>YOLOv12</w:t>
            </w:r>
            <w:r w:rsidRPr="00BC59AD">
              <w:rPr>
                <w:rFonts w:ascii="Arial" w:hAnsi="Arial" w:cs="Arial"/>
                <w:sz w:val="20"/>
                <w:szCs w:val="20"/>
              </w:rPr>
              <w:t xml:space="preserve"> and performance metrics. However, it can be improved by </w:t>
            </w:r>
            <w:r w:rsidRPr="00BC59AD">
              <w:rPr>
                <w:rStyle w:val="Strong"/>
                <w:rFonts w:ascii="Arial" w:eastAsia="Arial Unicode MS" w:hAnsi="Arial" w:cs="Arial"/>
                <w:b w:val="0"/>
                <w:sz w:val="20"/>
                <w:szCs w:val="20"/>
              </w:rPr>
              <w:t>reducing its length.</w:t>
            </w:r>
          </w:p>
        </w:tc>
        <w:tc>
          <w:tcPr>
            <w:tcW w:w="1543" w:type="pct"/>
          </w:tcPr>
          <w:p w:rsidR="00035B91" w:rsidRPr="00BC59AD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BC59AD" w:rsidTr="00592595">
        <w:trPr>
          <w:trHeight w:val="20"/>
          <w:jc w:val="center"/>
        </w:trPr>
        <w:tc>
          <w:tcPr>
            <w:tcW w:w="1672" w:type="pct"/>
            <w:noWrap/>
          </w:tcPr>
          <w:p w:rsidR="00035B91" w:rsidRPr="00BC59AD" w:rsidRDefault="006F4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C59A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C59AD">
              <w:rPr>
                <w:rFonts w:ascii="Arial" w:hAnsi="Arial" w:cs="Arial"/>
                <w:lang w:val="en-GB" w:eastAsia="en-US"/>
              </w:rPr>
              <w:br/>
            </w:r>
          </w:p>
          <w:p w:rsidR="00035B91" w:rsidRPr="00BC59AD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vAlign w:val="center"/>
          </w:tcPr>
          <w:p w:rsidR="00035B91" w:rsidRPr="00BC59AD" w:rsidRDefault="00592595" w:rsidP="00592595">
            <w:pPr>
              <w:spacing w:before="100" w:beforeAutospacing="1" w:after="100" w:afterAutospacing="1"/>
              <w:ind w:left="16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sz w:val="20"/>
                <w:szCs w:val="20"/>
              </w:rPr>
              <w:t xml:space="preserve">The manuscript is </w:t>
            </w:r>
            <w:r w:rsidRPr="00BC59AD">
              <w:rPr>
                <w:rFonts w:ascii="Arial" w:hAnsi="Arial" w:cs="Arial"/>
                <w:bCs/>
                <w:sz w:val="20"/>
                <w:szCs w:val="20"/>
              </w:rPr>
              <w:t>scientifically good with proper methodology and evaluation metrics</w:t>
            </w:r>
            <w:r w:rsidRPr="00BC59AD">
              <w:rPr>
                <w:rFonts w:ascii="Arial" w:hAnsi="Arial" w:cs="Arial"/>
                <w:sz w:val="20"/>
                <w:szCs w:val="20"/>
              </w:rPr>
              <w:t>.</w:t>
            </w:r>
            <w:r w:rsidRPr="00BC59AD">
              <w:rPr>
                <w:rFonts w:ascii="Arial" w:hAnsi="Arial" w:cs="Arial"/>
                <w:sz w:val="20"/>
                <w:szCs w:val="20"/>
              </w:rPr>
              <w:br/>
              <w:t xml:space="preserve">Use of cross-validation and test set ensures </w:t>
            </w:r>
            <w:r w:rsidRPr="00BC59AD">
              <w:rPr>
                <w:rFonts w:ascii="Arial" w:hAnsi="Arial" w:cs="Arial"/>
                <w:bCs/>
                <w:sz w:val="20"/>
                <w:szCs w:val="20"/>
              </w:rPr>
              <w:t>valid experimental design</w:t>
            </w:r>
            <w:r w:rsidRPr="00BC59AD">
              <w:rPr>
                <w:rFonts w:ascii="Arial" w:hAnsi="Arial" w:cs="Arial"/>
                <w:sz w:val="20"/>
                <w:szCs w:val="20"/>
              </w:rPr>
              <w:t xml:space="preserve">. But minor issues include </w:t>
            </w:r>
            <w:r w:rsidRPr="00BC59AD">
              <w:rPr>
                <w:rFonts w:ascii="Arial" w:hAnsi="Arial" w:cs="Arial"/>
                <w:bCs/>
                <w:sz w:val="20"/>
                <w:szCs w:val="20"/>
              </w:rPr>
              <w:t>dataset inconsistency and lack of statistical comparison</w:t>
            </w:r>
            <w:r w:rsidRPr="00BC59A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3" w:type="pct"/>
          </w:tcPr>
          <w:p w:rsidR="00035B91" w:rsidRPr="00BC59AD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BC59AD" w:rsidTr="00592595">
        <w:trPr>
          <w:trHeight w:val="20"/>
          <w:jc w:val="center"/>
        </w:trPr>
        <w:tc>
          <w:tcPr>
            <w:tcW w:w="1672" w:type="pct"/>
            <w:noWrap/>
          </w:tcPr>
          <w:p w:rsidR="00035B91" w:rsidRPr="00BC59AD" w:rsidRDefault="006F48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35B91" w:rsidRPr="00BC59AD" w:rsidRDefault="006F4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35B91" w:rsidRPr="00BC59AD" w:rsidRDefault="00035B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35B91" w:rsidRPr="00BC59AD" w:rsidRDefault="006F48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vAlign w:val="center"/>
          </w:tcPr>
          <w:p w:rsidR="00035B91" w:rsidRPr="00BC59AD" w:rsidRDefault="00592595" w:rsidP="00592595">
            <w:pPr>
              <w:pStyle w:val="ListParagraph"/>
              <w:ind w:left="16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sz w:val="20"/>
                <w:szCs w:val="20"/>
              </w:rPr>
              <w:t xml:space="preserve">References are </w:t>
            </w:r>
            <w:r w:rsidRPr="00BC59AD">
              <w:rPr>
                <w:rStyle w:val="Strong"/>
                <w:rFonts w:ascii="Arial" w:eastAsia="Arial Unicode MS" w:hAnsi="Arial" w:cs="Arial"/>
                <w:b w:val="0"/>
                <w:sz w:val="20"/>
                <w:szCs w:val="20"/>
              </w:rPr>
              <w:t>adequate and include recent works from 2023 – 2025</w:t>
            </w:r>
            <w:r w:rsidRPr="00BC59A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BC59AD">
              <w:rPr>
                <w:rFonts w:ascii="Arial" w:hAnsi="Arial" w:cs="Arial"/>
                <w:sz w:val="20"/>
                <w:szCs w:val="20"/>
              </w:rPr>
              <w:t xml:space="preserve"> However, adding latest</w:t>
            </w:r>
            <w:r w:rsidRPr="00BC59AD">
              <w:rPr>
                <w:rStyle w:val="Strong"/>
                <w:rFonts w:ascii="Arial" w:eastAsia="Arial Unicode MS" w:hAnsi="Arial" w:cs="Arial"/>
                <w:b w:val="0"/>
                <w:sz w:val="20"/>
                <w:szCs w:val="20"/>
              </w:rPr>
              <w:t xml:space="preserve"> high-impact and comparative studies</w:t>
            </w:r>
            <w:r w:rsidRPr="00BC59AD">
              <w:rPr>
                <w:rFonts w:ascii="Arial" w:hAnsi="Arial" w:cs="Arial"/>
                <w:sz w:val="20"/>
                <w:szCs w:val="20"/>
              </w:rPr>
              <w:t xml:space="preserve"> would strengthen it.</w:t>
            </w:r>
          </w:p>
        </w:tc>
        <w:tc>
          <w:tcPr>
            <w:tcW w:w="1543" w:type="pct"/>
          </w:tcPr>
          <w:p w:rsidR="00035B91" w:rsidRPr="00BC59AD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BC59AD" w:rsidTr="00592595">
        <w:trPr>
          <w:trHeight w:val="896"/>
          <w:jc w:val="center"/>
        </w:trPr>
        <w:tc>
          <w:tcPr>
            <w:tcW w:w="1672" w:type="pct"/>
            <w:noWrap/>
          </w:tcPr>
          <w:p w:rsidR="00035B91" w:rsidRPr="00BC59AD" w:rsidRDefault="006F48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35B91" w:rsidRPr="00BC59AD" w:rsidRDefault="006F4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35B91" w:rsidRPr="00BC59AD" w:rsidRDefault="00035B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35B91" w:rsidRPr="00BC59AD" w:rsidRDefault="006F4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35B91" w:rsidRPr="00BC59AD" w:rsidRDefault="00035B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vAlign w:val="center"/>
          </w:tcPr>
          <w:p w:rsidR="00035B91" w:rsidRPr="00BC59AD" w:rsidRDefault="00A9650E" w:rsidP="00592595">
            <w:pPr>
              <w:pStyle w:val="ListParagraph"/>
              <w:ind w:left="16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:rsidR="00035B91" w:rsidRPr="00BC59AD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35B91" w:rsidRPr="00BC59AD" w:rsidRDefault="00035B9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035B91" w:rsidRPr="00BC59AD" w:rsidRDefault="00035B9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035B91" w:rsidRPr="00BC59AD" w:rsidRDefault="00035B9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035B91" w:rsidRPr="00BC59AD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:rsidR="00035B91" w:rsidRPr="00BC59AD" w:rsidRDefault="006F4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C59A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035B91" w:rsidRPr="00BC59AD" w:rsidRDefault="00035B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35B91" w:rsidRPr="00BC59AD">
        <w:trPr>
          <w:trHeight w:val="20"/>
          <w:jc w:val="center"/>
        </w:trPr>
        <w:tc>
          <w:tcPr>
            <w:tcW w:w="2784" w:type="pct"/>
            <w:noWrap/>
          </w:tcPr>
          <w:p w:rsidR="00035B91" w:rsidRPr="00BC59AD" w:rsidRDefault="00035B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035B91" w:rsidRPr="00BC59AD" w:rsidRDefault="006F4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59A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35B91" w:rsidRPr="00BC59AD">
        <w:trPr>
          <w:trHeight w:val="20"/>
          <w:jc w:val="center"/>
        </w:trPr>
        <w:tc>
          <w:tcPr>
            <w:tcW w:w="2784" w:type="pct"/>
            <w:noWrap/>
          </w:tcPr>
          <w:p w:rsidR="00035B91" w:rsidRPr="00BC59AD" w:rsidRDefault="00035B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1794A" w:rsidRPr="00BC59AD" w:rsidRDefault="0071794A" w:rsidP="0071794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BC59AD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Minor revisions are recommended to clarify ethical approval details, informed consent, and dataset transparency.</w:t>
            </w:r>
          </w:p>
          <w:p w:rsidR="00035B91" w:rsidRPr="00BC59AD" w:rsidRDefault="00035B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35B91" w:rsidRPr="00BC59AD" w:rsidRDefault="00035B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35B91" w:rsidRPr="00BC59AD" w:rsidRDefault="00035B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035B91" w:rsidRPr="00BC59AD" w:rsidRDefault="00035B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035B91" w:rsidRPr="00BC59AD" w:rsidRDefault="00035B9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35B91" w:rsidRPr="00BC59AD" w:rsidRDefault="00035B9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511A1" w:rsidRPr="00BC59AD" w:rsidRDefault="00B511A1" w:rsidP="00B511A1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BC59AD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BC59AD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B511A1" w:rsidRPr="00BC59AD" w:rsidTr="0011362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1A1" w:rsidRPr="00BC59AD" w:rsidRDefault="00B511A1" w:rsidP="0011362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511A1" w:rsidRPr="00BC59AD" w:rsidTr="0011362E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1A1" w:rsidRPr="00BC59AD" w:rsidRDefault="00B511A1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1A1" w:rsidRPr="00BC59AD" w:rsidRDefault="00B511A1" w:rsidP="001136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C59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B511A1" w:rsidRPr="00BC59AD" w:rsidRDefault="00B511A1" w:rsidP="0011362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C59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C59A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511A1" w:rsidRPr="00BC59AD" w:rsidRDefault="00B511A1" w:rsidP="0011362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11A1" w:rsidRPr="00BC59AD" w:rsidTr="0011362E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1A1" w:rsidRPr="00BC59AD" w:rsidRDefault="00B511A1" w:rsidP="0011362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C59A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511A1" w:rsidRPr="00BC59AD" w:rsidRDefault="00B511A1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1A1" w:rsidRPr="00BC59AD" w:rsidRDefault="00B511A1" w:rsidP="0011362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C59A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C59A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C59A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511A1" w:rsidRPr="00BC59AD" w:rsidRDefault="00B511A1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B511A1" w:rsidRPr="00BC59AD" w:rsidRDefault="00B511A1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511A1" w:rsidRPr="00BC59AD" w:rsidRDefault="00B511A1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511A1" w:rsidRPr="00BC59AD" w:rsidRDefault="00B511A1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B511A1" w:rsidRPr="00BC59AD" w:rsidRDefault="00B511A1" w:rsidP="00B511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11A1" w:rsidRPr="00BC59AD" w:rsidRDefault="00B511A1" w:rsidP="00B511A1">
      <w:pPr>
        <w:rPr>
          <w:rFonts w:ascii="Arial" w:hAnsi="Arial" w:cs="Arial"/>
          <w:sz w:val="20"/>
          <w:szCs w:val="20"/>
        </w:rPr>
      </w:pPr>
    </w:p>
    <w:p w:rsidR="00BC59AD" w:rsidRPr="00BC59AD" w:rsidRDefault="00BC59AD" w:rsidP="00BC59AD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6209759"/>
      <w:r w:rsidRPr="00BC59A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:rsidR="00B511A1" w:rsidRPr="00BC59AD" w:rsidRDefault="00B511A1" w:rsidP="00B511A1">
      <w:pPr>
        <w:rPr>
          <w:rFonts w:ascii="Arial" w:hAnsi="Arial" w:cs="Arial"/>
          <w:sz w:val="20"/>
          <w:szCs w:val="20"/>
        </w:rPr>
      </w:pPr>
    </w:p>
    <w:p w:rsidR="00BC59AD" w:rsidRPr="00BC59AD" w:rsidRDefault="00BC59AD" w:rsidP="00BC59AD">
      <w:pPr>
        <w:rPr>
          <w:rFonts w:ascii="Arial" w:hAnsi="Arial" w:cs="Arial"/>
          <w:sz w:val="20"/>
          <w:szCs w:val="20"/>
        </w:rPr>
      </w:pPr>
      <w:bookmarkStart w:id="1" w:name="_Hlk226209812"/>
      <w:r w:rsidRPr="00BC59AD">
        <w:rPr>
          <w:rFonts w:ascii="Arial" w:hAnsi="Arial" w:cs="Arial"/>
          <w:sz w:val="20"/>
          <w:szCs w:val="20"/>
        </w:rPr>
        <w:t>Lakshmi Priya S</w:t>
      </w:r>
      <w:r w:rsidRPr="00BC59AD">
        <w:rPr>
          <w:rFonts w:ascii="Arial" w:hAnsi="Arial" w:cs="Arial"/>
          <w:sz w:val="20"/>
          <w:szCs w:val="20"/>
        </w:rPr>
        <w:t xml:space="preserve">, </w:t>
      </w:r>
      <w:r w:rsidRPr="00BC59AD">
        <w:rPr>
          <w:rFonts w:ascii="Arial" w:hAnsi="Arial" w:cs="Arial"/>
          <w:sz w:val="20"/>
          <w:szCs w:val="20"/>
        </w:rPr>
        <w:t>Ramaiah University of Applied Sciences</w:t>
      </w:r>
      <w:r w:rsidRPr="00BC59AD">
        <w:rPr>
          <w:rFonts w:ascii="Arial" w:hAnsi="Arial" w:cs="Arial"/>
          <w:sz w:val="20"/>
          <w:szCs w:val="20"/>
        </w:rPr>
        <w:t xml:space="preserve">, </w:t>
      </w:r>
      <w:r w:rsidRPr="00BC59AD">
        <w:rPr>
          <w:rFonts w:ascii="Arial" w:hAnsi="Arial" w:cs="Arial"/>
          <w:sz w:val="20"/>
          <w:szCs w:val="20"/>
        </w:rPr>
        <w:t>India</w:t>
      </w:r>
      <w:bookmarkStart w:id="2" w:name="_GoBack"/>
      <w:bookmarkEnd w:id="2"/>
    </w:p>
    <w:bookmarkEnd w:id="1"/>
    <w:p w:rsidR="00035B91" w:rsidRPr="00BC59AD" w:rsidRDefault="00035B91" w:rsidP="00B511A1">
      <w:pPr>
        <w:rPr>
          <w:rFonts w:ascii="Arial" w:hAnsi="Arial" w:cs="Arial"/>
          <w:sz w:val="20"/>
          <w:szCs w:val="20"/>
        </w:rPr>
      </w:pPr>
    </w:p>
    <w:sectPr w:rsidR="00035B91" w:rsidRPr="00BC59A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FB7" w:rsidRDefault="003E2FB7">
      <w:r>
        <w:separator/>
      </w:r>
    </w:p>
  </w:endnote>
  <w:endnote w:type="continuationSeparator" w:id="0">
    <w:p w:rsidR="003E2FB7" w:rsidRDefault="003E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B91" w:rsidRDefault="00035B91">
    <w:pPr>
      <w:pStyle w:val="Footer"/>
      <w:jc w:val="right"/>
    </w:pPr>
  </w:p>
  <w:p w:rsidR="00035B91" w:rsidRDefault="006F484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C672F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C672F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035B91" w:rsidRDefault="006F484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35B91" w:rsidRDefault="00035B91">
    <w:pPr>
      <w:pStyle w:val="Footer"/>
      <w:jc w:val="right"/>
    </w:pPr>
  </w:p>
  <w:p w:rsidR="00035B91" w:rsidRDefault="00035B9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FB7" w:rsidRDefault="003E2FB7">
      <w:r>
        <w:separator/>
      </w:r>
    </w:p>
  </w:footnote>
  <w:footnote w:type="continuationSeparator" w:id="0">
    <w:p w:rsidR="003E2FB7" w:rsidRDefault="003E2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B91" w:rsidRDefault="00035B9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35B91" w:rsidRDefault="006F484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5B91"/>
    <w:rsid w:val="000233B2"/>
    <w:rsid w:val="00035B91"/>
    <w:rsid w:val="000F1B31"/>
    <w:rsid w:val="0015368E"/>
    <w:rsid w:val="00167C9B"/>
    <w:rsid w:val="00172F4B"/>
    <w:rsid w:val="00180AE2"/>
    <w:rsid w:val="002C19DC"/>
    <w:rsid w:val="003153D6"/>
    <w:rsid w:val="003E2FB7"/>
    <w:rsid w:val="00592595"/>
    <w:rsid w:val="005B55D1"/>
    <w:rsid w:val="0069784A"/>
    <w:rsid w:val="006F4842"/>
    <w:rsid w:val="0071794A"/>
    <w:rsid w:val="007454DE"/>
    <w:rsid w:val="009200DB"/>
    <w:rsid w:val="009F14E7"/>
    <w:rsid w:val="00A9650E"/>
    <w:rsid w:val="00B511A1"/>
    <w:rsid w:val="00BC59AD"/>
    <w:rsid w:val="00C545BD"/>
    <w:rsid w:val="00D00424"/>
    <w:rsid w:val="00EA2556"/>
    <w:rsid w:val="00EC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2426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592595"/>
    <w:rPr>
      <w:b/>
      <w:bCs/>
    </w:rPr>
  </w:style>
  <w:style w:type="character" w:customStyle="1" w:styleId="whitespace-normal">
    <w:name w:val="whitespace-normal"/>
    <w:rsid w:val="00592595"/>
  </w:style>
  <w:style w:type="character" w:styleId="UnresolvedMention">
    <w:name w:val="Unresolved Mention"/>
    <w:uiPriority w:val="99"/>
    <w:semiHidden/>
    <w:unhideWhenUsed/>
    <w:rsid w:val="009F1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816</Words>
  <Characters>4653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28</cp:revision>
  <dcterms:created xsi:type="dcterms:W3CDTF">2026-03-24T06:15:00Z</dcterms:created>
  <dcterms:modified xsi:type="dcterms:W3CDTF">2026-04-04T10:13:00Z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