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2777A" w:rsidRPr="00B733DF">
        <w:trPr>
          <w:trHeight w:val="20"/>
          <w:jc w:val="center"/>
        </w:trPr>
        <w:tc>
          <w:tcPr>
            <w:tcW w:w="1186" w:type="pct"/>
            <w:shd w:val="clear" w:color="auto" w:fill="auto"/>
          </w:tcPr>
          <w:p w:rsidR="00E2777A" w:rsidRPr="00B733DF" w:rsidRDefault="00E72B89">
            <w:pPr>
              <w:pStyle w:val="BodyText"/>
              <w:ind w:left="90"/>
              <w:jc w:val="left"/>
              <w:rPr>
                <w:rFonts w:ascii="Arial" w:hAnsi="Arial" w:cs="Arial"/>
                <w:bCs/>
                <w:sz w:val="20"/>
                <w:szCs w:val="20"/>
                <w:lang w:val="en-GB" w:eastAsia="en-US"/>
              </w:rPr>
            </w:pPr>
            <w:bookmarkStart w:id="0" w:name="_GoBack"/>
            <w:r w:rsidRPr="00B733DF">
              <w:rPr>
                <w:rFonts w:ascii="Arial" w:hAnsi="Arial" w:cs="Arial"/>
                <w:bCs/>
                <w:sz w:val="20"/>
                <w:szCs w:val="20"/>
                <w:lang w:val="en-GB" w:eastAsia="en-US"/>
              </w:rPr>
              <w:t>Journal Name:</w:t>
            </w:r>
          </w:p>
        </w:tc>
        <w:tc>
          <w:tcPr>
            <w:tcW w:w="3814" w:type="pct"/>
            <w:shd w:val="clear" w:color="auto" w:fill="auto"/>
          </w:tcPr>
          <w:p w:rsidR="00E2777A" w:rsidRPr="00B733DF" w:rsidRDefault="00E72B89">
            <w:pPr>
              <w:rPr>
                <w:rFonts w:ascii="Arial" w:hAnsi="Arial" w:cs="Arial"/>
                <w:b/>
                <w:bCs/>
                <w:color w:val="0000FF"/>
                <w:sz w:val="20"/>
                <w:szCs w:val="20"/>
                <w:lang w:val="en-GB"/>
              </w:rPr>
            </w:pPr>
            <w:r w:rsidRPr="00B733DF">
              <w:rPr>
                <w:rFonts w:ascii="Arial" w:hAnsi="Arial" w:cs="Arial"/>
                <w:b/>
                <w:bCs/>
                <w:color w:val="0000FF"/>
                <w:sz w:val="20"/>
                <w:szCs w:val="20"/>
                <w:lang w:val="en-GB"/>
              </w:rPr>
              <w:t>Asian Journal of Research in Computer Science</w:t>
            </w:r>
          </w:p>
        </w:tc>
      </w:tr>
      <w:tr w:rsidR="00E2777A" w:rsidRPr="00B733DF">
        <w:trPr>
          <w:trHeight w:val="20"/>
          <w:jc w:val="center"/>
        </w:trPr>
        <w:tc>
          <w:tcPr>
            <w:tcW w:w="1186" w:type="pct"/>
            <w:shd w:val="clear" w:color="auto" w:fill="auto"/>
          </w:tcPr>
          <w:p w:rsidR="00E2777A" w:rsidRPr="00B733DF" w:rsidRDefault="00E72B89">
            <w:pPr>
              <w:pStyle w:val="BodyText"/>
              <w:ind w:left="90"/>
              <w:jc w:val="left"/>
              <w:rPr>
                <w:rFonts w:ascii="Arial" w:hAnsi="Arial" w:cs="Arial"/>
                <w:bCs/>
                <w:sz w:val="20"/>
                <w:szCs w:val="20"/>
                <w:lang w:val="en-GB" w:eastAsia="en-US"/>
              </w:rPr>
            </w:pPr>
            <w:r w:rsidRPr="00B733DF">
              <w:rPr>
                <w:rFonts w:ascii="Arial" w:hAnsi="Arial" w:cs="Arial"/>
                <w:bCs/>
                <w:sz w:val="20"/>
                <w:szCs w:val="20"/>
                <w:lang w:val="en-GB" w:eastAsia="en-US"/>
              </w:rPr>
              <w:t>Manuscript Number:</w:t>
            </w:r>
          </w:p>
        </w:tc>
        <w:tc>
          <w:tcPr>
            <w:tcW w:w="3814" w:type="pct"/>
            <w:shd w:val="clear" w:color="auto" w:fill="auto"/>
          </w:tcPr>
          <w:p w:rsidR="00E2777A" w:rsidRPr="00B733DF" w:rsidRDefault="00203283">
            <w:pPr>
              <w:pStyle w:val="NormalWeb"/>
              <w:spacing w:before="0" w:beforeAutospacing="0" w:after="0" w:afterAutospacing="0"/>
              <w:rPr>
                <w:rFonts w:ascii="Arial" w:hAnsi="Arial" w:cs="Arial"/>
                <w:b/>
                <w:bCs/>
                <w:sz w:val="20"/>
                <w:szCs w:val="20"/>
                <w:lang w:val="en-GB"/>
              </w:rPr>
            </w:pPr>
            <w:r w:rsidRPr="00B733DF">
              <w:rPr>
                <w:rFonts w:ascii="Arial" w:hAnsi="Arial" w:cs="Arial"/>
                <w:b/>
                <w:bCs/>
                <w:sz w:val="20"/>
                <w:szCs w:val="20"/>
                <w:lang w:val="en-GB"/>
              </w:rPr>
              <w:t>Ms_AJRCOS_155816</w:t>
            </w:r>
          </w:p>
        </w:tc>
      </w:tr>
      <w:tr w:rsidR="00E2777A" w:rsidRPr="00B733DF">
        <w:trPr>
          <w:trHeight w:val="20"/>
          <w:jc w:val="center"/>
        </w:trPr>
        <w:tc>
          <w:tcPr>
            <w:tcW w:w="1186" w:type="pct"/>
            <w:shd w:val="clear" w:color="auto" w:fill="auto"/>
          </w:tcPr>
          <w:p w:rsidR="00E2777A" w:rsidRPr="00B733DF" w:rsidRDefault="00E72B89">
            <w:pPr>
              <w:pStyle w:val="BodyText"/>
              <w:ind w:left="90"/>
              <w:jc w:val="left"/>
              <w:rPr>
                <w:rFonts w:ascii="Arial" w:hAnsi="Arial" w:cs="Arial"/>
                <w:bCs/>
                <w:sz w:val="20"/>
                <w:szCs w:val="20"/>
                <w:lang w:val="en-GB" w:eastAsia="en-US"/>
              </w:rPr>
            </w:pPr>
            <w:r w:rsidRPr="00B733DF">
              <w:rPr>
                <w:rFonts w:ascii="Arial" w:hAnsi="Arial" w:cs="Arial"/>
                <w:bCs/>
                <w:sz w:val="20"/>
                <w:szCs w:val="20"/>
                <w:lang w:val="en-GB" w:eastAsia="en-US"/>
              </w:rPr>
              <w:t xml:space="preserve">Title of the Manuscript: </w:t>
            </w:r>
          </w:p>
        </w:tc>
        <w:tc>
          <w:tcPr>
            <w:tcW w:w="3814" w:type="pct"/>
            <w:shd w:val="clear" w:color="auto" w:fill="auto"/>
          </w:tcPr>
          <w:p w:rsidR="00E2777A" w:rsidRPr="00B733DF" w:rsidRDefault="00203283">
            <w:pPr>
              <w:pStyle w:val="NormalWeb"/>
              <w:spacing w:before="0" w:beforeAutospacing="0" w:after="0" w:afterAutospacing="0"/>
              <w:rPr>
                <w:rFonts w:ascii="Arial" w:hAnsi="Arial" w:cs="Arial"/>
                <w:b/>
                <w:sz w:val="20"/>
                <w:szCs w:val="20"/>
                <w:lang w:val="en-GB"/>
              </w:rPr>
            </w:pPr>
            <w:r w:rsidRPr="00B733DF">
              <w:rPr>
                <w:rFonts w:ascii="Arial" w:hAnsi="Arial" w:cs="Arial"/>
                <w:b/>
                <w:sz w:val="20"/>
                <w:szCs w:val="20"/>
                <w:lang w:val="en-GB"/>
              </w:rPr>
              <w:t>Optimizing Merkle Tree Operations in a High-Performance Blockchain VM: Architectural Approaches and Performance Analysis</w:t>
            </w:r>
          </w:p>
        </w:tc>
      </w:tr>
      <w:tr w:rsidR="00E2777A" w:rsidRPr="00B733DF">
        <w:trPr>
          <w:trHeight w:val="20"/>
          <w:jc w:val="center"/>
        </w:trPr>
        <w:tc>
          <w:tcPr>
            <w:tcW w:w="1186" w:type="pct"/>
            <w:shd w:val="clear" w:color="auto" w:fill="auto"/>
          </w:tcPr>
          <w:p w:rsidR="00E2777A" w:rsidRPr="00B733DF" w:rsidRDefault="00E72B89">
            <w:pPr>
              <w:pStyle w:val="BodyText"/>
              <w:ind w:left="90"/>
              <w:jc w:val="left"/>
              <w:rPr>
                <w:rFonts w:ascii="Arial" w:hAnsi="Arial" w:cs="Arial"/>
                <w:bCs/>
                <w:sz w:val="20"/>
                <w:szCs w:val="20"/>
                <w:lang w:val="en-GB" w:eastAsia="en-US"/>
              </w:rPr>
            </w:pPr>
            <w:r w:rsidRPr="00B733DF">
              <w:rPr>
                <w:rFonts w:ascii="Arial" w:hAnsi="Arial" w:cs="Arial"/>
                <w:bCs/>
                <w:sz w:val="20"/>
                <w:szCs w:val="20"/>
                <w:lang w:val="en-GB" w:eastAsia="en-US"/>
              </w:rPr>
              <w:t>Type of the Article</w:t>
            </w:r>
          </w:p>
        </w:tc>
        <w:tc>
          <w:tcPr>
            <w:tcW w:w="3814" w:type="pct"/>
            <w:shd w:val="clear" w:color="auto" w:fill="auto"/>
          </w:tcPr>
          <w:p w:rsidR="00E2777A" w:rsidRPr="00B733DF" w:rsidRDefault="00E72B89">
            <w:pPr>
              <w:pStyle w:val="NormalWeb"/>
              <w:spacing w:before="0" w:beforeAutospacing="0" w:after="0" w:afterAutospacing="0"/>
              <w:rPr>
                <w:rFonts w:ascii="Arial" w:hAnsi="Arial" w:cs="Arial"/>
                <w:b/>
                <w:sz w:val="20"/>
                <w:szCs w:val="20"/>
                <w:lang w:val="en-GB"/>
              </w:rPr>
            </w:pPr>
            <w:r w:rsidRPr="00B733DF">
              <w:rPr>
                <w:rFonts w:ascii="Arial" w:hAnsi="Arial" w:cs="Arial"/>
                <w:b/>
                <w:sz w:val="20"/>
                <w:szCs w:val="20"/>
                <w:lang w:val="en-GB"/>
              </w:rPr>
              <w:t>Research Article</w:t>
            </w:r>
          </w:p>
          <w:p w:rsidR="00E2777A" w:rsidRPr="00B733DF" w:rsidRDefault="00E2777A">
            <w:pPr>
              <w:pStyle w:val="NormalWeb"/>
              <w:spacing w:before="0" w:beforeAutospacing="0" w:after="0" w:afterAutospacing="0"/>
              <w:rPr>
                <w:rFonts w:ascii="Arial" w:hAnsi="Arial" w:cs="Arial"/>
                <w:b/>
                <w:sz w:val="20"/>
                <w:szCs w:val="20"/>
                <w:lang w:val="en-GB"/>
              </w:rPr>
            </w:pPr>
          </w:p>
        </w:tc>
      </w:tr>
    </w:tbl>
    <w:p w:rsidR="00E2777A" w:rsidRPr="00B733DF" w:rsidRDefault="00E2777A">
      <w:pPr>
        <w:pStyle w:val="BodyText"/>
        <w:rPr>
          <w:rFonts w:ascii="Arial" w:hAnsi="Arial" w:cs="Arial"/>
          <w:sz w:val="20"/>
          <w:szCs w:val="20"/>
          <w:lang w:val="en-GB"/>
        </w:rPr>
      </w:pPr>
    </w:p>
    <w:p w:rsidR="00E2777A" w:rsidRPr="00B733DF" w:rsidRDefault="00E72B89">
      <w:pPr>
        <w:pStyle w:val="BodyText"/>
        <w:rPr>
          <w:rFonts w:ascii="Arial" w:hAnsi="Arial" w:cs="Arial"/>
          <w:b/>
          <w:sz w:val="20"/>
          <w:szCs w:val="20"/>
          <w:u w:val="single"/>
          <w:lang w:val="en-GB"/>
        </w:rPr>
      </w:pPr>
      <w:r w:rsidRPr="00B733DF">
        <w:rPr>
          <w:rFonts w:ascii="Arial" w:hAnsi="Arial" w:cs="Arial"/>
          <w:b/>
          <w:sz w:val="20"/>
          <w:szCs w:val="20"/>
          <w:highlight w:val="yellow"/>
          <w:u w:val="single"/>
          <w:lang w:val="en-GB"/>
        </w:rPr>
        <w:t>PART 1 (Importance of the manuscript)</w:t>
      </w:r>
      <w:r w:rsidRPr="00B733DF">
        <w:rPr>
          <w:rFonts w:ascii="Arial" w:hAnsi="Arial" w:cs="Arial"/>
          <w:b/>
          <w:sz w:val="20"/>
          <w:szCs w:val="20"/>
          <w:u w:val="single"/>
          <w:lang w:val="en-GB"/>
        </w:rPr>
        <w:t xml:space="preserve"> </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2777A" w:rsidRPr="00B733DF">
        <w:trPr>
          <w:trHeight w:val="20"/>
          <w:jc w:val="center"/>
        </w:trPr>
        <w:tc>
          <w:tcPr>
            <w:tcW w:w="1789" w:type="pct"/>
            <w:shd w:val="clear" w:color="auto" w:fill="auto"/>
            <w:noWrap/>
          </w:tcPr>
          <w:p w:rsidR="00E2777A" w:rsidRPr="00B733DF" w:rsidRDefault="00E2777A">
            <w:pPr>
              <w:pStyle w:val="Heading2"/>
              <w:jc w:val="left"/>
              <w:rPr>
                <w:rFonts w:ascii="Arial" w:hAnsi="Arial" w:cs="Arial"/>
                <w:lang w:val="en-GB" w:eastAsia="en-US"/>
              </w:rPr>
            </w:pPr>
          </w:p>
        </w:tc>
        <w:tc>
          <w:tcPr>
            <w:tcW w:w="1844" w:type="pct"/>
            <w:shd w:val="clear" w:color="auto" w:fill="auto"/>
          </w:tcPr>
          <w:p w:rsidR="00E2777A" w:rsidRPr="00B733DF" w:rsidRDefault="00E72B89">
            <w:pPr>
              <w:pStyle w:val="Heading2"/>
              <w:jc w:val="left"/>
              <w:rPr>
                <w:rFonts w:ascii="Arial" w:hAnsi="Arial" w:cs="Arial"/>
                <w:lang w:val="en-GB" w:eastAsia="en-US"/>
              </w:rPr>
            </w:pPr>
            <w:r w:rsidRPr="00B733DF">
              <w:rPr>
                <w:rFonts w:ascii="Arial" w:hAnsi="Arial" w:cs="Arial"/>
                <w:lang w:val="en-GB" w:eastAsia="en-US"/>
              </w:rPr>
              <w:t>Comments of the Reviewers</w:t>
            </w:r>
          </w:p>
        </w:tc>
        <w:tc>
          <w:tcPr>
            <w:tcW w:w="1367" w:type="pct"/>
            <w:shd w:val="clear" w:color="auto" w:fill="auto"/>
          </w:tcPr>
          <w:p w:rsidR="00E2777A" w:rsidRPr="00B733DF" w:rsidRDefault="00E72B89">
            <w:pPr>
              <w:spacing w:after="160" w:line="259" w:lineRule="auto"/>
              <w:rPr>
                <w:rFonts w:ascii="Arial" w:eastAsia="Calibri" w:hAnsi="Arial" w:cs="Arial"/>
                <w:kern w:val="2"/>
                <w:sz w:val="20"/>
                <w:szCs w:val="20"/>
                <w:lang w:val="en-GB"/>
              </w:rPr>
            </w:pPr>
            <w:r w:rsidRPr="00B733DF">
              <w:rPr>
                <w:rFonts w:ascii="Arial" w:eastAsia="Calibri" w:hAnsi="Arial" w:cs="Arial"/>
                <w:b/>
                <w:kern w:val="2"/>
                <w:sz w:val="20"/>
                <w:szCs w:val="20"/>
                <w:lang w:val="en-GB"/>
              </w:rPr>
              <w:t>Author’s Feedback</w:t>
            </w:r>
            <w:r w:rsidRPr="00B733DF">
              <w:rPr>
                <w:rFonts w:ascii="Arial" w:eastAsia="Calibri" w:hAnsi="Arial" w:cs="Arial"/>
                <w:kern w:val="2"/>
                <w:sz w:val="20"/>
                <w:szCs w:val="20"/>
                <w:lang w:val="en-GB"/>
              </w:rPr>
              <w:t xml:space="preserve"> </w:t>
            </w:r>
          </w:p>
          <w:p w:rsidR="00E2777A" w:rsidRPr="00B733DF" w:rsidRDefault="00E2777A">
            <w:pPr>
              <w:pStyle w:val="Heading2"/>
              <w:jc w:val="left"/>
              <w:rPr>
                <w:rFonts w:ascii="Arial" w:hAnsi="Arial" w:cs="Arial"/>
                <w:b w:val="0"/>
                <w:lang w:val="en-GB" w:eastAsia="en-US"/>
              </w:rPr>
            </w:pPr>
          </w:p>
        </w:tc>
      </w:tr>
      <w:tr w:rsidR="00E2777A" w:rsidRPr="00B733DF">
        <w:trPr>
          <w:trHeight w:val="20"/>
          <w:jc w:val="center"/>
        </w:trPr>
        <w:tc>
          <w:tcPr>
            <w:tcW w:w="1789" w:type="pct"/>
            <w:shd w:val="clear" w:color="auto" w:fill="auto"/>
            <w:noWrap/>
          </w:tcPr>
          <w:p w:rsidR="00E2777A" w:rsidRPr="00B733DF" w:rsidRDefault="00E72B89">
            <w:pPr>
              <w:rPr>
                <w:rFonts w:ascii="Arial" w:eastAsia="MS Mincho" w:hAnsi="Arial" w:cs="Arial"/>
                <w:bCs/>
                <w:sz w:val="20"/>
                <w:szCs w:val="20"/>
                <w:lang w:val="en-GB"/>
              </w:rPr>
            </w:pPr>
            <w:r w:rsidRPr="00B733DF">
              <w:rPr>
                <w:rFonts w:ascii="Arial" w:hAnsi="Arial" w:cs="Arial"/>
                <w:b/>
                <w:bCs/>
                <w:sz w:val="20"/>
                <w:szCs w:val="20"/>
                <w:lang w:val="en-GB"/>
              </w:rPr>
              <w:t>Please write a few sentences regarding the importance of this manuscript for the scientific community.</w:t>
            </w:r>
            <w:r w:rsidRPr="00B733DF">
              <w:rPr>
                <w:rFonts w:ascii="Arial" w:hAnsi="Arial" w:cs="Arial"/>
                <w:bCs/>
                <w:sz w:val="20"/>
                <w:szCs w:val="20"/>
                <w:lang w:val="en-GB"/>
              </w:rPr>
              <w:t xml:space="preserve"> A minimum of 3-4 sentences may be required for this part.</w:t>
            </w:r>
          </w:p>
        </w:tc>
        <w:tc>
          <w:tcPr>
            <w:tcW w:w="1844" w:type="pct"/>
            <w:shd w:val="clear" w:color="auto" w:fill="auto"/>
          </w:tcPr>
          <w:p w:rsidR="00E2777A" w:rsidRPr="00B733DF" w:rsidRDefault="002C7736" w:rsidP="00661C26">
            <w:pPr>
              <w:pBdr>
                <w:top w:val="nil"/>
                <w:left w:val="nil"/>
                <w:bottom w:val="nil"/>
                <w:right w:val="nil"/>
                <w:between w:val="nil"/>
              </w:pBdr>
              <w:jc w:val="both"/>
              <w:rPr>
                <w:rFonts w:ascii="Arial" w:eastAsia="Arial" w:hAnsi="Arial" w:cs="Arial"/>
                <w:color w:val="000000"/>
                <w:sz w:val="20"/>
                <w:szCs w:val="20"/>
              </w:rPr>
            </w:pPr>
            <w:r w:rsidRPr="00B733DF">
              <w:rPr>
                <w:rFonts w:ascii="Arial" w:eastAsia="Arial" w:hAnsi="Arial" w:cs="Arial"/>
                <w:color w:val="000000"/>
                <w:sz w:val="20"/>
                <w:szCs w:val="20"/>
              </w:rPr>
              <w:t xml:space="preserve">The authors examined architectural and algorithmic approaches for optimizing Merkle tree operations in a high-performance Blockchain Virtual Machine (VM). The study was designed as a structural functional and comparative analytical investigation and studied how the execution model, authenticated data structures, and others perform. The study </w:t>
            </w:r>
            <w:r w:rsidR="00626AA1" w:rsidRPr="00B733DF">
              <w:rPr>
                <w:rFonts w:ascii="Arial" w:eastAsia="Arial" w:hAnsi="Arial" w:cs="Arial"/>
                <w:color w:val="000000"/>
                <w:sz w:val="20"/>
                <w:szCs w:val="20"/>
              </w:rPr>
              <w:t>is okay and recommended for publication</w:t>
            </w:r>
          </w:p>
        </w:tc>
        <w:tc>
          <w:tcPr>
            <w:tcW w:w="1367" w:type="pct"/>
            <w:shd w:val="clear" w:color="auto" w:fill="auto"/>
          </w:tcPr>
          <w:p w:rsidR="00E2777A" w:rsidRPr="00B733DF" w:rsidRDefault="00E2777A">
            <w:pPr>
              <w:pStyle w:val="Heading2"/>
              <w:jc w:val="left"/>
              <w:rPr>
                <w:rFonts w:ascii="Arial" w:hAnsi="Arial" w:cs="Arial"/>
                <w:b w:val="0"/>
                <w:lang w:val="en-GB" w:eastAsia="en-US"/>
              </w:rPr>
            </w:pPr>
          </w:p>
        </w:tc>
      </w:tr>
    </w:tbl>
    <w:p w:rsidR="00E2777A" w:rsidRPr="00B733DF" w:rsidRDefault="00E2777A">
      <w:pPr>
        <w:rPr>
          <w:rFonts w:ascii="Arial" w:hAnsi="Arial" w:cs="Arial"/>
          <w:sz w:val="20"/>
          <w:szCs w:val="20"/>
          <w:lang w:val="en-GB"/>
        </w:rPr>
      </w:pPr>
    </w:p>
    <w:p w:rsidR="00E2777A" w:rsidRPr="00B733DF" w:rsidRDefault="00E72B89">
      <w:pPr>
        <w:pStyle w:val="Heading2"/>
        <w:jc w:val="left"/>
        <w:rPr>
          <w:rFonts w:ascii="Arial" w:hAnsi="Arial" w:cs="Arial"/>
          <w:highlight w:val="yellow"/>
          <w:u w:val="single"/>
          <w:lang w:val="en-GB" w:eastAsia="en-US"/>
        </w:rPr>
      </w:pPr>
      <w:r w:rsidRPr="00B733DF">
        <w:rPr>
          <w:rFonts w:ascii="Arial" w:hAnsi="Arial" w:cs="Arial"/>
          <w:highlight w:val="yellow"/>
          <w:u w:val="single"/>
          <w:lang w:val="en-GB" w:eastAsia="en-US"/>
        </w:rPr>
        <w:t>PART 2.1 (Objective Evaluation)</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2777A" w:rsidRPr="00B733DF">
        <w:trPr>
          <w:trHeight w:val="20"/>
          <w:tblHeader/>
          <w:jc w:val="center"/>
        </w:trPr>
        <w:tc>
          <w:tcPr>
            <w:tcW w:w="1790" w:type="pct"/>
            <w:shd w:val="clear" w:color="auto" w:fill="auto"/>
            <w:noWrap/>
          </w:tcPr>
          <w:p w:rsidR="00E2777A" w:rsidRPr="00B733DF" w:rsidRDefault="00E2777A">
            <w:pPr>
              <w:pStyle w:val="Heading2"/>
              <w:jc w:val="left"/>
              <w:rPr>
                <w:rFonts w:ascii="Arial" w:hAnsi="Arial" w:cs="Arial"/>
                <w:lang w:val="en-GB" w:eastAsia="en-US"/>
              </w:rPr>
            </w:pPr>
          </w:p>
        </w:tc>
        <w:tc>
          <w:tcPr>
            <w:tcW w:w="1843" w:type="pct"/>
            <w:shd w:val="clear" w:color="auto" w:fill="auto"/>
          </w:tcPr>
          <w:p w:rsidR="00E2777A" w:rsidRPr="00B733DF" w:rsidRDefault="00E72B89">
            <w:pPr>
              <w:pStyle w:val="Heading2"/>
              <w:jc w:val="left"/>
              <w:rPr>
                <w:rFonts w:ascii="Arial" w:hAnsi="Arial" w:cs="Arial"/>
                <w:lang w:val="en-GB" w:eastAsia="en-US"/>
              </w:rPr>
            </w:pPr>
            <w:r w:rsidRPr="00B733DF">
              <w:rPr>
                <w:rFonts w:ascii="Arial" w:hAnsi="Arial" w:cs="Arial"/>
                <w:lang w:val="en-GB" w:eastAsia="en-US"/>
              </w:rPr>
              <w:t>Rating of the Reviewers</w:t>
            </w:r>
          </w:p>
        </w:tc>
        <w:tc>
          <w:tcPr>
            <w:tcW w:w="1367" w:type="pct"/>
            <w:shd w:val="clear" w:color="auto" w:fill="auto"/>
          </w:tcPr>
          <w:p w:rsidR="00E2777A" w:rsidRPr="00B733DF" w:rsidRDefault="00E72B89">
            <w:pPr>
              <w:spacing w:after="160" w:line="259" w:lineRule="auto"/>
              <w:rPr>
                <w:rFonts w:ascii="Arial" w:hAnsi="Arial" w:cs="Arial"/>
                <w:b/>
                <w:sz w:val="20"/>
                <w:szCs w:val="20"/>
                <w:lang w:val="en-GB"/>
              </w:rPr>
            </w:pPr>
            <w:r w:rsidRPr="00B733DF">
              <w:rPr>
                <w:rFonts w:ascii="Arial" w:eastAsia="Calibri" w:hAnsi="Arial" w:cs="Arial"/>
                <w:b/>
                <w:kern w:val="2"/>
                <w:sz w:val="20"/>
                <w:szCs w:val="20"/>
                <w:lang w:val="en-GB"/>
              </w:rPr>
              <w:t>Author’s Feedback</w:t>
            </w:r>
            <w:r w:rsidRPr="00B733DF">
              <w:rPr>
                <w:rFonts w:ascii="Arial" w:eastAsia="Calibri" w:hAnsi="Arial" w:cs="Arial"/>
                <w:kern w:val="2"/>
                <w:sz w:val="20"/>
                <w:szCs w:val="20"/>
                <w:lang w:val="en-GB"/>
              </w:rPr>
              <w:t xml:space="preserve"> </w:t>
            </w:r>
          </w:p>
        </w:tc>
      </w:tr>
      <w:tr w:rsidR="00E2777A" w:rsidRPr="00B733DF">
        <w:trPr>
          <w:trHeight w:val="20"/>
          <w:jc w:val="center"/>
        </w:trPr>
        <w:tc>
          <w:tcPr>
            <w:tcW w:w="1790" w:type="pct"/>
            <w:shd w:val="clear" w:color="auto" w:fill="auto"/>
            <w:noWrap/>
          </w:tcPr>
          <w:p w:rsidR="00E2777A" w:rsidRPr="00B733DF" w:rsidRDefault="00E72B89">
            <w:pPr>
              <w:rPr>
                <w:rFonts w:ascii="Arial" w:hAnsi="Arial" w:cs="Arial"/>
                <w:b/>
                <w:bCs/>
                <w:sz w:val="20"/>
                <w:szCs w:val="20"/>
                <w:lang w:val="en-GB"/>
              </w:rPr>
            </w:pPr>
            <w:r w:rsidRPr="00B733DF">
              <w:rPr>
                <w:rFonts w:ascii="Arial" w:hAnsi="Arial" w:cs="Arial"/>
                <w:b/>
                <w:bCs/>
                <w:sz w:val="20"/>
                <w:szCs w:val="20"/>
                <w:lang w:val="en-GB"/>
              </w:rPr>
              <w:t xml:space="preserve">1. Is the title clear and appropriate for the study? </w:t>
            </w:r>
          </w:p>
          <w:p w:rsidR="00E2777A" w:rsidRPr="00B733DF" w:rsidRDefault="00E72B89">
            <w:pPr>
              <w:rPr>
                <w:rFonts w:ascii="Arial" w:hAnsi="Arial" w:cs="Arial"/>
                <w:color w:val="404040"/>
                <w:sz w:val="20"/>
                <w:szCs w:val="20"/>
                <w:shd w:val="clear" w:color="auto" w:fill="FFFFFF"/>
                <w:lang w:val="en-GB"/>
              </w:rPr>
            </w:pPr>
            <w:r w:rsidRPr="00B733DF">
              <w:rPr>
                <w:rFonts w:ascii="Arial" w:hAnsi="Arial" w:cs="Arial"/>
                <w:color w:val="404040"/>
                <w:sz w:val="20"/>
                <w:szCs w:val="20"/>
                <w:shd w:val="clear" w:color="auto" w:fill="FFFFFF"/>
                <w:lang w:val="en-GB"/>
              </w:rPr>
              <w:t xml:space="preserve">Rating Scale: </w:t>
            </w:r>
          </w:p>
          <w:p w:rsidR="00E2777A" w:rsidRPr="00B733DF" w:rsidRDefault="00E72B89">
            <w:pPr>
              <w:rPr>
                <w:rFonts w:ascii="Arial" w:hAnsi="Arial" w:cs="Arial"/>
                <w:sz w:val="20"/>
                <w:szCs w:val="20"/>
                <w:u w:val="single"/>
                <w:lang w:val="en-GB"/>
              </w:rPr>
            </w:pPr>
            <w:r w:rsidRPr="00B73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2777A" w:rsidRPr="00B733DF" w:rsidRDefault="00A27900" w:rsidP="00AB2EF4">
            <w:pPr>
              <w:rPr>
                <w:rFonts w:ascii="Arial" w:hAnsi="Arial" w:cs="Arial"/>
                <w:bCs/>
                <w:sz w:val="20"/>
                <w:szCs w:val="20"/>
                <w:lang w:val="en-GB"/>
              </w:rPr>
            </w:pPr>
            <w:r w:rsidRPr="00B733DF">
              <w:rPr>
                <w:rFonts w:ascii="Arial" w:hAnsi="Arial" w:cs="Arial"/>
                <w:bCs/>
                <w:sz w:val="20"/>
                <w:szCs w:val="20"/>
                <w:lang w:val="en-GB"/>
              </w:rPr>
              <w:t xml:space="preserve">Yes </w:t>
            </w:r>
          </w:p>
          <w:p w:rsidR="00A27900" w:rsidRPr="00B733DF" w:rsidRDefault="00A27900">
            <w:pPr>
              <w:ind w:left="360"/>
              <w:rPr>
                <w:rFonts w:ascii="Arial" w:hAnsi="Arial" w:cs="Arial"/>
                <w:bCs/>
                <w:sz w:val="20"/>
                <w:szCs w:val="20"/>
                <w:lang w:val="en-GB"/>
              </w:rPr>
            </w:pPr>
            <w:r w:rsidRPr="00B733DF">
              <w:rPr>
                <w:rFonts w:ascii="Arial" w:hAnsi="Arial" w:cs="Arial"/>
                <w:bCs/>
                <w:sz w:val="20"/>
                <w:szCs w:val="20"/>
                <w:lang w:val="en-GB"/>
              </w:rPr>
              <w:t>4</w:t>
            </w:r>
          </w:p>
        </w:tc>
        <w:tc>
          <w:tcPr>
            <w:tcW w:w="1367" w:type="pct"/>
            <w:shd w:val="clear" w:color="auto" w:fill="auto"/>
          </w:tcPr>
          <w:p w:rsidR="00E2777A" w:rsidRPr="00B733DF" w:rsidRDefault="00E2777A">
            <w:pPr>
              <w:pStyle w:val="Heading2"/>
              <w:jc w:val="left"/>
              <w:rPr>
                <w:rFonts w:ascii="Arial" w:hAnsi="Arial" w:cs="Arial"/>
                <w:b w:val="0"/>
                <w:lang w:val="en-GB" w:eastAsia="en-US"/>
              </w:rPr>
            </w:pPr>
          </w:p>
        </w:tc>
      </w:tr>
      <w:tr w:rsidR="00E2777A" w:rsidRPr="00B733DF">
        <w:trPr>
          <w:trHeight w:val="20"/>
          <w:jc w:val="center"/>
        </w:trPr>
        <w:tc>
          <w:tcPr>
            <w:tcW w:w="1790" w:type="pct"/>
            <w:shd w:val="clear" w:color="auto" w:fill="auto"/>
            <w:noWrap/>
          </w:tcPr>
          <w:p w:rsidR="00E2777A" w:rsidRPr="00B733DF" w:rsidRDefault="00E72B89">
            <w:pPr>
              <w:pStyle w:val="Heading2"/>
              <w:jc w:val="left"/>
              <w:rPr>
                <w:rFonts w:ascii="Arial" w:hAnsi="Arial" w:cs="Arial"/>
                <w:lang w:val="en-GB" w:eastAsia="en-US"/>
              </w:rPr>
            </w:pPr>
            <w:r w:rsidRPr="00B733DF">
              <w:rPr>
                <w:rFonts w:ascii="Arial" w:hAnsi="Arial" w:cs="Arial"/>
                <w:lang w:val="en-GB" w:eastAsia="en-US"/>
              </w:rPr>
              <w:t xml:space="preserve">2. Is the abstract of the article comprehensive? </w:t>
            </w:r>
          </w:p>
          <w:p w:rsidR="00E2777A" w:rsidRPr="00B733DF" w:rsidRDefault="00E72B89">
            <w:pPr>
              <w:rPr>
                <w:rFonts w:ascii="Arial" w:hAnsi="Arial" w:cs="Arial"/>
                <w:color w:val="404040"/>
                <w:sz w:val="20"/>
                <w:szCs w:val="20"/>
                <w:shd w:val="clear" w:color="auto" w:fill="FFFFFF"/>
                <w:lang w:val="en-GB"/>
              </w:rPr>
            </w:pPr>
            <w:r w:rsidRPr="00B733DF">
              <w:rPr>
                <w:rFonts w:ascii="Arial" w:hAnsi="Arial" w:cs="Arial"/>
                <w:color w:val="404040"/>
                <w:sz w:val="20"/>
                <w:szCs w:val="20"/>
                <w:shd w:val="clear" w:color="auto" w:fill="FFFFFF"/>
                <w:lang w:val="en-GB"/>
              </w:rPr>
              <w:t xml:space="preserve">Rating Scale: </w:t>
            </w:r>
          </w:p>
          <w:p w:rsidR="00E2777A" w:rsidRPr="00B733DF" w:rsidRDefault="00E72B89">
            <w:pPr>
              <w:rPr>
                <w:rFonts w:ascii="Arial" w:hAnsi="Arial" w:cs="Arial"/>
                <w:sz w:val="20"/>
                <w:szCs w:val="20"/>
                <w:lang w:val="en-GB"/>
              </w:rPr>
            </w:pPr>
            <w:r w:rsidRPr="00B73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2777A" w:rsidRPr="00B733DF" w:rsidRDefault="009869FD" w:rsidP="00AB2EF4">
            <w:pPr>
              <w:rPr>
                <w:rFonts w:ascii="Arial" w:hAnsi="Arial" w:cs="Arial"/>
                <w:bCs/>
                <w:sz w:val="20"/>
                <w:szCs w:val="20"/>
                <w:lang w:val="en-GB"/>
              </w:rPr>
            </w:pPr>
            <w:r w:rsidRPr="00B733DF">
              <w:rPr>
                <w:rFonts w:ascii="Arial" w:hAnsi="Arial" w:cs="Arial"/>
                <w:bCs/>
                <w:sz w:val="20"/>
                <w:szCs w:val="20"/>
                <w:lang w:val="en-GB"/>
              </w:rPr>
              <w:t>Yes but some modifications are recommended</w:t>
            </w:r>
          </w:p>
          <w:p w:rsidR="00B612C4" w:rsidRPr="00B733DF" w:rsidRDefault="00B612C4">
            <w:pPr>
              <w:ind w:left="360"/>
              <w:rPr>
                <w:rFonts w:ascii="Arial" w:hAnsi="Arial" w:cs="Arial"/>
                <w:bCs/>
                <w:sz w:val="20"/>
                <w:szCs w:val="20"/>
                <w:lang w:val="en-GB"/>
              </w:rPr>
            </w:pPr>
            <w:r w:rsidRPr="00B733DF">
              <w:rPr>
                <w:rFonts w:ascii="Arial" w:hAnsi="Arial" w:cs="Arial"/>
                <w:bCs/>
                <w:sz w:val="20"/>
                <w:szCs w:val="20"/>
                <w:lang w:val="en-GB"/>
              </w:rPr>
              <w:t>3</w:t>
            </w:r>
          </w:p>
        </w:tc>
        <w:tc>
          <w:tcPr>
            <w:tcW w:w="1367" w:type="pct"/>
            <w:shd w:val="clear" w:color="auto" w:fill="auto"/>
          </w:tcPr>
          <w:p w:rsidR="00E2777A" w:rsidRPr="00B733DF" w:rsidRDefault="00E2777A">
            <w:pPr>
              <w:pStyle w:val="Heading2"/>
              <w:jc w:val="left"/>
              <w:rPr>
                <w:rFonts w:ascii="Arial" w:hAnsi="Arial" w:cs="Arial"/>
                <w:b w:val="0"/>
                <w:lang w:val="en-GB" w:eastAsia="en-US"/>
              </w:rPr>
            </w:pPr>
          </w:p>
        </w:tc>
      </w:tr>
      <w:tr w:rsidR="00E2777A" w:rsidRPr="00B733DF">
        <w:trPr>
          <w:trHeight w:val="20"/>
          <w:jc w:val="center"/>
        </w:trPr>
        <w:tc>
          <w:tcPr>
            <w:tcW w:w="1790" w:type="pct"/>
            <w:shd w:val="clear" w:color="auto" w:fill="auto"/>
            <w:noWrap/>
          </w:tcPr>
          <w:p w:rsidR="00E2777A" w:rsidRPr="00B733DF" w:rsidRDefault="00E72B89">
            <w:pPr>
              <w:pStyle w:val="Heading2"/>
              <w:jc w:val="left"/>
              <w:rPr>
                <w:rFonts w:ascii="Arial" w:hAnsi="Arial" w:cs="Arial"/>
                <w:lang w:val="en-GB"/>
              </w:rPr>
            </w:pPr>
            <w:r w:rsidRPr="00B733DF">
              <w:rPr>
                <w:rFonts w:ascii="Arial" w:hAnsi="Arial" w:cs="Arial"/>
                <w:lang w:val="en-GB"/>
              </w:rPr>
              <w:t>3. Are the keywords appropriate and useful?</w:t>
            </w:r>
          </w:p>
          <w:p w:rsidR="00E2777A" w:rsidRPr="00B733DF" w:rsidRDefault="00E72B89">
            <w:pPr>
              <w:rPr>
                <w:rFonts w:ascii="Arial" w:hAnsi="Arial" w:cs="Arial"/>
                <w:color w:val="404040"/>
                <w:sz w:val="20"/>
                <w:szCs w:val="20"/>
                <w:shd w:val="clear" w:color="auto" w:fill="FFFFFF"/>
                <w:lang w:val="en-GB"/>
              </w:rPr>
            </w:pPr>
            <w:r w:rsidRPr="00B733DF">
              <w:rPr>
                <w:rFonts w:ascii="Arial" w:hAnsi="Arial" w:cs="Arial"/>
                <w:color w:val="404040"/>
                <w:sz w:val="20"/>
                <w:szCs w:val="20"/>
                <w:shd w:val="clear" w:color="auto" w:fill="FFFFFF"/>
                <w:lang w:val="en-GB"/>
              </w:rPr>
              <w:t xml:space="preserve">Rating Scale: </w:t>
            </w:r>
          </w:p>
          <w:p w:rsidR="00E2777A" w:rsidRPr="00B733DF" w:rsidRDefault="00E72B89">
            <w:pPr>
              <w:rPr>
                <w:rFonts w:ascii="Arial" w:hAnsi="Arial" w:cs="Arial"/>
                <w:sz w:val="20"/>
                <w:szCs w:val="20"/>
                <w:lang w:val="en-GB" w:eastAsia="x-none"/>
              </w:rPr>
            </w:pPr>
            <w:r w:rsidRPr="00B73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2777A" w:rsidRPr="00B733DF" w:rsidRDefault="00B612C4" w:rsidP="00AB2EF4">
            <w:pPr>
              <w:rPr>
                <w:rFonts w:ascii="Arial" w:hAnsi="Arial" w:cs="Arial"/>
                <w:bCs/>
                <w:sz w:val="20"/>
                <w:szCs w:val="20"/>
                <w:lang w:val="en-GB"/>
              </w:rPr>
            </w:pPr>
            <w:r w:rsidRPr="00B733DF">
              <w:rPr>
                <w:rFonts w:ascii="Arial" w:hAnsi="Arial" w:cs="Arial"/>
                <w:bCs/>
                <w:sz w:val="20"/>
                <w:szCs w:val="20"/>
                <w:lang w:val="en-GB"/>
              </w:rPr>
              <w:t>Yes, the keywords are appropriate</w:t>
            </w:r>
          </w:p>
          <w:p w:rsidR="00B612C4" w:rsidRPr="00B733DF" w:rsidRDefault="00B612C4">
            <w:pPr>
              <w:ind w:left="360"/>
              <w:rPr>
                <w:rFonts w:ascii="Arial" w:hAnsi="Arial" w:cs="Arial"/>
                <w:b/>
                <w:bCs/>
                <w:sz w:val="20"/>
                <w:szCs w:val="20"/>
                <w:lang w:val="en-GB"/>
              </w:rPr>
            </w:pPr>
            <w:r w:rsidRPr="00B733DF">
              <w:rPr>
                <w:rFonts w:ascii="Arial" w:hAnsi="Arial" w:cs="Arial"/>
                <w:bCs/>
                <w:sz w:val="20"/>
                <w:szCs w:val="20"/>
                <w:lang w:val="en-GB"/>
              </w:rPr>
              <w:t>4</w:t>
            </w:r>
          </w:p>
        </w:tc>
        <w:tc>
          <w:tcPr>
            <w:tcW w:w="1367" w:type="pct"/>
            <w:shd w:val="clear" w:color="auto" w:fill="auto"/>
          </w:tcPr>
          <w:p w:rsidR="00E2777A" w:rsidRPr="00B733DF" w:rsidRDefault="00E2777A">
            <w:pPr>
              <w:pStyle w:val="Heading2"/>
              <w:jc w:val="left"/>
              <w:rPr>
                <w:rFonts w:ascii="Arial" w:hAnsi="Arial" w:cs="Arial"/>
                <w:b w:val="0"/>
                <w:lang w:val="en-GB" w:eastAsia="en-US"/>
              </w:rPr>
            </w:pPr>
          </w:p>
        </w:tc>
      </w:tr>
      <w:tr w:rsidR="00E2777A" w:rsidRPr="00B733DF">
        <w:trPr>
          <w:trHeight w:val="20"/>
          <w:jc w:val="center"/>
        </w:trPr>
        <w:tc>
          <w:tcPr>
            <w:tcW w:w="1790" w:type="pct"/>
            <w:shd w:val="clear" w:color="auto" w:fill="auto"/>
            <w:noWrap/>
          </w:tcPr>
          <w:p w:rsidR="00E2777A" w:rsidRPr="00B733DF" w:rsidRDefault="00E72B89">
            <w:pPr>
              <w:pStyle w:val="Heading2"/>
              <w:jc w:val="left"/>
              <w:rPr>
                <w:rFonts w:ascii="Arial" w:hAnsi="Arial" w:cs="Arial"/>
                <w:lang w:val="en-GB"/>
              </w:rPr>
            </w:pPr>
            <w:r w:rsidRPr="00B733DF">
              <w:rPr>
                <w:rFonts w:ascii="Arial" w:hAnsi="Arial" w:cs="Arial"/>
                <w:lang w:val="en-GB"/>
              </w:rPr>
              <w:t>4. Is the background information of the paper sufficient and well organized?</w:t>
            </w:r>
          </w:p>
          <w:p w:rsidR="00E2777A" w:rsidRPr="00B733DF" w:rsidRDefault="00E72B89">
            <w:pPr>
              <w:rPr>
                <w:rFonts w:ascii="Arial" w:hAnsi="Arial" w:cs="Arial"/>
                <w:color w:val="404040"/>
                <w:sz w:val="20"/>
                <w:szCs w:val="20"/>
                <w:shd w:val="clear" w:color="auto" w:fill="FFFFFF"/>
                <w:lang w:val="en-GB"/>
              </w:rPr>
            </w:pPr>
            <w:r w:rsidRPr="00B733DF">
              <w:rPr>
                <w:rFonts w:ascii="Arial" w:hAnsi="Arial" w:cs="Arial"/>
                <w:color w:val="404040"/>
                <w:sz w:val="20"/>
                <w:szCs w:val="20"/>
                <w:shd w:val="clear" w:color="auto" w:fill="FFFFFF"/>
                <w:lang w:val="en-GB"/>
              </w:rPr>
              <w:t xml:space="preserve">Rating Scale: </w:t>
            </w:r>
          </w:p>
          <w:p w:rsidR="00E2777A" w:rsidRPr="00B733DF" w:rsidRDefault="00E72B89">
            <w:pPr>
              <w:rPr>
                <w:rFonts w:ascii="Arial" w:hAnsi="Arial" w:cs="Arial"/>
                <w:sz w:val="20"/>
                <w:szCs w:val="20"/>
                <w:lang w:val="en-GB" w:eastAsia="x-none"/>
              </w:rPr>
            </w:pPr>
            <w:r w:rsidRPr="00B73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2777A" w:rsidRPr="00B733DF" w:rsidRDefault="00F16B72" w:rsidP="00AB2EF4">
            <w:pPr>
              <w:rPr>
                <w:rFonts w:ascii="Arial" w:hAnsi="Arial" w:cs="Arial"/>
                <w:bCs/>
                <w:sz w:val="20"/>
                <w:szCs w:val="20"/>
                <w:lang w:val="en-GB"/>
              </w:rPr>
            </w:pPr>
            <w:r w:rsidRPr="00B733DF">
              <w:rPr>
                <w:rFonts w:ascii="Arial" w:hAnsi="Arial" w:cs="Arial"/>
                <w:bCs/>
                <w:sz w:val="20"/>
                <w:szCs w:val="20"/>
                <w:lang w:val="en-GB"/>
              </w:rPr>
              <w:t>No, it is not. I suggest that the authors</w:t>
            </w:r>
            <w:r w:rsidR="000764E6" w:rsidRPr="00B733DF">
              <w:rPr>
                <w:rFonts w:ascii="Arial" w:hAnsi="Arial" w:cs="Arial"/>
                <w:bCs/>
                <w:sz w:val="20"/>
                <w:szCs w:val="20"/>
                <w:lang w:val="en-GB"/>
              </w:rPr>
              <w:t xml:space="preserve"> should</w:t>
            </w:r>
            <w:r w:rsidRPr="00B733DF">
              <w:rPr>
                <w:rFonts w:ascii="Arial" w:hAnsi="Arial" w:cs="Arial"/>
                <w:bCs/>
                <w:sz w:val="20"/>
                <w:szCs w:val="20"/>
                <w:lang w:val="en-GB"/>
              </w:rPr>
              <w:t xml:space="preserve"> provide more background to the work and </w:t>
            </w:r>
            <w:r w:rsidR="000764E6" w:rsidRPr="00B733DF">
              <w:rPr>
                <w:rFonts w:ascii="Arial" w:hAnsi="Arial" w:cs="Arial"/>
                <w:bCs/>
                <w:sz w:val="20"/>
                <w:szCs w:val="20"/>
                <w:lang w:val="en-GB"/>
              </w:rPr>
              <w:t>review more current and relevant</w:t>
            </w:r>
          </w:p>
          <w:p w:rsidR="00CA084E" w:rsidRPr="00B733DF" w:rsidRDefault="00CA084E" w:rsidP="00AB2EF4">
            <w:pPr>
              <w:rPr>
                <w:rFonts w:ascii="Arial" w:hAnsi="Arial" w:cs="Arial"/>
                <w:bCs/>
                <w:sz w:val="20"/>
                <w:szCs w:val="20"/>
                <w:lang w:val="en-GB"/>
              </w:rPr>
            </w:pPr>
            <w:r w:rsidRPr="00B733DF">
              <w:rPr>
                <w:rFonts w:ascii="Arial" w:hAnsi="Arial" w:cs="Arial"/>
                <w:bCs/>
                <w:sz w:val="20"/>
                <w:szCs w:val="20"/>
                <w:lang w:val="en-GB"/>
              </w:rPr>
              <w:t>3</w:t>
            </w:r>
          </w:p>
        </w:tc>
        <w:tc>
          <w:tcPr>
            <w:tcW w:w="1367" w:type="pct"/>
            <w:shd w:val="clear" w:color="auto" w:fill="auto"/>
          </w:tcPr>
          <w:p w:rsidR="00E2777A" w:rsidRPr="00B733DF" w:rsidRDefault="00E2777A">
            <w:pPr>
              <w:pStyle w:val="Heading2"/>
              <w:jc w:val="left"/>
              <w:rPr>
                <w:rFonts w:ascii="Arial" w:hAnsi="Arial" w:cs="Arial"/>
                <w:b w:val="0"/>
                <w:lang w:val="en-GB" w:eastAsia="en-US"/>
              </w:rPr>
            </w:pPr>
          </w:p>
        </w:tc>
      </w:tr>
      <w:tr w:rsidR="00E2777A" w:rsidRPr="00B733DF">
        <w:trPr>
          <w:trHeight w:val="20"/>
          <w:jc w:val="center"/>
        </w:trPr>
        <w:tc>
          <w:tcPr>
            <w:tcW w:w="1790" w:type="pct"/>
            <w:shd w:val="clear" w:color="auto" w:fill="auto"/>
            <w:noWrap/>
          </w:tcPr>
          <w:p w:rsidR="00E2777A" w:rsidRPr="00B733DF" w:rsidRDefault="00E72B89">
            <w:pPr>
              <w:pStyle w:val="Heading2"/>
              <w:jc w:val="left"/>
              <w:rPr>
                <w:rFonts w:ascii="Arial" w:hAnsi="Arial" w:cs="Arial"/>
                <w:lang w:val="en-GB"/>
              </w:rPr>
            </w:pPr>
            <w:r w:rsidRPr="00B733DF">
              <w:rPr>
                <w:rFonts w:ascii="Arial" w:hAnsi="Arial" w:cs="Arial"/>
                <w:lang w:val="en-GB"/>
              </w:rPr>
              <w:t>5. Are the research objectives/hypotheses clearly stated?</w:t>
            </w:r>
          </w:p>
          <w:p w:rsidR="00E2777A" w:rsidRPr="00B733DF" w:rsidRDefault="00E72B89">
            <w:pPr>
              <w:rPr>
                <w:rFonts w:ascii="Arial" w:hAnsi="Arial" w:cs="Arial"/>
                <w:color w:val="404040"/>
                <w:sz w:val="20"/>
                <w:szCs w:val="20"/>
                <w:shd w:val="clear" w:color="auto" w:fill="FFFFFF"/>
                <w:lang w:val="en-GB"/>
              </w:rPr>
            </w:pPr>
            <w:r w:rsidRPr="00B733DF">
              <w:rPr>
                <w:rFonts w:ascii="Arial" w:hAnsi="Arial" w:cs="Arial"/>
                <w:color w:val="404040"/>
                <w:sz w:val="20"/>
                <w:szCs w:val="20"/>
                <w:shd w:val="clear" w:color="auto" w:fill="FFFFFF"/>
                <w:lang w:val="en-GB"/>
              </w:rPr>
              <w:t xml:space="preserve">Rating Scale: </w:t>
            </w:r>
          </w:p>
          <w:p w:rsidR="00E2777A" w:rsidRPr="00B733DF" w:rsidRDefault="00E72B89">
            <w:pPr>
              <w:rPr>
                <w:rFonts w:ascii="Arial" w:hAnsi="Arial" w:cs="Arial"/>
                <w:sz w:val="20"/>
                <w:szCs w:val="20"/>
                <w:lang w:val="en-GB" w:eastAsia="x-none"/>
              </w:rPr>
            </w:pPr>
            <w:r w:rsidRPr="00B73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2777A" w:rsidRPr="00B733DF" w:rsidRDefault="000764E6" w:rsidP="00AB2EF4">
            <w:pPr>
              <w:rPr>
                <w:rFonts w:ascii="Arial" w:hAnsi="Arial" w:cs="Arial"/>
                <w:bCs/>
                <w:sz w:val="20"/>
                <w:szCs w:val="20"/>
                <w:lang w:val="en-GB"/>
              </w:rPr>
            </w:pPr>
            <w:r w:rsidRPr="00B733DF">
              <w:rPr>
                <w:rFonts w:ascii="Arial" w:hAnsi="Arial" w:cs="Arial"/>
                <w:bCs/>
                <w:sz w:val="20"/>
                <w:szCs w:val="20"/>
                <w:lang w:val="en-GB"/>
              </w:rPr>
              <w:t>Yes</w:t>
            </w:r>
          </w:p>
          <w:p w:rsidR="00CA084E" w:rsidRPr="00B733DF" w:rsidRDefault="00CA084E" w:rsidP="00AB2EF4">
            <w:pPr>
              <w:rPr>
                <w:rFonts w:ascii="Arial" w:hAnsi="Arial" w:cs="Arial"/>
                <w:bCs/>
                <w:sz w:val="20"/>
                <w:szCs w:val="20"/>
                <w:lang w:val="en-GB"/>
              </w:rPr>
            </w:pPr>
            <w:r w:rsidRPr="00B733DF">
              <w:rPr>
                <w:rFonts w:ascii="Arial" w:hAnsi="Arial" w:cs="Arial"/>
                <w:bCs/>
                <w:sz w:val="20"/>
                <w:szCs w:val="20"/>
                <w:lang w:val="en-GB"/>
              </w:rPr>
              <w:t>4</w:t>
            </w:r>
          </w:p>
        </w:tc>
        <w:tc>
          <w:tcPr>
            <w:tcW w:w="1367" w:type="pct"/>
            <w:shd w:val="clear" w:color="auto" w:fill="auto"/>
          </w:tcPr>
          <w:p w:rsidR="00E2777A" w:rsidRPr="00B733DF" w:rsidRDefault="00E2777A">
            <w:pPr>
              <w:pStyle w:val="Heading2"/>
              <w:jc w:val="left"/>
              <w:rPr>
                <w:rFonts w:ascii="Arial" w:hAnsi="Arial" w:cs="Arial"/>
                <w:b w:val="0"/>
                <w:lang w:val="en-GB" w:eastAsia="en-US"/>
              </w:rPr>
            </w:pPr>
          </w:p>
        </w:tc>
      </w:tr>
      <w:tr w:rsidR="00E2777A" w:rsidRPr="00B733DF">
        <w:trPr>
          <w:trHeight w:val="20"/>
          <w:jc w:val="center"/>
        </w:trPr>
        <w:tc>
          <w:tcPr>
            <w:tcW w:w="1790" w:type="pct"/>
            <w:shd w:val="clear" w:color="auto" w:fill="auto"/>
            <w:noWrap/>
          </w:tcPr>
          <w:p w:rsidR="00E2777A" w:rsidRPr="00B733DF" w:rsidRDefault="00E72B89">
            <w:pPr>
              <w:pStyle w:val="Heading2"/>
              <w:jc w:val="left"/>
              <w:rPr>
                <w:rFonts w:ascii="Arial" w:hAnsi="Arial" w:cs="Arial"/>
                <w:lang w:val="en-GB"/>
              </w:rPr>
            </w:pPr>
            <w:r w:rsidRPr="00B733DF">
              <w:rPr>
                <w:rFonts w:ascii="Arial" w:hAnsi="Arial" w:cs="Arial"/>
                <w:lang w:val="en-GB"/>
              </w:rPr>
              <w:t>6. Is the literature review relevant and up to date?</w:t>
            </w:r>
          </w:p>
          <w:p w:rsidR="00E2777A" w:rsidRPr="00B733DF" w:rsidRDefault="00E72B89">
            <w:pPr>
              <w:rPr>
                <w:rFonts w:ascii="Arial" w:hAnsi="Arial" w:cs="Arial"/>
                <w:color w:val="404040"/>
                <w:sz w:val="20"/>
                <w:szCs w:val="20"/>
                <w:shd w:val="clear" w:color="auto" w:fill="FFFFFF"/>
                <w:lang w:val="en-GB"/>
              </w:rPr>
            </w:pPr>
            <w:r w:rsidRPr="00B733DF">
              <w:rPr>
                <w:rFonts w:ascii="Arial" w:hAnsi="Arial" w:cs="Arial"/>
                <w:color w:val="404040"/>
                <w:sz w:val="20"/>
                <w:szCs w:val="20"/>
                <w:shd w:val="clear" w:color="auto" w:fill="FFFFFF"/>
                <w:lang w:val="en-GB"/>
              </w:rPr>
              <w:t xml:space="preserve">Rating Scale: </w:t>
            </w:r>
          </w:p>
          <w:p w:rsidR="00E2777A" w:rsidRPr="00B733DF" w:rsidRDefault="00E72B89">
            <w:pPr>
              <w:rPr>
                <w:rFonts w:ascii="Arial" w:hAnsi="Arial" w:cs="Arial"/>
                <w:sz w:val="20"/>
                <w:szCs w:val="20"/>
                <w:lang w:val="en-GB" w:eastAsia="x-none"/>
              </w:rPr>
            </w:pPr>
            <w:r w:rsidRPr="00B73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2777A" w:rsidRPr="00B733DF" w:rsidRDefault="006E174C" w:rsidP="00AB2EF4">
            <w:pPr>
              <w:rPr>
                <w:rFonts w:ascii="Arial" w:hAnsi="Arial" w:cs="Arial"/>
                <w:bCs/>
                <w:sz w:val="20"/>
                <w:szCs w:val="20"/>
                <w:lang w:val="en-GB"/>
              </w:rPr>
            </w:pPr>
            <w:r w:rsidRPr="00B733DF">
              <w:rPr>
                <w:rFonts w:ascii="Arial" w:hAnsi="Arial" w:cs="Arial"/>
                <w:bCs/>
                <w:sz w:val="20"/>
                <w:szCs w:val="20"/>
                <w:lang w:val="en-GB"/>
              </w:rPr>
              <w:t>Yes but I suggest some modifications. The authors need to provide more recent and current literature</w:t>
            </w:r>
          </w:p>
          <w:p w:rsidR="00CA084E" w:rsidRPr="00B733DF" w:rsidRDefault="00CA084E" w:rsidP="00AB2EF4">
            <w:pPr>
              <w:rPr>
                <w:rFonts w:ascii="Arial" w:hAnsi="Arial" w:cs="Arial"/>
                <w:bCs/>
                <w:sz w:val="20"/>
                <w:szCs w:val="20"/>
                <w:lang w:val="en-GB"/>
              </w:rPr>
            </w:pPr>
            <w:r w:rsidRPr="00B733DF">
              <w:rPr>
                <w:rFonts w:ascii="Arial" w:hAnsi="Arial" w:cs="Arial"/>
                <w:bCs/>
                <w:sz w:val="20"/>
                <w:szCs w:val="20"/>
                <w:lang w:val="en-GB"/>
              </w:rPr>
              <w:t>3</w:t>
            </w:r>
          </w:p>
        </w:tc>
        <w:tc>
          <w:tcPr>
            <w:tcW w:w="1367" w:type="pct"/>
            <w:shd w:val="clear" w:color="auto" w:fill="auto"/>
          </w:tcPr>
          <w:p w:rsidR="00E2777A" w:rsidRPr="00B733DF" w:rsidRDefault="00E2777A">
            <w:pPr>
              <w:pStyle w:val="Heading2"/>
              <w:jc w:val="left"/>
              <w:rPr>
                <w:rFonts w:ascii="Arial" w:hAnsi="Arial" w:cs="Arial"/>
                <w:b w:val="0"/>
                <w:lang w:val="en-GB" w:eastAsia="en-US"/>
              </w:rPr>
            </w:pPr>
          </w:p>
        </w:tc>
      </w:tr>
      <w:tr w:rsidR="00E2777A" w:rsidRPr="00B733DF">
        <w:trPr>
          <w:trHeight w:val="20"/>
          <w:jc w:val="center"/>
        </w:trPr>
        <w:tc>
          <w:tcPr>
            <w:tcW w:w="1790" w:type="pct"/>
            <w:shd w:val="clear" w:color="auto" w:fill="auto"/>
            <w:noWrap/>
          </w:tcPr>
          <w:p w:rsidR="00E2777A" w:rsidRPr="00B733DF" w:rsidRDefault="00E72B89">
            <w:pPr>
              <w:pStyle w:val="Heading2"/>
              <w:jc w:val="left"/>
              <w:rPr>
                <w:rFonts w:ascii="Arial" w:hAnsi="Arial" w:cs="Arial"/>
                <w:lang w:val="en-GB"/>
              </w:rPr>
            </w:pPr>
            <w:r w:rsidRPr="00B733DF">
              <w:rPr>
                <w:rFonts w:ascii="Arial" w:hAnsi="Arial" w:cs="Arial"/>
                <w:lang w:val="en-GB"/>
              </w:rPr>
              <w:t>7. Is the research methodology appropriate for the study?</w:t>
            </w:r>
          </w:p>
          <w:p w:rsidR="00E2777A" w:rsidRPr="00B733DF" w:rsidRDefault="00E72B89">
            <w:pPr>
              <w:rPr>
                <w:rFonts w:ascii="Arial" w:hAnsi="Arial" w:cs="Arial"/>
                <w:color w:val="404040"/>
                <w:sz w:val="20"/>
                <w:szCs w:val="20"/>
                <w:shd w:val="clear" w:color="auto" w:fill="FFFFFF"/>
                <w:lang w:val="en-GB"/>
              </w:rPr>
            </w:pPr>
            <w:r w:rsidRPr="00B733DF">
              <w:rPr>
                <w:rFonts w:ascii="Arial" w:hAnsi="Arial" w:cs="Arial"/>
                <w:color w:val="404040"/>
                <w:sz w:val="20"/>
                <w:szCs w:val="20"/>
                <w:shd w:val="clear" w:color="auto" w:fill="FFFFFF"/>
                <w:lang w:val="en-GB"/>
              </w:rPr>
              <w:t xml:space="preserve">Rating Scale: </w:t>
            </w:r>
          </w:p>
          <w:p w:rsidR="00E2777A" w:rsidRPr="00B733DF" w:rsidRDefault="00E72B89">
            <w:pPr>
              <w:rPr>
                <w:rFonts w:ascii="Arial" w:hAnsi="Arial" w:cs="Arial"/>
                <w:sz w:val="20"/>
                <w:szCs w:val="20"/>
                <w:lang w:val="en-GB"/>
              </w:rPr>
            </w:pPr>
            <w:r w:rsidRPr="00B73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2777A" w:rsidRPr="00B733DF" w:rsidRDefault="00CA084E" w:rsidP="00CA084E">
            <w:pPr>
              <w:rPr>
                <w:rFonts w:ascii="Arial" w:hAnsi="Arial" w:cs="Arial"/>
                <w:bCs/>
                <w:sz w:val="20"/>
                <w:szCs w:val="20"/>
                <w:lang w:val="en-GB"/>
              </w:rPr>
            </w:pPr>
            <w:r w:rsidRPr="00B733DF">
              <w:rPr>
                <w:rFonts w:ascii="Arial" w:hAnsi="Arial" w:cs="Arial"/>
                <w:bCs/>
                <w:sz w:val="20"/>
                <w:szCs w:val="20"/>
                <w:lang w:val="en-GB"/>
              </w:rPr>
              <w:t>Yes</w:t>
            </w:r>
          </w:p>
          <w:p w:rsidR="00CA084E" w:rsidRPr="00B733DF" w:rsidRDefault="00CA084E">
            <w:pPr>
              <w:ind w:left="360"/>
              <w:rPr>
                <w:rFonts w:ascii="Arial" w:hAnsi="Arial" w:cs="Arial"/>
                <w:bCs/>
                <w:sz w:val="20"/>
                <w:szCs w:val="20"/>
                <w:lang w:val="en-GB"/>
              </w:rPr>
            </w:pPr>
            <w:r w:rsidRPr="00B733DF">
              <w:rPr>
                <w:rFonts w:ascii="Arial" w:hAnsi="Arial" w:cs="Arial"/>
                <w:bCs/>
                <w:sz w:val="20"/>
                <w:szCs w:val="20"/>
                <w:lang w:val="en-GB"/>
              </w:rPr>
              <w:t>3</w:t>
            </w:r>
          </w:p>
        </w:tc>
        <w:tc>
          <w:tcPr>
            <w:tcW w:w="1367" w:type="pct"/>
            <w:shd w:val="clear" w:color="auto" w:fill="auto"/>
          </w:tcPr>
          <w:p w:rsidR="00E2777A" w:rsidRPr="00B733DF" w:rsidRDefault="00E2777A">
            <w:pPr>
              <w:pStyle w:val="Heading2"/>
              <w:jc w:val="left"/>
              <w:rPr>
                <w:rFonts w:ascii="Arial" w:hAnsi="Arial" w:cs="Arial"/>
                <w:b w:val="0"/>
                <w:lang w:val="en-GB" w:eastAsia="en-US"/>
              </w:rPr>
            </w:pPr>
          </w:p>
        </w:tc>
      </w:tr>
      <w:tr w:rsidR="00E2777A" w:rsidRPr="00B733DF">
        <w:trPr>
          <w:trHeight w:val="20"/>
          <w:jc w:val="center"/>
        </w:trPr>
        <w:tc>
          <w:tcPr>
            <w:tcW w:w="1790" w:type="pct"/>
            <w:shd w:val="clear" w:color="auto" w:fill="auto"/>
            <w:noWrap/>
          </w:tcPr>
          <w:p w:rsidR="00E2777A" w:rsidRPr="00B733DF" w:rsidRDefault="00E72B89">
            <w:pPr>
              <w:pStyle w:val="Heading2"/>
              <w:jc w:val="left"/>
              <w:rPr>
                <w:rFonts w:ascii="Arial" w:hAnsi="Arial" w:cs="Arial"/>
                <w:lang w:val="en-GB"/>
              </w:rPr>
            </w:pPr>
            <w:r w:rsidRPr="00B733DF">
              <w:rPr>
                <w:rFonts w:ascii="Arial" w:hAnsi="Arial" w:cs="Arial"/>
                <w:lang w:val="en-GB"/>
              </w:rPr>
              <w:t>8. Were ethical issues properly addressed (if applicable)?</w:t>
            </w:r>
          </w:p>
          <w:p w:rsidR="00E2777A" w:rsidRPr="00B733DF" w:rsidRDefault="00E72B89">
            <w:pPr>
              <w:rPr>
                <w:rFonts w:ascii="Arial" w:hAnsi="Arial" w:cs="Arial"/>
                <w:color w:val="404040"/>
                <w:sz w:val="20"/>
                <w:szCs w:val="20"/>
                <w:shd w:val="clear" w:color="auto" w:fill="FFFFFF"/>
                <w:lang w:val="en-GB"/>
              </w:rPr>
            </w:pPr>
            <w:r w:rsidRPr="00B733DF">
              <w:rPr>
                <w:rFonts w:ascii="Arial" w:hAnsi="Arial" w:cs="Arial"/>
                <w:color w:val="404040"/>
                <w:sz w:val="20"/>
                <w:szCs w:val="20"/>
                <w:shd w:val="clear" w:color="auto" w:fill="FFFFFF"/>
                <w:lang w:val="en-GB"/>
              </w:rPr>
              <w:t xml:space="preserve">Rating Scale: </w:t>
            </w:r>
          </w:p>
          <w:p w:rsidR="00E2777A" w:rsidRPr="00B733DF" w:rsidRDefault="00E72B89">
            <w:pPr>
              <w:rPr>
                <w:rFonts w:ascii="Arial" w:hAnsi="Arial" w:cs="Arial"/>
                <w:sz w:val="20"/>
                <w:szCs w:val="20"/>
                <w:lang w:val="en-GB" w:eastAsia="x-none"/>
              </w:rPr>
            </w:pPr>
            <w:r w:rsidRPr="00B73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2777A" w:rsidRPr="00B733DF" w:rsidRDefault="00DC171F" w:rsidP="00DC171F">
            <w:pPr>
              <w:rPr>
                <w:rFonts w:ascii="Arial" w:hAnsi="Arial" w:cs="Arial"/>
                <w:bCs/>
                <w:sz w:val="20"/>
                <w:szCs w:val="20"/>
                <w:lang w:val="en-GB"/>
              </w:rPr>
            </w:pPr>
            <w:r w:rsidRPr="00B733DF">
              <w:rPr>
                <w:rFonts w:ascii="Arial" w:hAnsi="Arial" w:cs="Arial"/>
                <w:bCs/>
                <w:sz w:val="20"/>
                <w:szCs w:val="20"/>
                <w:lang w:val="en-GB"/>
              </w:rPr>
              <w:t>Not applicable</w:t>
            </w:r>
          </w:p>
        </w:tc>
        <w:tc>
          <w:tcPr>
            <w:tcW w:w="1367" w:type="pct"/>
            <w:shd w:val="clear" w:color="auto" w:fill="auto"/>
          </w:tcPr>
          <w:p w:rsidR="00E2777A" w:rsidRPr="00B733DF" w:rsidRDefault="00E2777A">
            <w:pPr>
              <w:pStyle w:val="Heading2"/>
              <w:jc w:val="left"/>
              <w:rPr>
                <w:rFonts w:ascii="Arial" w:hAnsi="Arial" w:cs="Arial"/>
                <w:b w:val="0"/>
                <w:lang w:val="en-GB" w:eastAsia="en-US"/>
              </w:rPr>
            </w:pPr>
          </w:p>
        </w:tc>
      </w:tr>
      <w:tr w:rsidR="00E2777A" w:rsidRPr="00B733DF">
        <w:trPr>
          <w:trHeight w:val="20"/>
          <w:jc w:val="center"/>
        </w:trPr>
        <w:tc>
          <w:tcPr>
            <w:tcW w:w="1790" w:type="pct"/>
            <w:shd w:val="clear" w:color="auto" w:fill="auto"/>
            <w:noWrap/>
          </w:tcPr>
          <w:p w:rsidR="00E2777A" w:rsidRPr="00B733DF" w:rsidRDefault="00E72B89">
            <w:pPr>
              <w:rPr>
                <w:rFonts w:ascii="Arial" w:hAnsi="Arial" w:cs="Arial"/>
                <w:b/>
                <w:sz w:val="20"/>
                <w:szCs w:val="20"/>
                <w:lang w:val="en-GB"/>
              </w:rPr>
            </w:pPr>
            <w:r w:rsidRPr="00B733DF">
              <w:rPr>
                <w:rFonts w:ascii="Arial" w:hAnsi="Arial" w:cs="Arial"/>
                <w:b/>
                <w:sz w:val="20"/>
                <w:szCs w:val="20"/>
                <w:lang w:val="en-GB"/>
              </w:rPr>
              <w:t xml:space="preserve">9. Are the results presented clearly? </w:t>
            </w:r>
          </w:p>
          <w:p w:rsidR="00E2777A" w:rsidRPr="00B733DF" w:rsidRDefault="00E72B89">
            <w:pPr>
              <w:rPr>
                <w:rFonts w:ascii="Arial" w:hAnsi="Arial" w:cs="Arial"/>
                <w:color w:val="404040"/>
                <w:sz w:val="20"/>
                <w:szCs w:val="20"/>
                <w:shd w:val="clear" w:color="auto" w:fill="FFFFFF"/>
                <w:lang w:val="en-GB"/>
              </w:rPr>
            </w:pPr>
            <w:r w:rsidRPr="00B733DF">
              <w:rPr>
                <w:rFonts w:ascii="Arial" w:hAnsi="Arial" w:cs="Arial"/>
                <w:color w:val="404040"/>
                <w:sz w:val="20"/>
                <w:szCs w:val="20"/>
                <w:shd w:val="clear" w:color="auto" w:fill="FFFFFF"/>
                <w:lang w:val="en-GB"/>
              </w:rPr>
              <w:t xml:space="preserve">Rating Scale: </w:t>
            </w:r>
          </w:p>
          <w:p w:rsidR="00E2777A" w:rsidRPr="00B733DF" w:rsidRDefault="00E72B89">
            <w:pPr>
              <w:rPr>
                <w:rFonts w:ascii="Arial" w:hAnsi="Arial" w:cs="Arial"/>
                <w:bCs/>
                <w:sz w:val="20"/>
                <w:szCs w:val="20"/>
                <w:lang w:val="en-GB"/>
              </w:rPr>
            </w:pPr>
            <w:r w:rsidRPr="00B73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2777A" w:rsidRPr="00B733DF" w:rsidRDefault="00DC171F">
            <w:pPr>
              <w:pStyle w:val="ListParagraph"/>
              <w:ind w:left="0"/>
              <w:rPr>
                <w:rFonts w:ascii="Arial" w:hAnsi="Arial" w:cs="Arial"/>
                <w:bCs/>
                <w:sz w:val="20"/>
                <w:szCs w:val="20"/>
                <w:lang w:val="en-GB"/>
              </w:rPr>
            </w:pPr>
            <w:r w:rsidRPr="00B733DF">
              <w:rPr>
                <w:rFonts w:ascii="Arial" w:hAnsi="Arial" w:cs="Arial"/>
                <w:bCs/>
                <w:sz w:val="20"/>
                <w:szCs w:val="20"/>
                <w:lang w:val="en-GB"/>
              </w:rPr>
              <w:t>Yes</w:t>
            </w:r>
          </w:p>
          <w:p w:rsidR="00DC171F" w:rsidRPr="00B733DF" w:rsidRDefault="00DC171F">
            <w:pPr>
              <w:pStyle w:val="ListParagraph"/>
              <w:ind w:left="0"/>
              <w:rPr>
                <w:rFonts w:ascii="Arial" w:hAnsi="Arial" w:cs="Arial"/>
                <w:bCs/>
                <w:sz w:val="20"/>
                <w:szCs w:val="20"/>
                <w:lang w:val="en-GB"/>
              </w:rPr>
            </w:pPr>
            <w:r w:rsidRPr="00B733DF">
              <w:rPr>
                <w:rFonts w:ascii="Arial" w:hAnsi="Arial" w:cs="Arial"/>
                <w:bCs/>
                <w:sz w:val="20"/>
                <w:szCs w:val="20"/>
                <w:lang w:val="en-GB"/>
              </w:rPr>
              <w:t>3</w:t>
            </w:r>
          </w:p>
        </w:tc>
        <w:tc>
          <w:tcPr>
            <w:tcW w:w="1367" w:type="pct"/>
            <w:shd w:val="clear" w:color="auto" w:fill="auto"/>
          </w:tcPr>
          <w:p w:rsidR="00E2777A" w:rsidRPr="00B733DF" w:rsidRDefault="00E2777A">
            <w:pPr>
              <w:pStyle w:val="Heading2"/>
              <w:jc w:val="left"/>
              <w:rPr>
                <w:rFonts w:ascii="Arial" w:hAnsi="Arial" w:cs="Arial"/>
                <w:b w:val="0"/>
                <w:lang w:val="en-GB" w:eastAsia="en-US"/>
              </w:rPr>
            </w:pPr>
          </w:p>
        </w:tc>
      </w:tr>
      <w:tr w:rsidR="00E2777A" w:rsidRPr="00B733DF">
        <w:trPr>
          <w:trHeight w:val="20"/>
          <w:jc w:val="center"/>
        </w:trPr>
        <w:tc>
          <w:tcPr>
            <w:tcW w:w="1790" w:type="pct"/>
            <w:shd w:val="clear" w:color="auto" w:fill="auto"/>
            <w:noWrap/>
          </w:tcPr>
          <w:p w:rsidR="00E2777A" w:rsidRPr="00B733DF" w:rsidRDefault="00E72B89">
            <w:pPr>
              <w:rPr>
                <w:rFonts w:ascii="Arial" w:hAnsi="Arial" w:cs="Arial"/>
                <w:b/>
                <w:sz w:val="20"/>
                <w:szCs w:val="20"/>
                <w:lang w:val="en-GB"/>
              </w:rPr>
            </w:pPr>
            <w:r w:rsidRPr="00B733DF">
              <w:rPr>
                <w:rFonts w:ascii="Arial" w:hAnsi="Arial" w:cs="Arial"/>
                <w:b/>
                <w:sz w:val="20"/>
                <w:szCs w:val="20"/>
                <w:lang w:val="en-GB"/>
              </w:rPr>
              <w:t>10. Are tables and figures clear, relevant, and necessary?</w:t>
            </w:r>
          </w:p>
          <w:p w:rsidR="00E2777A" w:rsidRPr="00B733DF" w:rsidRDefault="00E72B89">
            <w:pPr>
              <w:rPr>
                <w:rFonts w:ascii="Arial" w:hAnsi="Arial" w:cs="Arial"/>
                <w:color w:val="404040"/>
                <w:sz w:val="20"/>
                <w:szCs w:val="20"/>
                <w:shd w:val="clear" w:color="auto" w:fill="FFFFFF"/>
                <w:lang w:val="en-GB"/>
              </w:rPr>
            </w:pPr>
            <w:r w:rsidRPr="00B733DF">
              <w:rPr>
                <w:rFonts w:ascii="Arial" w:hAnsi="Arial" w:cs="Arial"/>
                <w:color w:val="404040"/>
                <w:sz w:val="20"/>
                <w:szCs w:val="20"/>
                <w:shd w:val="clear" w:color="auto" w:fill="FFFFFF"/>
                <w:lang w:val="en-GB"/>
              </w:rPr>
              <w:t xml:space="preserve">Rating Scale: </w:t>
            </w:r>
          </w:p>
          <w:p w:rsidR="00E2777A" w:rsidRPr="00B733DF" w:rsidRDefault="00E72B89">
            <w:pPr>
              <w:rPr>
                <w:rFonts w:ascii="Arial" w:hAnsi="Arial" w:cs="Arial"/>
                <w:sz w:val="20"/>
                <w:szCs w:val="20"/>
                <w:lang w:val="en-GB"/>
              </w:rPr>
            </w:pPr>
            <w:r w:rsidRPr="00B73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2777A" w:rsidRPr="00B733DF" w:rsidRDefault="00DC171F">
            <w:pPr>
              <w:pStyle w:val="ListParagraph"/>
              <w:ind w:left="0"/>
              <w:rPr>
                <w:rFonts w:ascii="Arial" w:hAnsi="Arial" w:cs="Arial"/>
                <w:bCs/>
                <w:sz w:val="20"/>
                <w:szCs w:val="20"/>
                <w:lang w:val="en-GB"/>
              </w:rPr>
            </w:pPr>
            <w:r w:rsidRPr="00B733DF">
              <w:rPr>
                <w:rFonts w:ascii="Arial" w:hAnsi="Arial" w:cs="Arial"/>
                <w:bCs/>
                <w:sz w:val="20"/>
                <w:szCs w:val="20"/>
                <w:lang w:val="en-GB"/>
              </w:rPr>
              <w:t>Yes</w:t>
            </w:r>
          </w:p>
          <w:p w:rsidR="00DC171F" w:rsidRPr="00B733DF" w:rsidRDefault="00DC171F">
            <w:pPr>
              <w:pStyle w:val="ListParagraph"/>
              <w:ind w:left="0"/>
              <w:rPr>
                <w:rFonts w:ascii="Arial" w:hAnsi="Arial" w:cs="Arial"/>
                <w:bCs/>
                <w:sz w:val="20"/>
                <w:szCs w:val="20"/>
                <w:lang w:val="en-GB"/>
              </w:rPr>
            </w:pPr>
            <w:r w:rsidRPr="00B733DF">
              <w:rPr>
                <w:rFonts w:ascii="Arial" w:hAnsi="Arial" w:cs="Arial"/>
                <w:bCs/>
                <w:sz w:val="20"/>
                <w:szCs w:val="20"/>
                <w:lang w:val="en-GB"/>
              </w:rPr>
              <w:t>3</w:t>
            </w:r>
          </w:p>
        </w:tc>
        <w:tc>
          <w:tcPr>
            <w:tcW w:w="1367" w:type="pct"/>
            <w:shd w:val="clear" w:color="auto" w:fill="auto"/>
          </w:tcPr>
          <w:p w:rsidR="00E2777A" w:rsidRPr="00B733DF" w:rsidRDefault="00E2777A">
            <w:pPr>
              <w:pStyle w:val="Heading2"/>
              <w:jc w:val="left"/>
              <w:rPr>
                <w:rFonts w:ascii="Arial" w:hAnsi="Arial" w:cs="Arial"/>
                <w:b w:val="0"/>
                <w:lang w:val="en-GB" w:eastAsia="en-US"/>
              </w:rPr>
            </w:pPr>
          </w:p>
        </w:tc>
      </w:tr>
      <w:tr w:rsidR="00E2777A" w:rsidRPr="00B733DF">
        <w:trPr>
          <w:trHeight w:val="20"/>
          <w:jc w:val="center"/>
        </w:trPr>
        <w:tc>
          <w:tcPr>
            <w:tcW w:w="1790" w:type="pct"/>
            <w:shd w:val="clear" w:color="auto" w:fill="auto"/>
            <w:noWrap/>
          </w:tcPr>
          <w:p w:rsidR="00E2777A" w:rsidRPr="00B733DF" w:rsidRDefault="00E72B89">
            <w:pPr>
              <w:rPr>
                <w:rFonts w:ascii="Arial" w:hAnsi="Arial" w:cs="Arial"/>
                <w:b/>
                <w:sz w:val="20"/>
                <w:szCs w:val="20"/>
                <w:lang w:val="en-GB"/>
              </w:rPr>
            </w:pPr>
            <w:r w:rsidRPr="00B733DF">
              <w:rPr>
                <w:rFonts w:ascii="Arial" w:hAnsi="Arial" w:cs="Arial"/>
                <w:b/>
                <w:sz w:val="20"/>
                <w:szCs w:val="20"/>
                <w:lang w:val="en-GB"/>
              </w:rPr>
              <w:t>11. Does the discussion relate findings to existing literature?</w:t>
            </w:r>
          </w:p>
          <w:p w:rsidR="00E2777A" w:rsidRPr="00B733DF" w:rsidRDefault="00E72B89">
            <w:pPr>
              <w:rPr>
                <w:rFonts w:ascii="Arial" w:hAnsi="Arial" w:cs="Arial"/>
                <w:color w:val="404040"/>
                <w:sz w:val="20"/>
                <w:szCs w:val="20"/>
                <w:shd w:val="clear" w:color="auto" w:fill="FFFFFF"/>
                <w:lang w:val="en-GB"/>
              </w:rPr>
            </w:pPr>
            <w:r w:rsidRPr="00B733DF">
              <w:rPr>
                <w:rFonts w:ascii="Arial" w:hAnsi="Arial" w:cs="Arial"/>
                <w:color w:val="404040"/>
                <w:sz w:val="20"/>
                <w:szCs w:val="20"/>
                <w:shd w:val="clear" w:color="auto" w:fill="FFFFFF"/>
                <w:lang w:val="en-GB"/>
              </w:rPr>
              <w:t xml:space="preserve">Rating Scale: </w:t>
            </w:r>
          </w:p>
          <w:p w:rsidR="00E2777A" w:rsidRPr="00B733DF" w:rsidRDefault="00E72B89">
            <w:pPr>
              <w:rPr>
                <w:rFonts w:ascii="Arial" w:hAnsi="Arial" w:cs="Arial"/>
                <w:sz w:val="20"/>
                <w:szCs w:val="20"/>
                <w:lang w:val="en-GB"/>
              </w:rPr>
            </w:pPr>
            <w:r w:rsidRPr="00B73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2777A" w:rsidRPr="00B733DF" w:rsidRDefault="002C7736">
            <w:pPr>
              <w:pStyle w:val="ListParagraph"/>
              <w:ind w:left="0"/>
              <w:rPr>
                <w:rFonts w:ascii="Arial" w:hAnsi="Arial" w:cs="Arial"/>
                <w:bCs/>
                <w:sz w:val="20"/>
                <w:szCs w:val="20"/>
                <w:lang w:val="en-GB"/>
              </w:rPr>
            </w:pPr>
            <w:r w:rsidRPr="00B733DF">
              <w:rPr>
                <w:rFonts w:ascii="Arial" w:hAnsi="Arial" w:cs="Arial"/>
                <w:bCs/>
                <w:sz w:val="20"/>
                <w:szCs w:val="20"/>
                <w:lang w:val="en-GB"/>
              </w:rPr>
              <w:t>Yes</w:t>
            </w:r>
          </w:p>
          <w:p w:rsidR="002C7736" w:rsidRPr="00B733DF" w:rsidRDefault="002C7736">
            <w:pPr>
              <w:pStyle w:val="ListParagraph"/>
              <w:ind w:left="0"/>
              <w:rPr>
                <w:rFonts w:ascii="Arial" w:hAnsi="Arial" w:cs="Arial"/>
                <w:bCs/>
                <w:sz w:val="20"/>
                <w:szCs w:val="20"/>
                <w:lang w:val="en-GB"/>
              </w:rPr>
            </w:pPr>
            <w:r w:rsidRPr="00B733DF">
              <w:rPr>
                <w:rFonts w:ascii="Arial" w:hAnsi="Arial" w:cs="Arial"/>
                <w:bCs/>
                <w:sz w:val="20"/>
                <w:szCs w:val="20"/>
                <w:lang w:val="en-GB"/>
              </w:rPr>
              <w:t>3</w:t>
            </w:r>
          </w:p>
        </w:tc>
        <w:tc>
          <w:tcPr>
            <w:tcW w:w="1367" w:type="pct"/>
            <w:shd w:val="clear" w:color="auto" w:fill="auto"/>
          </w:tcPr>
          <w:p w:rsidR="00E2777A" w:rsidRPr="00B733DF" w:rsidRDefault="00E2777A">
            <w:pPr>
              <w:pStyle w:val="Heading2"/>
              <w:jc w:val="left"/>
              <w:rPr>
                <w:rFonts w:ascii="Arial" w:hAnsi="Arial" w:cs="Arial"/>
                <w:b w:val="0"/>
                <w:lang w:val="en-GB" w:eastAsia="en-US"/>
              </w:rPr>
            </w:pPr>
          </w:p>
        </w:tc>
      </w:tr>
      <w:tr w:rsidR="00E2777A" w:rsidRPr="00B733DF">
        <w:trPr>
          <w:trHeight w:val="20"/>
          <w:jc w:val="center"/>
        </w:trPr>
        <w:tc>
          <w:tcPr>
            <w:tcW w:w="1790" w:type="pct"/>
            <w:shd w:val="clear" w:color="auto" w:fill="auto"/>
            <w:noWrap/>
          </w:tcPr>
          <w:p w:rsidR="00E2777A" w:rsidRPr="00B733DF" w:rsidRDefault="00E72B89">
            <w:pPr>
              <w:rPr>
                <w:rFonts w:ascii="Arial" w:hAnsi="Arial" w:cs="Arial"/>
                <w:b/>
                <w:sz w:val="20"/>
                <w:szCs w:val="20"/>
                <w:lang w:val="en-GB"/>
              </w:rPr>
            </w:pPr>
            <w:r w:rsidRPr="00B733DF">
              <w:rPr>
                <w:rFonts w:ascii="Arial" w:hAnsi="Arial" w:cs="Arial"/>
                <w:b/>
                <w:sz w:val="20"/>
                <w:szCs w:val="20"/>
                <w:lang w:val="en-GB"/>
              </w:rPr>
              <w:t>12. Are the conclusions supported by the data?</w:t>
            </w:r>
          </w:p>
          <w:p w:rsidR="00E2777A" w:rsidRPr="00B733DF" w:rsidRDefault="00E72B89">
            <w:pPr>
              <w:rPr>
                <w:rFonts w:ascii="Arial" w:hAnsi="Arial" w:cs="Arial"/>
                <w:color w:val="404040"/>
                <w:sz w:val="20"/>
                <w:szCs w:val="20"/>
                <w:shd w:val="clear" w:color="auto" w:fill="FFFFFF"/>
                <w:lang w:val="en-GB"/>
              </w:rPr>
            </w:pPr>
            <w:r w:rsidRPr="00B733DF">
              <w:rPr>
                <w:rFonts w:ascii="Arial" w:hAnsi="Arial" w:cs="Arial"/>
                <w:color w:val="404040"/>
                <w:sz w:val="20"/>
                <w:szCs w:val="20"/>
                <w:shd w:val="clear" w:color="auto" w:fill="FFFFFF"/>
                <w:lang w:val="en-GB"/>
              </w:rPr>
              <w:t xml:space="preserve">Rating Scale: </w:t>
            </w:r>
          </w:p>
          <w:p w:rsidR="00E2777A" w:rsidRPr="00B733DF" w:rsidRDefault="00E72B89">
            <w:pPr>
              <w:rPr>
                <w:rFonts w:ascii="Arial" w:hAnsi="Arial" w:cs="Arial"/>
                <w:sz w:val="20"/>
                <w:szCs w:val="20"/>
                <w:lang w:val="en-GB"/>
              </w:rPr>
            </w:pPr>
            <w:r w:rsidRPr="00B73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2777A" w:rsidRPr="00B733DF" w:rsidRDefault="002C7736">
            <w:pPr>
              <w:pStyle w:val="ListParagraph"/>
              <w:ind w:left="0"/>
              <w:rPr>
                <w:rFonts w:ascii="Arial" w:hAnsi="Arial" w:cs="Arial"/>
                <w:bCs/>
                <w:sz w:val="20"/>
                <w:szCs w:val="20"/>
                <w:lang w:val="en-GB"/>
              </w:rPr>
            </w:pPr>
            <w:r w:rsidRPr="00B733DF">
              <w:rPr>
                <w:rFonts w:ascii="Arial" w:hAnsi="Arial" w:cs="Arial"/>
                <w:bCs/>
                <w:sz w:val="20"/>
                <w:szCs w:val="20"/>
                <w:lang w:val="en-GB"/>
              </w:rPr>
              <w:t>No but considered appropriate</w:t>
            </w:r>
          </w:p>
          <w:p w:rsidR="002C7736" w:rsidRPr="00B733DF" w:rsidRDefault="002C7736">
            <w:pPr>
              <w:pStyle w:val="ListParagraph"/>
              <w:ind w:left="0"/>
              <w:rPr>
                <w:rFonts w:ascii="Arial" w:hAnsi="Arial" w:cs="Arial"/>
                <w:bCs/>
                <w:sz w:val="20"/>
                <w:szCs w:val="20"/>
                <w:lang w:val="en-GB"/>
              </w:rPr>
            </w:pPr>
            <w:r w:rsidRPr="00B733DF">
              <w:rPr>
                <w:rFonts w:ascii="Arial" w:hAnsi="Arial" w:cs="Arial"/>
                <w:bCs/>
                <w:sz w:val="20"/>
                <w:szCs w:val="20"/>
                <w:lang w:val="en-GB"/>
              </w:rPr>
              <w:t>3</w:t>
            </w:r>
          </w:p>
        </w:tc>
        <w:tc>
          <w:tcPr>
            <w:tcW w:w="1367" w:type="pct"/>
            <w:shd w:val="clear" w:color="auto" w:fill="auto"/>
          </w:tcPr>
          <w:p w:rsidR="00E2777A" w:rsidRPr="00B733DF" w:rsidRDefault="00E2777A">
            <w:pPr>
              <w:pStyle w:val="Heading2"/>
              <w:jc w:val="left"/>
              <w:rPr>
                <w:rFonts w:ascii="Arial" w:hAnsi="Arial" w:cs="Arial"/>
                <w:b w:val="0"/>
                <w:lang w:val="en-GB" w:eastAsia="en-US"/>
              </w:rPr>
            </w:pPr>
          </w:p>
        </w:tc>
      </w:tr>
      <w:tr w:rsidR="00E2777A" w:rsidRPr="00B733DF">
        <w:trPr>
          <w:trHeight w:val="20"/>
          <w:jc w:val="center"/>
        </w:trPr>
        <w:tc>
          <w:tcPr>
            <w:tcW w:w="1790" w:type="pct"/>
            <w:shd w:val="clear" w:color="auto" w:fill="auto"/>
            <w:noWrap/>
          </w:tcPr>
          <w:p w:rsidR="00E2777A" w:rsidRPr="00B733DF" w:rsidRDefault="00E72B89">
            <w:pPr>
              <w:rPr>
                <w:rFonts w:ascii="Arial" w:hAnsi="Arial" w:cs="Arial"/>
                <w:b/>
                <w:sz w:val="20"/>
                <w:szCs w:val="20"/>
                <w:lang w:val="en-GB"/>
              </w:rPr>
            </w:pPr>
            <w:r w:rsidRPr="00B733DF">
              <w:rPr>
                <w:rFonts w:ascii="Arial" w:hAnsi="Arial" w:cs="Arial"/>
                <w:b/>
                <w:sz w:val="20"/>
                <w:szCs w:val="20"/>
                <w:lang w:val="en-GB"/>
              </w:rPr>
              <w:t>13. Are the limitations of the study discussed?</w:t>
            </w:r>
          </w:p>
          <w:p w:rsidR="00E2777A" w:rsidRPr="00B733DF" w:rsidRDefault="00E72B89">
            <w:pPr>
              <w:rPr>
                <w:rFonts w:ascii="Arial" w:hAnsi="Arial" w:cs="Arial"/>
                <w:color w:val="404040"/>
                <w:sz w:val="20"/>
                <w:szCs w:val="20"/>
                <w:shd w:val="clear" w:color="auto" w:fill="FFFFFF"/>
                <w:lang w:val="en-GB"/>
              </w:rPr>
            </w:pPr>
            <w:r w:rsidRPr="00B733DF">
              <w:rPr>
                <w:rFonts w:ascii="Arial" w:hAnsi="Arial" w:cs="Arial"/>
                <w:color w:val="404040"/>
                <w:sz w:val="20"/>
                <w:szCs w:val="20"/>
                <w:shd w:val="clear" w:color="auto" w:fill="FFFFFF"/>
                <w:lang w:val="en-GB"/>
              </w:rPr>
              <w:t xml:space="preserve">Rating Scale: </w:t>
            </w:r>
          </w:p>
          <w:p w:rsidR="00E2777A" w:rsidRPr="00B733DF" w:rsidRDefault="00E72B89">
            <w:pPr>
              <w:rPr>
                <w:rFonts w:ascii="Arial" w:hAnsi="Arial" w:cs="Arial"/>
                <w:sz w:val="20"/>
                <w:szCs w:val="20"/>
                <w:lang w:val="en-GB"/>
              </w:rPr>
            </w:pPr>
            <w:r w:rsidRPr="00B733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2777A" w:rsidRPr="00B733DF" w:rsidRDefault="002C7736">
            <w:pPr>
              <w:pStyle w:val="ListParagraph"/>
              <w:ind w:left="0"/>
              <w:rPr>
                <w:rFonts w:ascii="Arial" w:hAnsi="Arial" w:cs="Arial"/>
                <w:bCs/>
                <w:sz w:val="20"/>
                <w:szCs w:val="20"/>
                <w:lang w:val="en-GB"/>
              </w:rPr>
            </w:pPr>
            <w:r w:rsidRPr="00B733DF">
              <w:rPr>
                <w:rFonts w:ascii="Arial" w:hAnsi="Arial" w:cs="Arial"/>
                <w:bCs/>
                <w:sz w:val="20"/>
                <w:szCs w:val="20"/>
                <w:lang w:val="en-GB"/>
              </w:rPr>
              <w:t>No</w:t>
            </w:r>
          </w:p>
        </w:tc>
        <w:tc>
          <w:tcPr>
            <w:tcW w:w="1367" w:type="pct"/>
            <w:shd w:val="clear" w:color="auto" w:fill="auto"/>
          </w:tcPr>
          <w:p w:rsidR="00E2777A" w:rsidRPr="00B733DF" w:rsidRDefault="00E2777A">
            <w:pPr>
              <w:pStyle w:val="Heading2"/>
              <w:jc w:val="left"/>
              <w:rPr>
                <w:rFonts w:ascii="Arial" w:hAnsi="Arial" w:cs="Arial"/>
                <w:b w:val="0"/>
                <w:lang w:val="en-GB" w:eastAsia="en-US"/>
              </w:rPr>
            </w:pPr>
          </w:p>
        </w:tc>
      </w:tr>
      <w:tr w:rsidR="00E2777A" w:rsidRPr="00B733DF">
        <w:trPr>
          <w:trHeight w:val="20"/>
          <w:jc w:val="center"/>
        </w:trPr>
        <w:tc>
          <w:tcPr>
            <w:tcW w:w="1790" w:type="pct"/>
            <w:shd w:val="clear" w:color="auto" w:fill="auto"/>
            <w:noWrap/>
          </w:tcPr>
          <w:p w:rsidR="00E2777A" w:rsidRPr="00B733DF" w:rsidRDefault="00E72B89">
            <w:pPr>
              <w:rPr>
                <w:rFonts w:ascii="Arial" w:hAnsi="Arial" w:cs="Arial"/>
                <w:b/>
                <w:sz w:val="20"/>
                <w:szCs w:val="20"/>
                <w:lang w:val="en-GB"/>
              </w:rPr>
            </w:pPr>
            <w:r w:rsidRPr="00B733DF">
              <w:rPr>
                <w:rFonts w:ascii="Arial" w:hAnsi="Arial" w:cs="Arial"/>
                <w:b/>
                <w:sz w:val="20"/>
                <w:szCs w:val="20"/>
                <w:lang w:val="en-GB"/>
              </w:rPr>
              <w:t>14. Are the references relevant and sufficient (in number)?</w:t>
            </w:r>
          </w:p>
          <w:p w:rsidR="00E2777A" w:rsidRPr="00B733DF" w:rsidRDefault="00E72B89">
            <w:pPr>
              <w:rPr>
                <w:rFonts w:ascii="Arial" w:hAnsi="Arial" w:cs="Arial"/>
                <w:color w:val="404040"/>
                <w:sz w:val="20"/>
                <w:szCs w:val="20"/>
                <w:shd w:val="clear" w:color="auto" w:fill="FFFFFF"/>
                <w:lang w:val="en-GB"/>
              </w:rPr>
            </w:pPr>
            <w:r w:rsidRPr="00B733DF">
              <w:rPr>
                <w:rFonts w:ascii="Arial" w:hAnsi="Arial" w:cs="Arial"/>
                <w:color w:val="404040"/>
                <w:sz w:val="20"/>
                <w:szCs w:val="20"/>
                <w:shd w:val="clear" w:color="auto" w:fill="FFFFFF"/>
                <w:lang w:val="en-GB"/>
              </w:rPr>
              <w:t xml:space="preserve">Rating Scale: </w:t>
            </w:r>
          </w:p>
          <w:p w:rsidR="00E2777A" w:rsidRPr="00B733DF" w:rsidRDefault="00E72B89">
            <w:pPr>
              <w:rPr>
                <w:rFonts w:ascii="Arial" w:hAnsi="Arial" w:cs="Arial"/>
                <w:color w:val="404040"/>
                <w:sz w:val="20"/>
                <w:szCs w:val="20"/>
                <w:shd w:val="clear" w:color="auto" w:fill="FFFFFF"/>
                <w:lang w:val="en-GB"/>
              </w:rPr>
            </w:pPr>
            <w:r w:rsidRPr="00B733DF">
              <w:rPr>
                <w:rFonts w:ascii="Arial" w:hAnsi="Arial" w:cs="Arial"/>
                <w:color w:val="404040"/>
                <w:sz w:val="20"/>
                <w:szCs w:val="20"/>
                <w:shd w:val="clear" w:color="auto" w:fill="FFFFFF"/>
                <w:lang w:val="en-GB"/>
              </w:rPr>
              <w:t xml:space="preserve">5 = Excellent 4 = Good 3 = Satisfactory 2 = Needs Improvement 1 = Poor </w:t>
            </w:r>
          </w:p>
          <w:p w:rsidR="00E2777A" w:rsidRPr="00B733DF" w:rsidRDefault="00E72B89">
            <w:pPr>
              <w:rPr>
                <w:rFonts w:ascii="Arial" w:hAnsi="Arial" w:cs="Arial"/>
                <w:sz w:val="20"/>
                <w:szCs w:val="20"/>
                <w:lang w:val="en-GB"/>
              </w:rPr>
            </w:pPr>
            <w:r w:rsidRPr="00B733DF">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E2777A" w:rsidRPr="00B733DF" w:rsidRDefault="002C7736">
            <w:pPr>
              <w:pStyle w:val="ListParagraph"/>
              <w:ind w:left="0"/>
              <w:rPr>
                <w:rFonts w:ascii="Arial" w:hAnsi="Arial" w:cs="Arial"/>
                <w:bCs/>
                <w:sz w:val="20"/>
                <w:szCs w:val="20"/>
                <w:lang w:val="en-GB"/>
              </w:rPr>
            </w:pPr>
            <w:r w:rsidRPr="00B733DF">
              <w:rPr>
                <w:rFonts w:ascii="Arial" w:hAnsi="Arial" w:cs="Arial"/>
                <w:bCs/>
                <w:sz w:val="20"/>
                <w:szCs w:val="20"/>
                <w:lang w:val="en-GB"/>
              </w:rPr>
              <w:lastRenderedPageBreak/>
              <w:t>Yes</w:t>
            </w:r>
          </w:p>
          <w:p w:rsidR="002C7736" w:rsidRPr="00B733DF" w:rsidRDefault="002C7736">
            <w:pPr>
              <w:pStyle w:val="ListParagraph"/>
              <w:ind w:left="0"/>
              <w:rPr>
                <w:rFonts w:ascii="Arial" w:hAnsi="Arial" w:cs="Arial"/>
                <w:bCs/>
                <w:sz w:val="20"/>
                <w:szCs w:val="20"/>
                <w:lang w:val="en-GB"/>
              </w:rPr>
            </w:pPr>
            <w:r w:rsidRPr="00B733DF">
              <w:rPr>
                <w:rFonts w:ascii="Arial" w:hAnsi="Arial" w:cs="Arial"/>
                <w:bCs/>
                <w:sz w:val="20"/>
                <w:szCs w:val="20"/>
                <w:lang w:val="en-GB"/>
              </w:rPr>
              <w:t>3</w:t>
            </w:r>
          </w:p>
        </w:tc>
        <w:tc>
          <w:tcPr>
            <w:tcW w:w="1367" w:type="pct"/>
            <w:shd w:val="clear" w:color="auto" w:fill="auto"/>
          </w:tcPr>
          <w:p w:rsidR="00E2777A" w:rsidRPr="00B733DF" w:rsidRDefault="00E2777A">
            <w:pPr>
              <w:pStyle w:val="Heading2"/>
              <w:jc w:val="left"/>
              <w:rPr>
                <w:rFonts w:ascii="Arial" w:hAnsi="Arial" w:cs="Arial"/>
                <w:b w:val="0"/>
                <w:lang w:val="en-GB" w:eastAsia="en-US"/>
              </w:rPr>
            </w:pPr>
          </w:p>
        </w:tc>
      </w:tr>
      <w:tr w:rsidR="00E2777A" w:rsidRPr="00B733DF">
        <w:trPr>
          <w:trHeight w:val="20"/>
          <w:jc w:val="center"/>
        </w:trPr>
        <w:tc>
          <w:tcPr>
            <w:tcW w:w="1790" w:type="pct"/>
            <w:shd w:val="clear" w:color="auto" w:fill="auto"/>
            <w:noWrap/>
          </w:tcPr>
          <w:p w:rsidR="00E2777A" w:rsidRPr="00B733DF" w:rsidRDefault="00E72B89">
            <w:pPr>
              <w:rPr>
                <w:rFonts w:ascii="Arial" w:hAnsi="Arial" w:cs="Arial"/>
                <w:b/>
                <w:sz w:val="20"/>
                <w:szCs w:val="20"/>
                <w:lang w:val="en-GB"/>
              </w:rPr>
            </w:pPr>
            <w:r w:rsidRPr="00B733DF">
              <w:rPr>
                <w:rFonts w:ascii="Arial" w:hAnsi="Arial" w:cs="Arial"/>
                <w:b/>
                <w:sz w:val="20"/>
                <w:szCs w:val="20"/>
                <w:lang w:val="en-GB"/>
              </w:rPr>
              <w:t>15. Is the manuscript written in clear and understandable language?</w:t>
            </w:r>
          </w:p>
          <w:p w:rsidR="00E2777A" w:rsidRPr="00B733DF" w:rsidRDefault="00E72B89">
            <w:pPr>
              <w:rPr>
                <w:rFonts w:ascii="Arial" w:hAnsi="Arial" w:cs="Arial"/>
                <w:color w:val="404040"/>
                <w:sz w:val="20"/>
                <w:szCs w:val="20"/>
                <w:shd w:val="clear" w:color="auto" w:fill="FFFFFF"/>
                <w:lang w:val="en-GB"/>
              </w:rPr>
            </w:pPr>
            <w:r w:rsidRPr="00B733DF">
              <w:rPr>
                <w:rFonts w:ascii="Arial" w:hAnsi="Arial" w:cs="Arial"/>
                <w:color w:val="404040"/>
                <w:sz w:val="20"/>
                <w:szCs w:val="20"/>
                <w:shd w:val="clear" w:color="auto" w:fill="FFFFFF"/>
                <w:lang w:val="en-GB"/>
              </w:rPr>
              <w:t xml:space="preserve">Rating Scale: </w:t>
            </w:r>
          </w:p>
          <w:p w:rsidR="00E2777A" w:rsidRPr="00B733DF" w:rsidRDefault="00E72B89">
            <w:pPr>
              <w:rPr>
                <w:rFonts w:ascii="Arial" w:hAnsi="Arial" w:cs="Arial"/>
                <w:color w:val="404040"/>
                <w:sz w:val="20"/>
                <w:szCs w:val="20"/>
                <w:shd w:val="clear" w:color="auto" w:fill="FFFFFF"/>
                <w:lang w:val="en-GB"/>
              </w:rPr>
            </w:pPr>
            <w:r w:rsidRPr="00B733DF">
              <w:rPr>
                <w:rFonts w:ascii="Arial" w:hAnsi="Arial" w:cs="Arial"/>
                <w:color w:val="404040"/>
                <w:sz w:val="20"/>
                <w:szCs w:val="20"/>
                <w:shd w:val="clear" w:color="auto" w:fill="FFFFFF"/>
                <w:lang w:val="en-GB"/>
              </w:rPr>
              <w:t xml:space="preserve">5 = Excellent 4 = Good 3 = Satisfactory 2 = Needs Improvement 1 = Poor </w:t>
            </w:r>
          </w:p>
          <w:p w:rsidR="00E2777A" w:rsidRPr="00B733DF" w:rsidRDefault="00E72B89">
            <w:pPr>
              <w:rPr>
                <w:rFonts w:ascii="Arial" w:hAnsi="Arial" w:cs="Arial"/>
                <w:sz w:val="20"/>
                <w:szCs w:val="20"/>
                <w:lang w:val="en-GB"/>
              </w:rPr>
            </w:pPr>
            <w:r w:rsidRPr="00B733DF">
              <w:rPr>
                <w:rFonts w:ascii="Arial" w:hAnsi="Arial" w:cs="Arial"/>
                <w:color w:val="404040"/>
                <w:sz w:val="20"/>
                <w:szCs w:val="20"/>
                <w:shd w:val="clear" w:color="auto" w:fill="FFFFFF"/>
                <w:lang w:val="en-GB"/>
              </w:rPr>
              <w:t>N/A = Not Applicable</w:t>
            </w:r>
          </w:p>
        </w:tc>
        <w:tc>
          <w:tcPr>
            <w:tcW w:w="1843" w:type="pct"/>
            <w:shd w:val="clear" w:color="auto" w:fill="auto"/>
          </w:tcPr>
          <w:p w:rsidR="00E2777A" w:rsidRPr="00B733DF" w:rsidRDefault="002C7736">
            <w:pPr>
              <w:pStyle w:val="ListParagraph"/>
              <w:ind w:left="0"/>
              <w:rPr>
                <w:rFonts w:ascii="Arial" w:hAnsi="Arial" w:cs="Arial"/>
                <w:bCs/>
                <w:sz w:val="20"/>
                <w:szCs w:val="20"/>
                <w:lang w:val="en-GB"/>
              </w:rPr>
            </w:pPr>
            <w:r w:rsidRPr="00B733DF">
              <w:rPr>
                <w:rFonts w:ascii="Arial" w:hAnsi="Arial" w:cs="Arial"/>
                <w:bCs/>
                <w:sz w:val="20"/>
                <w:szCs w:val="20"/>
                <w:lang w:val="en-GB"/>
              </w:rPr>
              <w:t>Yes</w:t>
            </w:r>
          </w:p>
          <w:p w:rsidR="002C7736" w:rsidRPr="00B733DF" w:rsidRDefault="002C7736">
            <w:pPr>
              <w:pStyle w:val="ListParagraph"/>
              <w:ind w:left="0"/>
              <w:rPr>
                <w:rFonts w:ascii="Arial" w:hAnsi="Arial" w:cs="Arial"/>
                <w:bCs/>
                <w:sz w:val="20"/>
                <w:szCs w:val="20"/>
                <w:lang w:val="en-GB"/>
              </w:rPr>
            </w:pPr>
            <w:r w:rsidRPr="00B733DF">
              <w:rPr>
                <w:rFonts w:ascii="Arial" w:hAnsi="Arial" w:cs="Arial"/>
                <w:bCs/>
                <w:sz w:val="20"/>
                <w:szCs w:val="20"/>
                <w:lang w:val="en-GB"/>
              </w:rPr>
              <w:t>3</w:t>
            </w:r>
          </w:p>
        </w:tc>
        <w:tc>
          <w:tcPr>
            <w:tcW w:w="1367" w:type="pct"/>
            <w:shd w:val="clear" w:color="auto" w:fill="auto"/>
          </w:tcPr>
          <w:p w:rsidR="00E2777A" w:rsidRPr="00B733DF" w:rsidRDefault="00E2777A">
            <w:pPr>
              <w:pStyle w:val="Heading2"/>
              <w:jc w:val="left"/>
              <w:rPr>
                <w:rFonts w:ascii="Arial" w:hAnsi="Arial" w:cs="Arial"/>
                <w:b w:val="0"/>
                <w:lang w:val="en-GB" w:eastAsia="en-US"/>
              </w:rPr>
            </w:pPr>
          </w:p>
        </w:tc>
      </w:tr>
    </w:tbl>
    <w:p w:rsidR="00E2777A" w:rsidRPr="00B733DF" w:rsidRDefault="00E2777A">
      <w:pPr>
        <w:pStyle w:val="BodyText"/>
        <w:rPr>
          <w:rFonts w:ascii="Arial" w:hAnsi="Arial" w:cs="Arial"/>
          <w:b/>
          <w:bCs/>
          <w:sz w:val="20"/>
          <w:szCs w:val="20"/>
          <w:u w:val="single"/>
          <w:lang w:val="en-GB"/>
        </w:rPr>
      </w:pPr>
    </w:p>
    <w:p w:rsidR="00E2777A" w:rsidRPr="00B733DF" w:rsidRDefault="00E72B89">
      <w:pPr>
        <w:pStyle w:val="Heading2"/>
        <w:jc w:val="left"/>
        <w:rPr>
          <w:rFonts w:ascii="Arial" w:hAnsi="Arial" w:cs="Arial"/>
          <w:u w:val="single"/>
          <w:lang w:val="en-GB" w:eastAsia="en-US"/>
        </w:rPr>
      </w:pPr>
      <w:r w:rsidRPr="00B733DF">
        <w:rPr>
          <w:rFonts w:ascii="Arial" w:hAnsi="Arial" w:cs="Arial"/>
          <w:highlight w:val="yellow"/>
          <w:u w:val="single"/>
          <w:lang w:val="en-GB" w:eastAsia="en-US"/>
        </w:rPr>
        <w:t>PART 2.2 (Subjective Evaluation)</w:t>
      </w:r>
    </w:p>
    <w:p w:rsidR="00E2777A" w:rsidRPr="00B733DF" w:rsidRDefault="00E2777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2777A" w:rsidRPr="00B733DF">
        <w:trPr>
          <w:trHeight w:val="20"/>
          <w:jc w:val="center"/>
        </w:trPr>
        <w:tc>
          <w:tcPr>
            <w:tcW w:w="1672" w:type="pct"/>
            <w:shd w:val="clear" w:color="auto" w:fill="auto"/>
            <w:noWrap/>
          </w:tcPr>
          <w:p w:rsidR="00E2777A" w:rsidRPr="00B733DF" w:rsidRDefault="00E2777A" w:rsidP="00C07369">
            <w:pPr>
              <w:pStyle w:val="NoSpacing"/>
              <w:rPr>
                <w:rFonts w:ascii="Arial" w:hAnsi="Arial" w:cs="Arial"/>
                <w:sz w:val="20"/>
                <w:szCs w:val="20"/>
                <w:lang w:val="en-GB"/>
              </w:rPr>
            </w:pPr>
          </w:p>
        </w:tc>
        <w:tc>
          <w:tcPr>
            <w:tcW w:w="1786" w:type="pct"/>
            <w:shd w:val="clear" w:color="auto" w:fill="auto"/>
          </w:tcPr>
          <w:p w:rsidR="00E2777A" w:rsidRPr="00B733DF" w:rsidRDefault="00E72B89" w:rsidP="00C07369">
            <w:pPr>
              <w:pStyle w:val="NoSpacing"/>
              <w:rPr>
                <w:rFonts w:ascii="Arial" w:hAnsi="Arial" w:cs="Arial"/>
                <w:b/>
                <w:sz w:val="20"/>
                <w:szCs w:val="20"/>
                <w:lang w:val="en-GB"/>
              </w:rPr>
            </w:pPr>
            <w:r w:rsidRPr="00B733DF">
              <w:rPr>
                <w:rFonts w:ascii="Arial" w:hAnsi="Arial" w:cs="Arial"/>
                <w:sz w:val="20"/>
                <w:szCs w:val="20"/>
                <w:lang w:val="en-GB"/>
              </w:rPr>
              <w:t>Reviewer’s comment</w:t>
            </w:r>
          </w:p>
          <w:p w:rsidR="00E2777A" w:rsidRPr="00B733DF" w:rsidRDefault="00E2777A" w:rsidP="00C07369">
            <w:pPr>
              <w:pStyle w:val="NoSpacing"/>
              <w:rPr>
                <w:rFonts w:ascii="Arial" w:hAnsi="Arial" w:cs="Arial"/>
                <w:sz w:val="20"/>
                <w:szCs w:val="20"/>
                <w:lang w:val="en-GB"/>
              </w:rPr>
            </w:pPr>
          </w:p>
        </w:tc>
        <w:tc>
          <w:tcPr>
            <w:tcW w:w="1543" w:type="pct"/>
            <w:shd w:val="clear" w:color="auto" w:fill="auto"/>
          </w:tcPr>
          <w:p w:rsidR="00E2777A" w:rsidRPr="00B733DF" w:rsidRDefault="00E72B89" w:rsidP="00C07369">
            <w:pPr>
              <w:pStyle w:val="NoSpacing"/>
              <w:rPr>
                <w:rFonts w:ascii="Arial" w:eastAsia="Calibri" w:hAnsi="Arial" w:cs="Arial"/>
                <w:kern w:val="2"/>
                <w:sz w:val="20"/>
                <w:szCs w:val="20"/>
                <w:lang w:val="en-IN"/>
              </w:rPr>
            </w:pPr>
            <w:r w:rsidRPr="00B733DF">
              <w:rPr>
                <w:rFonts w:ascii="Arial" w:eastAsia="Calibri" w:hAnsi="Arial" w:cs="Arial"/>
                <w:b/>
                <w:kern w:val="2"/>
                <w:sz w:val="20"/>
                <w:szCs w:val="20"/>
                <w:lang w:val="en-IN"/>
              </w:rPr>
              <w:t>Author’s Feedback</w:t>
            </w:r>
            <w:r w:rsidRPr="00B733DF">
              <w:rPr>
                <w:rFonts w:ascii="Arial" w:eastAsia="Calibri" w:hAnsi="Arial" w:cs="Arial"/>
                <w:kern w:val="2"/>
                <w:sz w:val="20"/>
                <w:szCs w:val="20"/>
                <w:lang w:val="en-IN"/>
              </w:rPr>
              <w:t xml:space="preserve"> (It is mandatory that authors should write his/her feedback here)</w:t>
            </w:r>
          </w:p>
          <w:p w:rsidR="00E2777A" w:rsidRPr="00B733DF" w:rsidRDefault="00E2777A" w:rsidP="00C07369">
            <w:pPr>
              <w:pStyle w:val="NoSpacing"/>
              <w:rPr>
                <w:rFonts w:ascii="Arial" w:hAnsi="Arial" w:cs="Arial"/>
                <w:b/>
                <w:sz w:val="20"/>
                <w:szCs w:val="20"/>
                <w:lang w:val="en-GB"/>
              </w:rPr>
            </w:pPr>
          </w:p>
        </w:tc>
      </w:tr>
      <w:tr w:rsidR="00E2777A" w:rsidRPr="00B733DF">
        <w:trPr>
          <w:trHeight w:val="20"/>
          <w:jc w:val="center"/>
        </w:trPr>
        <w:tc>
          <w:tcPr>
            <w:tcW w:w="1672" w:type="pct"/>
            <w:shd w:val="clear" w:color="auto" w:fill="auto"/>
            <w:noWrap/>
          </w:tcPr>
          <w:p w:rsidR="00E2777A" w:rsidRPr="00B733DF" w:rsidRDefault="00E72B89" w:rsidP="00C07369">
            <w:pPr>
              <w:pStyle w:val="NoSpacing"/>
              <w:rPr>
                <w:rFonts w:ascii="Arial" w:hAnsi="Arial" w:cs="Arial"/>
                <w:b/>
                <w:bCs/>
                <w:sz w:val="20"/>
                <w:szCs w:val="20"/>
                <w:lang w:val="en-GB"/>
              </w:rPr>
            </w:pPr>
            <w:r w:rsidRPr="00B733DF">
              <w:rPr>
                <w:rFonts w:ascii="Arial" w:hAnsi="Arial" w:cs="Arial"/>
                <w:b/>
                <w:bCs/>
                <w:sz w:val="20"/>
                <w:szCs w:val="20"/>
                <w:lang w:val="en-GB"/>
              </w:rPr>
              <w:t>Is the title of the article suitable?</w:t>
            </w:r>
          </w:p>
          <w:p w:rsidR="00E2777A" w:rsidRPr="00B733DF" w:rsidRDefault="00E2777A" w:rsidP="00C07369">
            <w:pPr>
              <w:pStyle w:val="NoSpacing"/>
              <w:rPr>
                <w:rFonts w:ascii="Arial" w:hAnsi="Arial" w:cs="Arial"/>
                <w:bCs/>
                <w:sz w:val="20"/>
                <w:szCs w:val="20"/>
                <w:lang w:val="en-GB"/>
              </w:rPr>
            </w:pPr>
          </w:p>
          <w:p w:rsidR="00E2777A" w:rsidRPr="00B733DF" w:rsidRDefault="00E72B89" w:rsidP="00C07369">
            <w:pPr>
              <w:pStyle w:val="NoSpacing"/>
              <w:rPr>
                <w:rFonts w:ascii="Arial" w:hAnsi="Arial" w:cs="Arial"/>
                <w:sz w:val="20"/>
                <w:szCs w:val="20"/>
                <w:u w:val="single"/>
                <w:lang w:val="en-GB"/>
              </w:rPr>
            </w:pPr>
            <w:r w:rsidRPr="00B733DF">
              <w:rPr>
                <w:rFonts w:ascii="Arial" w:hAnsi="Arial" w:cs="Arial"/>
                <w:bCs/>
                <w:sz w:val="20"/>
                <w:szCs w:val="20"/>
                <w:lang w:val="en-GB"/>
              </w:rPr>
              <w:t>If your answer is NO, please provide a brief, clear suggestion for improvement.</w:t>
            </w:r>
          </w:p>
        </w:tc>
        <w:tc>
          <w:tcPr>
            <w:tcW w:w="1786" w:type="pct"/>
            <w:shd w:val="clear" w:color="auto" w:fill="auto"/>
          </w:tcPr>
          <w:p w:rsidR="00E2777A" w:rsidRPr="00B733DF" w:rsidRDefault="00A64054" w:rsidP="00C07369">
            <w:pPr>
              <w:pStyle w:val="NoSpacing"/>
              <w:rPr>
                <w:rFonts w:ascii="Arial" w:eastAsia="Arial" w:hAnsi="Arial" w:cs="Arial"/>
                <w:b/>
                <w:bCs/>
                <w:color w:val="000000"/>
                <w:sz w:val="20"/>
                <w:szCs w:val="20"/>
              </w:rPr>
            </w:pPr>
            <w:r w:rsidRPr="00B733DF">
              <w:rPr>
                <w:rFonts w:ascii="Arial" w:hAnsi="Arial" w:cs="Arial"/>
                <w:sz w:val="20"/>
                <w:szCs w:val="20"/>
                <w:lang w:val="en-GB"/>
              </w:rPr>
              <w:t>The abstract,</w:t>
            </w:r>
            <w:bookmarkStart w:id="1" w:name="_heading=h.gla2rp2g5eqo" w:colFirst="0" w:colLast="0"/>
            <w:bookmarkEnd w:id="1"/>
            <w:r w:rsidR="00CD5587" w:rsidRPr="00B733DF">
              <w:rPr>
                <w:rFonts w:ascii="Arial" w:hAnsi="Arial" w:cs="Arial"/>
                <w:sz w:val="20"/>
                <w:szCs w:val="20"/>
                <w:lang w:val="en-GB"/>
              </w:rPr>
              <w:t xml:space="preserve"> </w:t>
            </w:r>
            <w:r w:rsidRPr="00B733DF">
              <w:rPr>
                <w:rFonts w:ascii="Arial" w:eastAsia="Arial" w:hAnsi="Arial" w:cs="Arial"/>
                <w:color w:val="000000"/>
                <w:sz w:val="20"/>
                <w:szCs w:val="20"/>
              </w:rPr>
              <w:t>“Optimizing Merkle Tree Operations in a High-Performance Blockchain VM: Architectural Approaches and Performance Analysis</w:t>
            </w:r>
            <w:r w:rsidR="006F1F92" w:rsidRPr="00B733DF">
              <w:rPr>
                <w:rFonts w:ascii="Arial" w:eastAsia="Arial" w:hAnsi="Arial" w:cs="Arial"/>
                <w:color w:val="000000"/>
                <w:sz w:val="20"/>
                <w:szCs w:val="20"/>
              </w:rPr>
              <w:t>”</w:t>
            </w:r>
            <w:r w:rsidR="00CD5587" w:rsidRPr="00B733DF">
              <w:rPr>
                <w:rFonts w:ascii="Arial" w:eastAsia="Arial" w:hAnsi="Arial" w:cs="Arial"/>
                <w:color w:val="000000"/>
                <w:sz w:val="20"/>
                <w:szCs w:val="20"/>
              </w:rPr>
              <w:t xml:space="preserve">, </w:t>
            </w:r>
            <w:r w:rsidR="00CD5587" w:rsidRPr="00B733DF">
              <w:rPr>
                <w:rFonts w:ascii="Arial" w:hAnsi="Arial" w:cs="Arial"/>
                <w:sz w:val="20"/>
                <w:szCs w:val="20"/>
                <w:lang w:val="en-GB"/>
              </w:rPr>
              <w:t>is appropriate</w:t>
            </w:r>
            <w:r w:rsidR="00CD5587" w:rsidRPr="00B733DF">
              <w:rPr>
                <w:rFonts w:ascii="Arial" w:eastAsia="Arial" w:hAnsi="Arial" w:cs="Arial"/>
                <w:color w:val="000000"/>
                <w:sz w:val="20"/>
                <w:szCs w:val="20"/>
              </w:rPr>
              <w:t xml:space="preserve"> and represent the content of the work. However, I suggest a modification as follows: “Optimizing Merkle Tree Operations in a High-Performance Blockchain Virtual Machine: Architectural Approaches and Performance Analysis”</w:t>
            </w:r>
            <w:r w:rsidR="004A3A8D" w:rsidRPr="00B733DF">
              <w:rPr>
                <w:rFonts w:ascii="Arial" w:eastAsia="Arial" w:hAnsi="Arial" w:cs="Arial"/>
                <w:color w:val="000000"/>
                <w:sz w:val="20"/>
                <w:szCs w:val="20"/>
              </w:rPr>
              <w:t xml:space="preserve">. </w:t>
            </w:r>
          </w:p>
        </w:tc>
        <w:tc>
          <w:tcPr>
            <w:tcW w:w="1543" w:type="pct"/>
            <w:shd w:val="clear" w:color="auto" w:fill="auto"/>
          </w:tcPr>
          <w:p w:rsidR="00E2777A" w:rsidRPr="00B733DF" w:rsidRDefault="00E2777A" w:rsidP="00C07369">
            <w:pPr>
              <w:pStyle w:val="NoSpacing"/>
              <w:rPr>
                <w:rFonts w:ascii="Arial" w:hAnsi="Arial" w:cs="Arial"/>
                <w:b/>
                <w:sz w:val="20"/>
                <w:szCs w:val="20"/>
                <w:lang w:val="en-GB"/>
              </w:rPr>
            </w:pPr>
          </w:p>
        </w:tc>
      </w:tr>
      <w:tr w:rsidR="00E2777A" w:rsidRPr="00B733DF">
        <w:trPr>
          <w:trHeight w:val="20"/>
          <w:jc w:val="center"/>
        </w:trPr>
        <w:tc>
          <w:tcPr>
            <w:tcW w:w="1672" w:type="pct"/>
            <w:shd w:val="clear" w:color="auto" w:fill="auto"/>
            <w:noWrap/>
          </w:tcPr>
          <w:p w:rsidR="00E2777A" w:rsidRPr="00B733DF" w:rsidRDefault="00E72B89" w:rsidP="00C07369">
            <w:pPr>
              <w:pStyle w:val="NoSpacing"/>
              <w:rPr>
                <w:rFonts w:ascii="Arial" w:hAnsi="Arial" w:cs="Arial"/>
                <w:sz w:val="20"/>
                <w:szCs w:val="20"/>
                <w:lang w:val="en-GB"/>
              </w:rPr>
            </w:pPr>
            <w:r w:rsidRPr="00B733DF">
              <w:rPr>
                <w:rFonts w:ascii="Arial" w:hAnsi="Arial" w:cs="Arial"/>
                <w:sz w:val="20"/>
                <w:szCs w:val="20"/>
                <w:lang w:val="en-GB"/>
              </w:rPr>
              <w:t xml:space="preserve">Is the abstract of the article comprehensive? </w:t>
            </w:r>
          </w:p>
          <w:p w:rsidR="00E2777A" w:rsidRPr="00B733DF" w:rsidRDefault="00E2777A" w:rsidP="00C07369">
            <w:pPr>
              <w:pStyle w:val="NoSpacing"/>
              <w:rPr>
                <w:rFonts w:ascii="Arial" w:hAnsi="Arial" w:cs="Arial"/>
                <w:bCs/>
                <w:sz w:val="20"/>
                <w:szCs w:val="20"/>
                <w:lang w:val="en-GB"/>
              </w:rPr>
            </w:pPr>
          </w:p>
          <w:p w:rsidR="00E2777A" w:rsidRPr="00B733DF" w:rsidRDefault="00E72B89" w:rsidP="00C07369">
            <w:pPr>
              <w:pStyle w:val="NoSpacing"/>
              <w:rPr>
                <w:rFonts w:ascii="Arial" w:hAnsi="Arial" w:cs="Arial"/>
                <w:sz w:val="20"/>
                <w:szCs w:val="20"/>
                <w:lang w:val="en-GB"/>
              </w:rPr>
            </w:pPr>
            <w:r w:rsidRPr="00B733DF">
              <w:rPr>
                <w:rFonts w:ascii="Arial" w:hAnsi="Arial" w:cs="Arial"/>
                <w:bCs/>
                <w:sz w:val="20"/>
                <w:szCs w:val="20"/>
                <w:lang w:val="en-GB"/>
              </w:rPr>
              <w:t>If your answer is NO, please provide a brief, clear suggestion for improvement.</w:t>
            </w:r>
          </w:p>
        </w:tc>
        <w:tc>
          <w:tcPr>
            <w:tcW w:w="1786" w:type="pct"/>
            <w:shd w:val="clear" w:color="auto" w:fill="auto"/>
          </w:tcPr>
          <w:p w:rsidR="006E001E" w:rsidRPr="00B733DF" w:rsidRDefault="00BE7421" w:rsidP="00C07369">
            <w:pPr>
              <w:pStyle w:val="NoSpacing"/>
              <w:rPr>
                <w:rFonts w:ascii="Arial" w:hAnsi="Arial" w:cs="Arial"/>
                <w:sz w:val="20"/>
                <w:szCs w:val="20"/>
              </w:rPr>
            </w:pPr>
            <w:r w:rsidRPr="00B733DF">
              <w:rPr>
                <w:rFonts w:ascii="Arial" w:eastAsia="Arial" w:hAnsi="Arial" w:cs="Arial"/>
                <w:color w:val="000000"/>
                <w:sz w:val="20"/>
                <w:szCs w:val="20"/>
              </w:rPr>
              <w:t>A good abstract is expected to contain certain information such as a brief background to the study in not less than one sentence or two sentences, the aim and objectives of the study, purpose and justification, knowledge gap, motivation, methodology, research design, results and conclusion. These are however expected to be in a paragraph or two without subheading. Consequently, the authors are expected to remove the following sub-heading “</w:t>
            </w:r>
            <w:r w:rsidRPr="00B733DF">
              <w:rPr>
                <w:rFonts w:ascii="Arial" w:eastAsia="Arial" w:hAnsi="Arial" w:cs="Arial"/>
                <w:bCs/>
                <w:color w:val="000000"/>
                <w:sz w:val="20"/>
                <w:szCs w:val="20"/>
              </w:rPr>
              <w:t>Aims, Study design, Place and Duration of Study, Methodology, Results, Conclusion</w:t>
            </w:r>
            <w:r w:rsidRPr="00B733DF">
              <w:rPr>
                <w:rFonts w:ascii="Arial" w:hAnsi="Arial" w:cs="Arial"/>
                <w:sz w:val="20"/>
                <w:szCs w:val="20"/>
              </w:rPr>
              <w:t>” should be removed from the abstract and the abstr</w:t>
            </w:r>
            <w:r w:rsidR="00510123" w:rsidRPr="00B733DF">
              <w:rPr>
                <w:rFonts w:ascii="Arial" w:hAnsi="Arial" w:cs="Arial"/>
                <w:sz w:val="20"/>
                <w:szCs w:val="20"/>
              </w:rPr>
              <w:t xml:space="preserve">act remain without sub-headings. For example, the abstract can be written as follows: </w:t>
            </w:r>
          </w:p>
          <w:p w:rsidR="00E2777A" w:rsidRPr="00B733DF" w:rsidRDefault="00510123" w:rsidP="00C07369">
            <w:pPr>
              <w:pStyle w:val="NoSpacing"/>
              <w:rPr>
                <w:rFonts w:ascii="Arial" w:eastAsia="Arial" w:hAnsi="Arial" w:cs="Arial"/>
                <w:color w:val="000000"/>
                <w:sz w:val="20"/>
                <w:szCs w:val="20"/>
              </w:rPr>
            </w:pPr>
            <w:r w:rsidRPr="00B733DF">
              <w:rPr>
                <w:rFonts w:ascii="Arial" w:eastAsia="Arial" w:hAnsi="Arial" w:cs="Arial"/>
                <w:color w:val="000000"/>
                <w:sz w:val="20"/>
                <w:szCs w:val="20"/>
              </w:rPr>
              <w:t xml:space="preserve">“To analyze architectural and algorithmic approaches for optimizing Merkle tree operations in a high-performance blockchain virtual machine and to assess their role in achieving high transaction throughput. This study was designed as a structural–functional and comparative analytical investigation. It examined how the execution model, authenticated data structures, cryptographic primitives, and storage subsystem interact to influence throughput, proof size, and state-update efficiency. The study was conducted through analysis of publicly available Rust implementations and technical materials related to a high-performance blockchain virtual machine during the preparation of this research. Core modules of the virtual machine, transaction manager, cryptographic subsystem, and storage layer were analyzed. Binary Merkle Tree and Sparse Merkle Tree algorithms, as well as the Quick Merkle Database design, were reconstructed from implementation details. The study assessed insertion, update, and proof-generation complexity, write amplification on solid-state drives, and benchmark-based throughput under workloads dominated by simple transfers and memory-resident hot </w:t>
            </w:r>
            <w:proofErr w:type="spellStart"/>
            <w:r w:rsidRPr="00B733DF">
              <w:rPr>
                <w:rFonts w:ascii="Arial" w:eastAsia="Arial" w:hAnsi="Arial" w:cs="Arial"/>
                <w:color w:val="000000"/>
                <w:sz w:val="20"/>
                <w:szCs w:val="20"/>
              </w:rPr>
              <w:t>state.The</w:t>
            </w:r>
            <w:proofErr w:type="spellEnd"/>
            <w:r w:rsidRPr="00B733DF">
              <w:rPr>
                <w:rFonts w:ascii="Arial" w:eastAsia="Arial" w:hAnsi="Arial" w:cs="Arial"/>
                <w:color w:val="000000"/>
                <w:sz w:val="20"/>
                <w:szCs w:val="20"/>
              </w:rPr>
              <w:t xml:space="preserve"> findings showed that the system replaces a monolithic Merkle Patricia </w:t>
            </w:r>
            <w:proofErr w:type="spellStart"/>
            <w:r w:rsidRPr="00B733DF">
              <w:rPr>
                <w:rFonts w:ascii="Arial" w:eastAsia="Arial" w:hAnsi="Arial" w:cs="Arial"/>
                <w:color w:val="000000"/>
                <w:sz w:val="20"/>
                <w:szCs w:val="20"/>
              </w:rPr>
              <w:t>Trie</w:t>
            </w:r>
            <w:proofErr w:type="spellEnd"/>
            <w:r w:rsidRPr="00B733DF">
              <w:rPr>
                <w:rFonts w:ascii="Arial" w:eastAsia="Arial" w:hAnsi="Arial" w:cs="Arial"/>
                <w:color w:val="000000"/>
                <w:sz w:val="20"/>
                <w:szCs w:val="20"/>
              </w:rPr>
              <w:t xml:space="preserve"> with a hybrid model using Binary Merkle Trees for immutable data and Sparse Merkle Trees for mutable state. Sparse Merkle Tree proofs were reduced from 8192 bytes to several hundred bytes in sparse cases through bitmask compression and omission of default siblings. Additional gains were achieved through implicit default values, precomputed zero hashes, and single-leaf optimization. Deterministic parallel scheduling based on the Unspent Transaction Output model and strict access lists enabled conflict-free multi-core execution. The Quick Merkle Database reduced write amplification through in-memory </w:t>
            </w:r>
            <w:proofErr w:type="spellStart"/>
            <w:r w:rsidRPr="00B733DF">
              <w:rPr>
                <w:rFonts w:ascii="Arial" w:eastAsia="Arial" w:hAnsi="Arial" w:cs="Arial"/>
                <w:color w:val="000000"/>
                <w:sz w:val="20"/>
                <w:szCs w:val="20"/>
              </w:rPr>
              <w:t>merkleization</w:t>
            </w:r>
            <w:proofErr w:type="spellEnd"/>
            <w:r w:rsidRPr="00B733DF">
              <w:rPr>
                <w:rFonts w:ascii="Arial" w:eastAsia="Arial" w:hAnsi="Arial" w:cs="Arial"/>
                <w:color w:val="000000"/>
                <w:sz w:val="20"/>
                <w:szCs w:val="20"/>
              </w:rPr>
              <w:t xml:space="preserve"> and append-only logging. Under favorable workloads, the architecture sustained about 21,000 transactions per second on commodity multi-core processors. Specialized Merkle structures, deterministic parallel execution, and append-only memory-indexed storage together provide an effective strategy for improving blockchain scalability while preserving verifiable state transitions”.</w:t>
            </w:r>
          </w:p>
        </w:tc>
        <w:tc>
          <w:tcPr>
            <w:tcW w:w="1543" w:type="pct"/>
            <w:shd w:val="clear" w:color="auto" w:fill="auto"/>
          </w:tcPr>
          <w:p w:rsidR="00E2777A" w:rsidRPr="00B733DF" w:rsidRDefault="00E2777A" w:rsidP="00C07369">
            <w:pPr>
              <w:pStyle w:val="NoSpacing"/>
              <w:rPr>
                <w:rFonts w:ascii="Arial" w:hAnsi="Arial" w:cs="Arial"/>
                <w:b/>
                <w:sz w:val="20"/>
                <w:szCs w:val="20"/>
                <w:lang w:val="en-GB"/>
              </w:rPr>
            </w:pPr>
          </w:p>
        </w:tc>
      </w:tr>
      <w:tr w:rsidR="00E2777A" w:rsidRPr="00B733DF">
        <w:trPr>
          <w:trHeight w:val="20"/>
          <w:jc w:val="center"/>
        </w:trPr>
        <w:tc>
          <w:tcPr>
            <w:tcW w:w="1672" w:type="pct"/>
            <w:shd w:val="clear" w:color="auto" w:fill="auto"/>
            <w:noWrap/>
          </w:tcPr>
          <w:p w:rsidR="00E2777A" w:rsidRPr="00B733DF" w:rsidRDefault="00E72B89" w:rsidP="00C07369">
            <w:pPr>
              <w:pStyle w:val="NoSpacing"/>
              <w:rPr>
                <w:rFonts w:ascii="Arial" w:hAnsi="Arial" w:cs="Arial"/>
                <w:b/>
                <w:sz w:val="20"/>
                <w:szCs w:val="20"/>
                <w:lang w:val="en-GB"/>
              </w:rPr>
            </w:pPr>
            <w:r w:rsidRPr="00B733DF">
              <w:rPr>
                <w:rFonts w:ascii="Arial" w:hAnsi="Arial" w:cs="Arial"/>
                <w:sz w:val="20"/>
                <w:szCs w:val="20"/>
                <w:lang w:val="en-GB"/>
              </w:rPr>
              <w:t xml:space="preserve">Is the manuscript scientifically correct? </w:t>
            </w:r>
            <w:r w:rsidRPr="00B733DF">
              <w:rPr>
                <w:rFonts w:ascii="Arial" w:hAnsi="Arial" w:cs="Arial"/>
                <w:sz w:val="20"/>
                <w:szCs w:val="20"/>
                <w:lang w:val="en-GB"/>
              </w:rPr>
              <w:br/>
            </w:r>
          </w:p>
          <w:p w:rsidR="00E2777A" w:rsidRPr="00B733DF" w:rsidRDefault="00E72B89" w:rsidP="00C07369">
            <w:pPr>
              <w:pStyle w:val="NoSpacing"/>
              <w:rPr>
                <w:rFonts w:ascii="Arial" w:hAnsi="Arial" w:cs="Arial"/>
                <w:b/>
                <w:sz w:val="20"/>
                <w:szCs w:val="20"/>
                <w:lang w:val="en-GB"/>
              </w:rPr>
            </w:pPr>
            <w:r w:rsidRPr="00B733DF">
              <w:rPr>
                <w:rFonts w:ascii="Arial" w:hAnsi="Arial" w:cs="Arial"/>
                <w:bCs/>
                <w:sz w:val="20"/>
                <w:szCs w:val="20"/>
                <w:lang w:val="en-GB"/>
              </w:rPr>
              <w:t>If your answer is NO, please provide a brief, clear suggestion for improvement.</w:t>
            </w:r>
          </w:p>
        </w:tc>
        <w:tc>
          <w:tcPr>
            <w:tcW w:w="1786" w:type="pct"/>
            <w:shd w:val="clear" w:color="auto" w:fill="auto"/>
          </w:tcPr>
          <w:p w:rsidR="00DE4483" w:rsidRPr="00B733DF" w:rsidRDefault="00EA00DC" w:rsidP="00C07369">
            <w:pPr>
              <w:pStyle w:val="NoSpacing"/>
              <w:rPr>
                <w:rFonts w:ascii="Arial" w:hAnsi="Arial" w:cs="Arial"/>
                <w:bCs/>
                <w:sz w:val="20"/>
                <w:szCs w:val="20"/>
                <w:lang w:val="en-GB"/>
              </w:rPr>
            </w:pPr>
            <w:r w:rsidRPr="00B733DF">
              <w:rPr>
                <w:rFonts w:ascii="Arial" w:hAnsi="Arial" w:cs="Arial"/>
                <w:bCs/>
                <w:sz w:val="20"/>
                <w:szCs w:val="20"/>
                <w:lang w:val="en-GB"/>
              </w:rPr>
              <w:t>Yes, it is but could be improved</w:t>
            </w:r>
          </w:p>
          <w:p w:rsidR="00DE4483" w:rsidRPr="00B733DF" w:rsidRDefault="00DE4483" w:rsidP="00C07369">
            <w:pPr>
              <w:pStyle w:val="NoSpacing"/>
              <w:rPr>
                <w:rFonts w:ascii="Arial" w:eastAsia="Arial" w:hAnsi="Arial" w:cs="Arial"/>
                <w:color w:val="000000"/>
                <w:sz w:val="20"/>
                <w:szCs w:val="20"/>
              </w:rPr>
            </w:pPr>
            <w:r w:rsidRPr="00B733DF">
              <w:rPr>
                <w:rFonts w:ascii="Arial" w:eastAsia="Arial" w:hAnsi="Arial" w:cs="Arial"/>
                <w:color w:val="000000"/>
                <w:sz w:val="20"/>
                <w:szCs w:val="20"/>
              </w:rPr>
              <w:t>The word “blockchain VM“ was first used in</w:t>
            </w:r>
            <w:r w:rsidR="00EA00DC" w:rsidRPr="00B733DF">
              <w:rPr>
                <w:rFonts w:ascii="Arial" w:eastAsia="Arial" w:hAnsi="Arial" w:cs="Arial"/>
                <w:color w:val="000000"/>
                <w:sz w:val="20"/>
                <w:szCs w:val="20"/>
              </w:rPr>
              <w:t xml:space="preserve"> line two of the abstract. Then, </w:t>
            </w:r>
            <w:r w:rsidRPr="00B733DF">
              <w:rPr>
                <w:rFonts w:ascii="Arial" w:eastAsia="Arial" w:hAnsi="Arial" w:cs="Arial"/>
                <w:color w:val="000000"/>
                <w:sz w:val="20"/>
                <w:szCs w:val="20"/>
              </w:rPr>
              <w:t xml:space="preserve"> paragraph 3, line 1. I suggest the word is used as follows “blockchain Virtual </w:t>
            </w:r>
            <w:r w:rsidRPr="00B733DF">
              <w:rPr>
                <w:rFonts w:ascii="Arial" w:eastAsia="Arial" w:hAnsi="Arial" w:cs="Arial"/>
                <w:color w:val="000000"/>
                <w:sz w:val="20"/>
                <w:szCs w:val="20"/>
              </w:rPr>
              <w:lastRenderedPageBreak/>
              <w:t xml:space="preserve">Machine (VM)” </w:t>
            </w:r>
            <w:r w:rsidR="00EA00DC" w:rsidRPr="00B733DF">
              <w:rPr>
                <w:rFonts w:ascii="Arial" w:eastAsia="Arial" w:hAnsi="Arial" w:cs="Arial"/>
                <w:color w:val="000000"/>
                <w:sz w:val="20"/>
                <w:szCs w:val="20"/>
              </w:rPr>
              <w:t xml:space="preserve"> before being used as “blockchain VM“ subsequently </w:t>
            </w:r>
            <w:r w:rsidRPr="00B733DF">
              <w:rPr>
                <w:rFonts w:ascii="Arial" w:eastAsia="Arial" w:hAnsi="Arial" w:cs="Arial"/>
                <w:color w:val="000000"/>
                <w:sz w:val="20"/>
                <w:szCs w:val="20"/>
              </w:rPr>
              <w:t>as a law of first use to help readers who may not be in the field understand the full meaning of the phrase</w:t>
            </w:r>
          </w:p>
          <w:p w:rsidR="00DE4483" w:rsidRPr="00B733DF" w:rsidRDefault="00DE4483" w:rsidP="00C07369">
            <w:pPr>
              <w:pStyle w:val="NoSpacing"/>
              <w:rPr>
                <w:rFonts w:ascii="Arial" w:eastAsia="Arial" w:hAnsi="Arial" w:cs="Arial"/>
                <w:color w:val="000000"/>
                <w:sz w:val="20"/>
                <w:szCs w:val="20"/>
              </w:rPr>
            </w:pPr>
            <w:r w:rsidRPr="00B733DF">
              <w:rPr>
                <w:rFonts w:ascii="Arial" w:eastAsia="Arial" w:hAnsi="Arial" w:cs="Arial"/>
                <w:color w:val="000000"/>
                <w:sz w:val="20"/>
                <w:szCs w:val="20"/>
              </w:rPr>
              <w:t>The following statement should be corrected:</w:t>
            </w:r>
          </w:p>
          <w:p w:rsidR="00DE4483" w:rsidRPr="00B733DF" w:rsidRDefault="00DE4483" w:rsidP="00C07369">
            <w:pPr>
              <w:pStyle w:val="NoSpacing"/>
              <w:rPr>
                <w:rFonts w:ascii="Arial" w:eastAsia="Arial" w:hAnsi="Arial" w:cs="Arial"/>
                <w:color w:val="000000"/>
                <w:sz w:val="20"/>
                <w:szCs w:val="20"/>
              </w:rPr>
            </w:pPr>
            <w:r w:rsidRPr="00B733DF">
              <w:rPr>
                <w:rFonts w:ascii="Arial" w:eastAsia="Arial" w:hAnsi="Arial" w:cs="Arial"/>
                <w:color w:val="000000"/>
                <w:sz w:val="20"/>
                <w:szCs w:val="20"/>
              </w:rPr>
              <w:t>“To achieve these objectives, the following tasks are addressed:</w:t>
            </w:r>
          </w:p>
          <w:p w:rsidR="00DE4483" w:rsidRPr="00B733DF" w:rsidRDefault="00DE4483" w:rsidP="00C07369">
            <w:pPr>
              <w:pStyle w:val="NoSpacing"/>
              <w:rPr>
                <w:rFonts w:ascii="Arial" w:eastAsia="Arial" w:hAnsi="Arial" w:cs="Arial"/>
                <w:color w:val="000000"/>
                <w:sz w:val="20"/>
                <w:szCs w:val="20"/>
              </w:rPr>
            </w:pPr>
            <w:r w:rsidRPr="00B733DF">
              <w:rPr>
                <w:rFonts w:ascii="Arial" w:eastAsia="Arial" w:hAnsi="Arial" w:cs="Arial"/>
                <w:color w:val="000000"/>
                <w:sz w:val="20"/>
                <w:szCs w:val="20"/>
              </w:rPr>
              <w:t>conduct a detailed examination of the specifications of a high-performance blockchain VM cryptographic primitives, identifying structural differences between the Binary Merkle Tree (BMT) and the Sparse Merkle Tree (SMT) and their analogues.</w:t>
            </w:r>
          </w:p>
          <w:p w:rsidR="00DE4483" w:rsidRPr="00B733DF" w:rsidRDefault="00DE4483" w:rsidP="00C07369">
            <w:pPr>
              <w:pStyle w:val="NoSpacing"/>
              <w:rPr>
                <w:rFonts w:ascii="Arial" w:eastAsia="Arial" w:hAnsi="Arial" w:cs="Arial"/>
                <w:color w:val="000000"/>
                <w:sz w:val="20"/>
                <w:szCs w:val="20"/>
              </w:rPr>
            </w:pPr>
            <w:r w:rsidRPr="00B733DF">
              <w:rPr>
                <w:rFonts w:ascii="Arial" w:eastAsia="Arial" w:hAnsi="Arial" w:cs="Arial"/>
                <w:color w:val="000000"/>
                <w:sz w:val="20"/>
                <w:szCs w:val="20"/>
              </w:rPr>
              <w:t>investigate the interaction mechanism among the UTXO model, Access Lists, and the transaction scheduler to identify dependencies that affect parallel updates of Merkle tree branches.</w:t>
            </w:r>
          </w:p>
          <w:p w:rsidR="00DE4483" w:rsidRPr="00B733DF" w:rsidRDefault="00DE4483" w:rsidP="00C07369">
            <w:pPr>
              <w:pStyle w:val="NoSpacing"/>
              <w:rPr>
                <w:rFonts w:ascii="Arial" w:eastAsia="Arial" w:hAnsi="Arial" w:cs="Arial"/>
                <w:color w:val="000000"/>
                <w:sz w:val="20"/>
                <w:szCs w:val="20"/>
              </w:rPr>
            </w:pPr>
            <w:r w:rsidRPr="00B733DF">
              <w:rPr>
                <w:rFonts w:ascii="Arial" w:eastAsia="Arial" w:hAnsi="Arial" w:cs="Arial"/>
                <w:color w:val="000000"/>
                <w:sz w:val="20"/>
                <w:szCs w:val="20"/>
              </w:rPr>
              <w:t>analyze the effectiveness of the proposed data storage solutions (including the Quick Merkle Database, QMDB) in the context of minimizing write amplification and random disk access.</w:t>
            </w:r>
          </w:p>
          <w:p w:rsidR="00DE4483" w:rsidRPr="00B733DF" w:rsidRDefault="00DE4483" w:rsidP="00C07369">
            <w:pPr>
              <w:pStyle w:val="NoSpacing"/>
              <w:rPr>
                <w:rFonts w:ascii="Arial" w:eastAsia="Arial" w:hAnsi="Arial" w:cs="Arial"/>
                <w:color w:val="000000"/>
                <w:sz w:val="20"/>
                <w:szCs w:val="20"/>
              </w:rPr>
            </w:pPr>
            <w:r w:rsidRPr="00B733DF">
              <w:rPr>
                <w:rFonts w:ascii="Arial" w:eastAsia="Arial" w:hAnsi="Arial" w:cs="Arial"/>
                <w:color w:val="000000"/>
                <w:sz w:val="20"/>
                <w:szCs w:val="20"/>
              </w:rPr>
              <w:t>justify the choice of the SHA-256 hash function instead of ZK-friendly alternatives (Poseidon, Rescue) from the standpoint of balancing execution speed and the cost of generating validity proofs.</w:t>
            </w:r>
          </w:p>
          <w:p w:rsidR="00BC57B7" w:rsidRPr="00B733DF" w:rsidRDefault="00DE4483" w:rsidP="00C07369">
            <w:pPr>
              <w:pStyle w:val="NoSpacing"/>
              <w:rPr>
                <w:rFonts w:ascii="Arial" w:eastAsia="Arial" w:hAnsi="Arial" w:cs="Arial"/>
                <w:color w:val="000000"/>
                <w:sz w:val="20"/>
                <w:szCs w:val="20"/>
              </w:rPr>
            </w:pPr>
            <w:r w:rsidRPr="00B733DF">
              <w:rPr>
                <w:rFonts w:ascii="Arial" w:eastAsia="Arial" w:hAnsi="Arial" w:cs="Arial"/>
                <w:color w:val="000000"/>
                <w:sz w:val="20"/>
                <w:szCs w:val="20"/>
              </w:rPr>
              <w:t>evaluate inclusion proof sizes and the efficiency of bitmask compression in SMT”.</w:t>
            </w:r>
          </w:p>
        </w:tc>
        <w:tc>
          <w:tcPr>
            <w:tcW w:w="1543" w:type="pct"/>
            <w:shd w:val="clear" w:color="auto" w:fill="auto"/>
          </w:tcPr>
          <w:p w:rsidR="00E2777A" w:rsidRPr="00B733DF" w:rsidRDefault="00E2777A" w:rsidP="00C07369">
            <w:pPr>
              <w:pStyle w:val="NoSpacing"/>
              <w:rPr>
                <w:rFonts w:ascii="Arial" w:eastAsia="Arial" w:hAnsi="Arial" w:cs="Arial"/>
                <w:color w:val="000000"/>
                <w:sz w:val="20"/>
                <w:szCs w:val="20"/>
              </w:rPr>
            </w:pPr>
          </w:p>
        </w:tc>
      </w:tr>
      <w:tr w:rsidR="00E2777A" w:rsidRPr="00B733DF">
        <w:trPr>
          <w:trHeight w:val="20"/>
          <w:jc w:val="center"/>
        </w:trPr>
        <w:tc>
          <w:tcPr>
            <w:tcW w:w="1672" w:type="pct"/>
            <w:shd w:val="clear" w:color="auto" w:fill="auto"/>
            <w:noWrap/>
          </w:tcPr>
          <w:p w:rsidR="00E2777A" w:rsidRPr="00B733DF" w:rsidRDefault="00E72B89" w:rsidP="00C07369">
            <w:pPr>
              <w:pStyle w:val="NoSpacing"/>
              <w:rPr>
                <w:rFonts w:ascii="Arial" w:hAnsi="Arial" w:cs="Arial"/>
                <w:b/>
                <w:bCs/>
                <w:sz w:val="20"/>
                <w:szCs w:val="20"/>
                <w:lang w:val="en-GB"/>
              </w:rPr>
            </w:pPr>
            <w:r w:rsidRPr="00B733DF">
              <w:rPr>
                <w:rFonts w:ascii="Arial" w:hAnsi="Arial" w:cs="Arial"/>
                <w:b/>
                <w:bCs/>
                <w:sz w:val="20"/>
                <w:szCs w:val="20"/>
                <w:lang w:val="en-GB"/>
              </w:rPr>
              <w:t xml:space="preserve">Are the references sufficient and recent? </w:t>
            </w:r>
          </w:p>
          <w:p w:rsidR="00E2777A" w:rsidRPr="00B733DF" w:rsidRDefault="00E72B89" w:rsidP="00C07369">
            <w:pPr>
              <w:pStyle w:val="NoSpacing"/>
              <w:rPr>
                <w:rFonts w:ascii="Arial" w:hAnsi="Arial" w:cs="Arial"/>
                <w:bCs/>
                <w:sz w:val="20"/>
                <w:szCs w:val="20"/>
                <w:lang w:val="en-GB"/>
              </w:rPr>
            </w:pPr>
            <w:r w:rsidRPr="00B733DF">
              <w:rPr>
                <w:rFonts w:ascii="Arial" w:hAnsi="Arial" w:cs="Arial"/>
                <w:bCs/>
                <w:sz w:val="20"/>
                <w:szCs w:val="20"/>
                <w:lang w:val="en-GB"/>
              </w:rPr>
              <w:t>(YES or NO)</w:t>
            </w:r>
          </w:p>
          <w:p w:rsidR="00E2777A" w:rsidRPr="00B733DF" w:rsidRDefault="00E2777A" w:rsidP="00C07369">
            <w:pPr>
              <w:pStyle w:val="NoSpacing"/>
              <w:rPr>
                <w:rFonts w:ascii="Arial" w:hAnsi="Arial" w:cs="Arial"/>
                <w:bCs/>
                <w:sz w:val="20"/>
                <w:szCs w:val="20"/>
                <w:lang w:val="en-GB"/>
              </w:rPr>
            </w:pPr>
          </w:p>
          <w:p w:rsidR="00E2777A" w:rsidRPr="00B733DF" w:rsidRDefault="00E72B89" w:rsidP="00C07369">
            <w:pPr>
              <w:pStyle w:val="NoSpacing"/>
              <w:rPr>
                <w:rFonts w:ascii="Arial" w:hAnsi="Arial" w:cs="Arial"/>
                <w:b/>
                <w:bCs/>
                <w:sz w:val="20"/>
                <w:szCs w:val="20"/>
                <w:lang w:val="en-GB"/>
              </w:rPr>
            </w:pPr>
            <w:r w:rsidRPr="00B733DF">
              <w:rPr>
                <w:rFonts w:ascii="Arial" w:hAnsi="Arial" w:cs="Arial"/>
                <w:bCs/>
                <w:sz w:val="20"/>
                <w:szCs w:val="20"/>
                <w:lang w:val="en-GB"/>
              </w:rPr>
              <w:t>If your answer is NO, please provide clear suggestion for improvement.</w:t>
            </w:r>
          </w:p>
        </w:tc>
        <w:tc>
          <w:tcPr>
            <w:tcW w:w="1786" w:type="pct"/>
            <w:shd w:val="clear" w:color="auto" w:fill="auto"/>
          </w:tcPr>
          <w:p w:rsidR="00E41418" w:rsidRPr="00B733DF" w:rsidRDefault="00E41418" w:rsidP="00C07369">
            <w:pPr>
              <w:pStyle w:val="NoSpacing"/>
              <w:rPr>
                <w:rFonts w:ascii="Arial" w:hAnsi="Arial" w:cs="Arial"/>
                <w:color w:val="000000"/>
                <w:sz w:val="20"/>
                <w:szCs w:val="20"/>
              </w:rPr>
            </w:pPr>
            <w:r w:rsidRPr="00B733DF">
              <w:rPr>
                <w:rFonts w:ascii="Arial" w:hAnsi="Arial" w:cs="Arial"/>
                <w:color w:val="000000"/>
                <w:sz w:val="20"/>
                <w:szCs w:val="20"/>
              </w:rPr>
              <w:t>The references are recent and sufficient. The authors should however:</w:t>
            </w:r>
          </w:p>
          <w:p w:rsidR="00E41418" w:rsidRPr="00B733DF" w:rsidRDefault="00E41418" w:rsidP="00C07369">
            <w:pPr>
              <w:pStyle w:val="NoSpacing"/>
              <w:rPr>
                <w:rFonts w:ascii="Arial" w:hAnsi="Arial" w:cs="Arial"/>
                <w:color w:val="000000"/>
                <w:sz w:val="20"/>
                <w:szCs w:val="20"/>
              </w:rPr>
            </w:pPr>
            <w:r w:rsidRPr="00B733DF">
              <w:rPr>
                <w:rFonts w:ascii="Arial" w:hAnsi="Arial" w:cs="Arial"/>
                <w:color w:val="000000"/>
                <w:sz w:val="20"/>
                <w:szCs w:val="20"/>
              </w:rPr>
              <w:t>1.  check the following reference “Anza. (n.d.). Synchronization. Available at https://docs.anza.xyz/consensus/synchronization (accessed November 11, 2025)” should be corrected</w:t>
            </w:r>
          </w:p>
          <w:p w:rsidR="00E2777A" w:rsidRPr="00B733DF" w:rsidRDefault="00E41418" w:rsidP="00C07369">
            <w:pPr>
              <w:pStyle w:val="NoSpacing"/>
              <w:rPr>
                <w:rFonts w:ascii="Arial" w:hAnsi="Arial" w:cs="Arial"/>
                <w:bCs/>
                <w:sz w:val="20"/>
                <w:szCs w:val="20"/>
                <w:lang w:val="en-GB"/>
              </w:rPr>
            </w:pPr>
            <w:r w:rsidRPr="00B733DF">
              <w:rPr>
                <w:rFonts w:ascii="Arial" w:hAnsi="Arial" w:cs="Arial"/>
                <w:color w:val="000000"/>
                <w:sz w:val="20"/>
                <w:szCs w:val="20"/>
              </w:rPr>
              <w:t>2. ensure that all reference papers are well cited and vice versa. Any uncited papers should be deleted.</w:t>
            </w:r>
          </w:p>
        </w:tc>
        <w:tc>
          <w:tcPr>
            <w:tcW w:w="1543" w:type="pct"/>
            <w:shd w:val="clear" w:color="auto" w:fill="auto"/>
          </w:tcPr>
          <w:p w:rsidR="00E2777A" w:rsidRPr="00B733DF" w:rsidRDefault="00567754" w:rsidP="00C07369">
            <w:pPr>
              <w:pStyle w:val="NoSpacing"/>
              <w:rPr>
                <w:rFonts w:ascii="Arial" w:hAnsi="Arial" w:cs="Arial"/>
                <w:color w:val="000000"/>
                <w:sz w:val="20"/>
                <w:szCs w:val="20"/>
              </w:rPr>
            </w:pPr>
            <w:r w:rsidRPr="00B733DF">
              <w:rPr>
                <w:rFonts w:ascii="Arial" w:hAnsi="Arial" w:cs="Arial"/>
                <w:color w:val="000000"/>
                <w:sz w:val="20"/>
                <w:szCs w:val="20"/>
              </w:rPr>
              <w:t xml:space="preserve"> </w:t>
            </w:r>
          </w:p>
        </w:tc>
      </w:tr>
      <w:tr w:rsidR="00E2777A" w:rsidRPr="00B733DF">
        <w:trPr>
          <w:trHeight w:val="896"/>
          <w:jc w:val="center"/>
        </w:trPr>
        <w:tc>
          <w:tcPr>
            <w:tcW w:w="1672" w:type="pct"/>
            <w:shd w:val="clear" w:color="auto" w:fill="auto"/>
            <w:noWrap/>
          </w:tcPr>
          <w:p w:rsidR="00E2777A" w:rsidRPr="00B733DF" w:rsidRDefault="00E72B89" w:rsidP="00C07369">
            <w:pPr>
              <w:pStyle w:val="NoSpacing"/>
              <w:rPr>
                <w:rFonts w:ascii="Arial" w:hAnsi="Arial" w:cs="Arial"/>
                <w:b/>
                <w:bCs/>
                <w:sz w:val="20"/>
                <w:szCs w:val="20"/>
                <w:lang w:val="en-GB"/>
              </w:rPr>
            </w:pPr>
            <w:r w:rsidRPr="00B733DF">
              <w:rPr>
                <w:rFonts w:ascii="Arial" w:hAnsi="Arial" w:cs="Arial"/>
                <w:b/>
                <w:bCs/>
                <w:sz w:val="20"/>
                <w:szCs w:val="20"/>
                <w:lang w:val="en-GB"/>
              </w:rPr>
              <w:t>Are there ethical issues in this manuscript?</w:t>
            </w:r>
          </w:p>
          <w:p w:rsidR="00E2777A" w:rsidRPr="00B733DF" w:rsidRDefault="00E72B89" w:rsidP="00C07369">
            <w:pPr>
              <w:pStyle w:val="NoSpacing"/>
              <w:rPr>
                <w:rFonts w:ascii="Arial" w:hAnsi="Arial" w:cs="Arial"/>
                <w:bCs/>
                <w:sz w:val="20"/>
                <w:szCs w:val="20"/>
                <w:lang w:val="en-GB"/>
              </w:rPr>
            </w:pPr>
            <w:r w:rsidRPr="00B733DF">
              <w:rPr>
                <w:rFonts w:ascii="Arial" w:hAnsi="Arial" w:cs="Arial"/>
                <w:bCs/>
                <w:sz w:val="20"/>
                <w:szCs w:val="20"/>
                <w:lang w:val="en-GB"/>
              </w:rPr>
              <w:t>(YES or NO)</w:t>
            </w:r>
          </w:p>
          <w:p w:rsidR="00E2777A" w:rsidRPr="00B733DF" w:rsidRDefault="00E72B89" w:rsidP="00C07369">
            <w:pPr>
              <w:pStyle w:val="NoSpacing"/>
              <w:rPr>
                <w:rFonts w:ascii="Arial" w:hAnsi="Arial" w:cs="Arial"/>
                <w:bCs/>
                <w:sz w:val="20"/>
                <w:szCs w:val="20"/>
                <w:lang w:val="en-GB"/>
              </w:rPr>
            </w:pPr>
            <w:r w:rsidRPr="00B733DF">
              <w:rPr>
                <w:rFonts w:ascii="Arial" w:hAnsi="Arial" w:cs="Arial"/>
                <w:bCs/>
                <w:sz w:val="20"/>
                <w:szCs w:val="20"/>
                <w:lang w:val="en-GB"/>
              </w:rPr>
              <w:t>(If yes, kindly please write down the ethical issues here in details)</w:t>
            </w:r>
          </w:p>
        </w:tc>
        <w:tc>
          <w:tcPr>
            <w:tcW w:w="1786" w:type="pct"/>
            <w:shd w:val="clear" w:color="auto" w:fill="auto"/>
          </w:tcPr>
          <w:p w:rsidR="00E2777A" w:rsidRPr="00B733DF" w:rsidRDefault="00B66CBD" w:rsidP="00C07369">
            <w:pPr>
              <w:pStyle w:val="NoSpacing"/>
              <w:rPr>
                <w:rFonts w:ascii="Arial" w:hAnsi="Arial" w:cs="Arial"/>
                <w:bCs/>
                <w:sz w:val="20"/>
                <w:szCs w:val="20"/>
                <w:lang w:val="en-GB"/>
              </w:rPr>
            </w:pPr>
            <w:r w:rsidRPr="00B733DF">
              <w:rPr>
                <w:rFonts w:ascii="Arial" w:hAnsi="Arial" w:cs="Arial"/>
                <w:bCs/>
                <w:sz w:val="20"/>
                <w:szCs w:val="20"/>
                <w:lang w:val="en-GB"/>
              </w:rPr>
              <w:t>No ethical issue observed</w:t>
            </w:r>
          </w:p>
        </w:tc>
        <w:tc>
          <w:tcPr>
            <w:tcW w:w="1543" w:type="pct"/>
            <w:shd w:val="clear" w:color="auto" w:fill="auto"/>
          </w:tcPr>
          <w:p w:rsidR="00E2777A" w:rsidRPr="00B733DF" w:rsidRDefault="00E2777A" w:rsidP="00C07369">
            <w:pPr>
              <w:pStyle w:val="NoSpacing"/>
              <w:rPr>
                <w:rFonts w:ascii="Arial" w:hAnsi="Arial" w:cs="Arial"/>
                <w:b/>
                <w:sz w:val="20"/>
                <w:szCs w:val="20"/>
                <w:lang w:val="en-GB"/>
              </w:rPr>
            </w:pPr>
          </w:p>
        </w:tc>
      </w:tr>
    </w:tbl>
    <w:p w:rsidR="00C07369" w:rsidRPr="00B733DF" w:rsidRDefault="005B0E8E" w:rsidP="00B733DF">
      <w:pPr>
        <w:pStyle w:val="Heading2"/>
        <w:jc w:val="left"/>
        <w:rPr>
          <w:rFonts w:ascii="Arial" w:hAnsi="Arial" w:cs="Arial"/>
          <w:highlight w:val="yellow"/>
          <w:lang w:val="en-GB"/>
        </w:rPr>
      </w:pPr>
      <w:r w:rsidRPr="00B733DF">
        <w:rPr>
          <w:rFonts w:ascii="Arial" w:hAnsi="Arial" w:cs="Arial"/>
          <w:highlight w:val="yellow"/>
          <w:lang w:val="en-GB"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C07369" w:rsidRPr="00B733DF" w:rsidTr="0058525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C07369" w:rsidRPr="00B733DF" w:rsidRDefault="00C07369" w:rsidP="00C07369">
            <w:pPr>
              <w:rPr>
                <w:rFonts w:ascii="Arial" w:eastAsia="Arial Unicode MS" w:hAnsi="Arial" w:cs="Arial"/>
                <w:b/>
                <w:sz w:val="20"/>
                <w:szCs w:val="20"/>
                <w:u w:val="single"/>
                <w:lang w:val="en-GB"/>
              </w:rPr>
            </w:pPr>
            <w:bookmarkStart w:id="2" w:name="_Hlk156057883"/>
            <w:r w:rsidRPr="00B733DF">
              <w:rPr>
                <w:rFonts w:ascii="Arial" w:eastAsia="Arial Unicode MS" w:hAnsi="Arial" w:cs="Arial"/>
                <w:b/>
                <w:sz w:val="20"/>
                <w:szCs w:val="20"/>
                <w:highlight w:val="yellow"/>
                <w:u w:val="single"/>
                <w:lang w:val="en-GB"/>
              </w:rPr>
              <w:t>PART  3:</w:t>
            </w:r>
            <w:r w:rsidRPr="00B733DF">
              <w:rPr>
                <w:rFonts w:ascii="Arial" w:eastAsia="Arial Unicode MS" w:hAnsi="Arial" w:cs="Arial"/>
                <w:b/>
                <w:sz w:val="20"/>
                <w:szCs w:val="20"/>
                <w:u w:val="single"/>
                <w:lang w:val="en-GB"/>
              </w:rPr>
              <w:t xml:space="preserve"> </w:t>
            </w:r>
          </w:p>
          <w:p w:rsidR="00C07369" w:rsidRPr="00B733DF" w:rsidRDefault="00C07369" w:rsidP="00C07369">
            <w:pPr>
              <w:rPr>
                <w:rFonts w:ascii="Arial" w:eastAsia="Arial Unicode MS" w:hAnsi="Arial" w:cs="Arial"/>
                <w:b/>
                <w:sz w:val="20"/>
                <w:szCs w:val="20"/>
                <w:u w:val="single"/>
                <w:lang w:val="en-GB"/>
              </w:rPr>
            </w:pPr>
          </w:p>
        </w:tc>
      </w:tr>
      <w:tr w:rsidR="00C07369" w:rsidRPr="00B733DF" w:rsidTr="0058525D">
        <w:tc>
          <w:tcPr>
            <w:tcW w:w="1615" w:type="pct"/>
            <w:shd w:val="clear" w:color="auto" w:fill="auto"/>
            <w:noWrap/>
            <w:tcMar>
              <w:top w:w="0" w:type="dxa"/>
              <w:left w:w="108" w:type="dxa"/>
              <w:bottom w:w="0" w:type="dxa"/>
              <w:right w:w="108" w:type="dxa"/>
            </w:tcMar>
            <w:vAlign w:val="center"/>
          </w:tcPr>
          <w:p w:rsidR="00C07369" w:rsidRPr="00B733DF" w:rsidRDefault="00C07369" w:rsidP="00C0736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C07369" w:rsidRPr="00B733DF" w:rsidRDefault="00C07369" w:rsidP="00C07369">
            <w:pPr>
              <w:keepNext/>
              <w:outlineLvl w:val="1"/>
              <w:rPr>
                <w:rFonts w:ascii="Arial" w:eastAsia="MS Mincho" w:hAnsi="Arial" w:cs="Arial"/>
                <w:b/>
                <w:bCs/>
                <w:sz w:val="20"/>
                <w:szCs w:val="20"/>
                <w:lang w:val="en-GB"/>
              </w:rPr>
            </w:pPr>
            <w:r w:rsidRPr="00B733DF">
              <w:rPr>
                <w:rFonts w:ascii="Arial" w:eastAsia="MS Mincho" w:hAnsi="Arial" w:cs="Arial"/>
                <w:b/>
                <w:bCs/>
                <w:sz w:val="20"/>
                <w:szCs w:val="20"/>
                <w:lang w:val="en-GB"/>
              </w:rPr>
              <w:t>Reviewer’s comment</w:t>
            </w:r>
          </w:p>
        </w:tc>
        <w:tc>
          <w:tcPr>
            <w:tcW w:w="1691" w:type="pct"/>
            <w:shd w:val="clear" w:color="auto" w:fill="auto"/>
          </w:tcPr>
          <w:p w:rsidR="00C07369" w:rsidRPr="00B733DF" w:rsidRDefault="00C07369" w:rsidP="00C07369">
            <w:pPr>
              <w:spacing w:after="160" w:line="252" w:lineRule="auto"/>
              <w:rPr>
                <w:rFonts w:ascii="Arial" w:eastAsia="Calibri" w:hAnsi="Arial" w:cs="Arial"/>
                <w:kern w:val="2"/>
                <w:sz w:val="20"/>
                <w:szCs w:val="20"/>
                <w:lang w:val="en-IN"/>
              </w:rPr>
            </w:pPr>
            <w:r w:rsidRPr="00B733DF">
              <w:rPr>
                <w:rFonts w:ascii="Arial" w:eastAsia="Calibri" w:hAnsi="Arial" w:cs="Arial"/>
                <w:b/>
                <w:kern w:val="2"/>
                <w:sz w:val="20"/>
                <w:szCs w:val="20"/>
                <w:lang w:val="en-IN"/>
              </w:rPr>
              <w:t>Author’s Feedback</w:t>
            </w:r>
            <w:r w:rsidRPr="00B733DF">
              <w:rPr>
                <w:rFonts w:ascii="Arial" w:eastAsia="Calibri" w:hAnsi="Arial" w:cs="Arial"/>
                <w:kern w:val="2"/>
                <w:sz w:val="20"/>
                <w:szCs w:val="20"/>
                <w:lang w:val="en-IN"/>
              </w:rPr>
              <w:t xml:space="preserve"> (It is mandatory that authors should write his/her feedback here)</w:t>
            </w:r>
          </w:p>
          <w:p w:rsidR="00C07369" w:rsidRPr="00B733DF" w:rsidRDefault="00C07369" w:rsidP="00C07369">
            <w:pPr>
              <w:keepNext/>
              <w:outlineLvl w:val="1"/>
              <w:rPr>
                <w:rFonts w:ascii="Arial" w:eastAsia="MS Mincho" w:hAnsi="Arial" w:cs="Arial"/>
                <w:bCs/>
                <w:sz w:val="20"/>
                <w:szCs w:val="20"/>
                <w:lang w:val="en-GB"/>
              </w:rPr>
            </w:pPr>
          </w:p>
        </w:tc>
      </w:tr>
      <w:tr w:rsidR="00C07369" w:rsidRPr="00B733DF" w:rsidTr="0058525D">
        <w:trPr>
          <w:trHeight w:val="890"/>
        </w:trPr>
        <w:tc>
          <w:tcPr>
            <w:tcW w:w="1615" w:type="pct"/>
            <w:shd w:val="clear" w:color="auto" w:fill="auto"/>
            <w:noWrap/>
            <w:tcMar>
              <w:top w:w="0" w:type="dxa"/>
              <w:left w:w="108" w:type="dxa"/>
              <w:bottom w:w="0" w:type="dxa"/>
              <w:right w:w="108" w:type="dxa"/>
            </w:tcMar>
            <w:vAlign w:val="center"/>
          </w:tcPr>
          <w:p w:rsidR="00C07369" w:rsidRPr="00B733DF" w:rsidRDefault="00C07369" w:rsidP="00C07369">
            <w:pPr>
              <w:rPr>
                <w:rFonts w:ascii="Arial" w:eastAsia="Arial Unicode MS" w:hAnsi="Arial" w:cs="Arial"/>
                <w:b/>
                <w:sz w:val="20"/>
                <w:szCs w:val="20"/>
                <w:lang w:val="en-GB"/>
              </w:rPr>
            </w:pPr>
            <w:r w:rsidRPr="00B733DF">
              <w:rPr>
                <w:rFonts w:ascii="Arial" w:eastAsia="Arial Unicode MS" w:hAnsi="Arial" w:cs="Arial"/>
                <w:b/>
                <w:sz w:val="20"/>
                <w:szCs w:val="20"/>
                <w:lang w:val="en-GB"/>
              </w:rPr>
              <w:t xml:space="preserve">Are there ethical issues in this manuscript? </w:t>
            </w:r>
          </w:p>
          <w:p w:rsidR="00C07369" w:rsidRPr="00B733DF" w:rsidRDefault="00C07369" w:rsidP="00C07369">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C07369" w:rsidRPr="00B733DF" w:rsidRDefault="00C07369" w:rsidP="00C07369">
            <w:pPr>
              <w:rPr>
                <w:rFonts w:ascii="Arial" w:eastAsia="Arial Unicode MS" w:hAnsi="Arial" w:cs="Arial"/>
                <w:i/>
                <w:iCs/>
                <w:sz w:val="20"/>
                <w:szCs w:val="20"/>
                <w:u w:val="single"/>
                <w:lang w:val="en-GB"/>
              </w:rPr>
            </w:pPr>
            <w:r w:rsidRPr="00B733DF">
              <w:rPr>
                <w:rFonts w:ascii="Arial" w:eastAsia="Arial Unicode MS" w:hAnsi="Arial" w:cs="Arial"/>
                <w:i/>
                <w:iCs/>
                <w:sz w:val="20"/>
                <w:szCs w:val="20"/>
                <w:u w:val="single"/>
                <w:lang w:val="en-GB"/>
              </w:rPr>
              <w:t>(If yes, Kindly please write down the ethical issues here in details)</w:t>
            </w:r>
          </w:p>
          <w:p w:rsidR="00C07369" w:rsidRPr="00B733DF" w:rsidRDefault="00C07369" w:rsidP="00C07369">
            <w:pPr>
              <w:rPr>
                <w:rFonts w:ascii="Arial" w:eastAsia="Arial Unicode MS" w:hAnsi="Arial" w:cs="Arial"/>
                <w:sz w:val="20"/>
                <w:szCs w:val="20"/>
                <w:lang w:val="en-GB"/>
              </w:rPr>
            </w:pPr>
          </w:p>
        </w:tc>
        <w:tc>
          <w:tcPr>
            <w:tcW w:w="1691" w:type="pct"/>
            <w:shd w:val="clear" w:color="auto" w:fill="auto"/>
            <w:vAlign w:val="center"/>
          </w:tcPr>
          <w:p w:rsidR="00C07369" w:rsidRPr="00B733DF" w:rsidRDefault="00C07369" w:rsidP="00C07369">
            <w:pPr>
              <w:rPr>
                <w:rFonts w:ascii="Arial" w:eastAsia="Arial Unicode MS" w:hAnsi="Arial" w:cs="Arial"/>
                <w:sz w:val="20"/>
                <w:szCs w:val="20"/>
                <w:lang w:val="en-GB"/>
              </w:rPr>
            </w:pPr>
          </w:p>
          <w:p w:rsidR="00C07369" w:rsidRPr="00B733DF" w:rsidRDefault="00C07369" w:rsidP="00C07369">
            <w:pPr>
              <w:rPr>
                <w:rFonts w:ascii="Arial" w:eastAsia="Arial Unicode MS" w:hAnsi="Arial" w:cs="Arial"/>
                <w:sz w:val="20"/>
                <w:szCs w:val="20"/>
                <w:lang w:val="en-GB"/>
              </w:rPr>
            </w:pPr>
          </w:p>
          <w:p w:rsidR="00C07369" w:rsidRPr="00B733DF" w:rsidRDefault="00C07369" w:rsidP="00C07369">
            <w:pPr>
              <w:rPr>
                <w:rFonts w:ascii="Arial" w:eastAsia="Arial Unicode MS" w:hAnsi="Arial" w:cs="Arial"/>
                <w:sz w:val="20"/>
                <w:szCs w:val="20"/>
                <w:lang w:val="en-GB"/>
              </w:rPr>
            </w:pPr>
          </w:p>
        </w:tc>
      </w:tr>
    </w:tbl>
    <w:bookmarkEnd w:id="2"/>
    <w:p w:rsidR="00190724" w:rsidRPr="00190724" w:rsidRDefault="00190724" w:rsidP="00190724">
      <w:pPr>
        <w:rPr>
          <w:rFonts w:ascii="Arial" w:hAnsi="Arial" w:cs="Arial"/>
          <w:b/>
          <w:sz w:val="20"/>
          <w:szCs w:val="20"/>
          <w:u w:val="single"/>
        </w:rPr>
      </w:pPr>
      <w:r w:rsidRPr="00190724">
        <w:rPr>
          <w:rFonts w:ascii="Arial" w:hAnsi="Arial" w:cs="Arial"/>
          <w:b/>
          <w:sz w:val="20"/>
          <w:szCs w:val="20"/>
          <w:u w:val="single"/>
        </w:rPr>
        <w:t>Reviewer details:</w:t>
      </w:r>
    </w:p>
    <w:p w:rsidR="00190724" w:rsidRPr="00190724" w:rsidRDefault="00190724" w:rsidP="00190724">
      <w:pPr>
        <w:rPr>
          <w:rFonts w:ascii="Arial" w:hAnsi="Arial" w:cs="Arial"/>
          <w:sz w:val="20"/>
          <w:szCs w:val="20"/>
        </w:rPr>
      </w:pPr>
      <w:r w:rsidRPr="00190724">
        <w:rPr>
          <w:rFonts w:ascii="Arial" w:hAnsi="Arial" w:cs="Arial"/>
          <w:color w:val="000000"/>
          <w:sz w:val="20"/>
          <w:szCs w:val="20"/>
        </w:rPr>
        <w:t xml:space="preserve">Matthew Olanrewaju </w:t>
      </w:r>
      <w:proofErr w:type="spellStart"/>
      <w:r w:rsidRPr="00190724">
        <w:rPr>
          <w:rFonts w:ascii="Arial" w:hAnsi="Arial" w:cs="Arial"/>
          <w:color w:val="000000"/>
          <w:sz w:val="20"/>
          <w:szCs w:val="20"/>
        </w:rPr>
        <w:t>Oluwayemi</w:t>
      </w:r>
      <w:proofErr w:type="spellEnd"/>
      <w:r w:rsidRPr="00190724">
        <w:rPr>
          <w:rFonts w:ascii="Arial" w:hAnsi="Arial" w:cs="Arial"/>
          <w:color w:val="000000"/>
          <w:sz w:val="20"/>
          <w:szCs w:val="20"/>
        </w:rPr>
        <w:t xml:space="preserve">, Nile University of Nigeria </w:t>
      </w:r>
      <w:r w:rsidRPr="00190724">
        <w:rPr>
          <w:rFonts w:ascii="Arial" w:hAnsi="Arial" w:cs="Arial"/>
          <w:sz w:val="20"/>
          <w:szCs w:val="20"/>
        </w:rPr>
        <w:t xml:space="preserve">, </w:t>
      </w:r>
      <w:r w:rsidRPr="00190724">
        <w:rPr>
          <w:rFonts w:ascii="Arial" w:hAnsi="Arial" w:cs="Arial"/>
          <w:color w:val="000000"/>
          <w:sz w:val="20"/>
          <w:szCs w:val="20"/>
        </w:rPr>
        <w:t>Nigeria</w:t>
      </w:r>
    </w:p>
    <w:bookmarkEnd w:id="0"/>
    <w:p w:rsidR="00C07369" w:rsidRPr="00B733DF" w:rsidRDefault="00C07369" w:rsidP="00C07369">
      <w:pPr>
        <w:rPr>
          <w:rFonts w:ascii="Arial" w:hAnsi="Arial" w:cs="Arial"/>
          <w:sz w:val="20"/>
          <w:szCs w:val="20"/>
          <w:highlight w:val="yellow"/>
          <w:lang w:val="en-GB"/>
        </w:rPr>
      </w:pPr>
    </w:p>
    <w:sectPr w:rsidR="00C07369" w:rsidRPr="00B733D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BD8" w:rsidRDefault="007E1BD8">
      <w:r>
        <w:separator/>
      </w:r>
    </w:p>
  </w:endnote>
  <w:endnote w:type="continuationSeparator" w:id="0">
    <w:p w:rsidR="007E1BD8" w:rsidRDefault="007E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URWPalladioL-Rom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77A" w:rsidRDefault="00E2777A">
    <w:pPr>
      <w:pStyle w:val="Footer"/>
      <w:jc w:val="right"/>
    </w:pPr>
  </w:p>
  <w:p w:rsidR="00E2777A" w:rsidRDefault="00E72B8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0736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07369">
      <w:rPr>
        <w:b/>
        <w:noProof/>
        <w:sz w:val="20"/>
      </w:rPr>
      <w:t>3</w:t>
    </w:r>
    <w:r>
      <w:rPr>
        <w:b/>
        <w:sz w:val="20"/>
      </w:rPr>
      <w:fldChar w:fldCharType="end"/>
    </w:r>
  </w:p>
  <w:p w:rsidR="00E2777A" w:rsidRDefault="00E72B89">
    <w:pPr>
      <w:pStyle w:val="Footer"/>
      <w:jc w:val="right"/>
      <w:rPr>
        <w:b/>
        <w:sz w:val="20"/>
      </w:rPr>
    </w:pPr>
    <w:r>
      <w:rPr>
        <w:b/>
        <w:sz w:val="20"/>
      </w:rPr>
      <w:t>V240326</w:t>
    </w:r>
  </w:p>
  <w:p w:rsidR="00E2777A" w:rsidRDefault="00E2777A">
    <w:pPr>
      <w:pStyle w:val="Footer"/>
      <w:jc w:val="right"/>
    </w:pPr>
  </w:p>
  <w:p w:rsidR="00E2777A" w:rsidRDefault="00E2777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BD8" w:rsidRDefault="007E1BD8">
      <w:r>
        <w:separator/>
      </w:r>
    </w:p>
  </w:footnote>
  <w:footnote w:type="continuationSeparator" w:id="0">
    <w:p w:rsidR="007E1BD8" w:rsidRDefault="007E1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77A" w:rsidRDefault="00E2777A">
    <w:pPr>
      <w:spacing w:before="100" w:beforeAutospacing="1" w:after="100" w:afterAutospacing="1"/>
      <w:jc w:val="center"/>
      <w:rPr>
        <w:rFonts w:ascii="Arial" w:hAnsi="Arial" w:cs="Arial"/>
        <w:b/>
        <w:bCs/>
        <w:color w:val="003399"/>
        <w:szCs w:val="20"/>
        <w:u w:val="single"/>
        <w:lang w:val="en-GB"/>
      </w:rPr>
    </w:pPr>
  </w:p>
  <w:p w:rsidR="00E2777A" w:rsidRDefault="00E72B8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9F24546"/>
    <w:multiLevelType w:val="multilevel"/>
    <w:tmpl w:val="C6D2E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777A"/>
    <w:rsid w:val="000764E6"/>
    <w:rsid w:val="00091DFB"/>
    <w:rsid w:val="00190724"/>
    <w:rsid w:val="00194B78"/>
    <w:rsid w:val="001D17C3"/>
    <w:rsid w:val="00203283"/>
    <w:rsid w:val="002C7736"/>
    <w:rsid w:val="0036633F"/>
    <w:rsid w:val="003F1D6D"/>
    <w:rsid w:val="00462FA6"/>
    <w:rsid w:val="0047097E"/>
    <w:rsid w:val="004A3A8D"/>
    <w:rsid w:val="00510123"/>
    <w:rsid w:val="00567754"/>
    <w:rsid w:val="005B0E8E"/>
    <w:rsid w:val="00626AA1"/>
    <w:rsid w:val="00637169"/>
    <w:rsid w:val="00661C26"/>
    <w:rsid w:val="006E001E"/>
    <w:rsid w:val="006E174C"/>
    <w:rsid w:val="006F1F92"/>
    <w:rsid w:val="007C0B15"/>
    <w:rsid w:val="007E1BD8"/>
    <w:rsid w:val="00923591"/>
    <w:rsid w:val="0096703E"/>
    <w:rsid w:val="009869FD"/>
    <w:rsid w:val="009C4618"/>
    <w:rsid w:val="009E66AF"/>
    <w:rsid w:val="00A27900"/>
    <w:rsid w:val="00A64054"/>
    <w:rsid w:val="00AA2257"/>
    <w:rsid w:val="00AB2EF4"/>
    <w:rsid w:val="00B5361D"/>
    <w:rsid w:val="00B612C4"/>
    <w:rsid w:val="00B66CBD"/>
    <w:rsid w:val="00B733DF"/>
    <w:rsid w:val="00BC57B7"/>
    <w:rsid w:val="00BE7421"/>
    <w:rsid w:val="00C07369"/>
    <w:rsid w:val="00C2610D"/>
    <w:rsid w:val="00C3282A"/>
    <w:rsid w:val="00C409A3"/>
    <w:rsid w:val="00C40DDB"/>
    <w:rsid w:val="00CA084E"/>
    <w:rsid w:val="00CD5587"/>
    <w:rsid w:val="00D150B8"/>
    <w:rsid w:val="00D97809"/>
    <w:rsid w:val="00DC171F"/>
    <w:rsid w:val="00DE4483"/>
    <w:rsid w:val="00E2777A"/>
    <w:rsid w:val="00E41418"/>
    <w:rsid w:val="00E42B44"/>
    <w:rsid w:val="00E72B89"/>
    <w:rsid w:val="00EA00DC"/>
    <w:rsid w:val="00EB6F6D"/>
    <w:rsid w:val="00EF76A4"/>
    <w:rsid w:val="00F16B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styleId="Title">
    <w:name w:val="Title"/>
    <w:basedOn w:val="Normal"/>
    <w:next w:val="Normal"/>
    <w:link w:val="TitleChar"/>
    <w:uiPriority w:val="10"/>
    <w:qFormat/>
    <w:rsid w:val="00A64054"/>
    <w:pPr>
      <w:spacing w:after="360"/>
      <w:jc w:val="right"/>
    </w:pPr>
    <w:rPr>
      <w:rFonts w:ascii="Helvetica Neue" w:eastAsia="Helvetica Neue" w:hAnsi="Helvetica Neue" w:cs="Helvetica Neue"/>
      <w:b/>
      <w:bCs/>
      <w:sz w:val="36"/>
      <w:szCs w:val="36"/>
      <w:lang w:val="en"/>
    </w:rPr>
  </w:style>
  <w:style w:type="character" w:customStyle="1" w:styleId="TitleChar">
    <w:name w:val="Title Char"/>
    <w:link w:val="Title"/>
    <w:uiPriority w:val="10"/>
    <w:rsid w:val="00A64054"/>
    <w:rPr>
      <w:rFonts w:ascii="Helvetica Neue" w:eastAsia="Helvetica Neue" w:hAnsi="Helvetica Neue" w:cs="Helvetica Neue"/>
      <w:b/>
      <w:bCs/>
      <w:sz w:val="36"/>
      <w:szCs w:val="36"/>
      <w:lang w:val="en"/>
    </w:rPr>
  </w:style>
  <w:style w:type="character" w:customStyle="1" w:styleId="fontstyle01">
    <w:name w:val="fontstyle01"/>
    <w:rsid w:val="0047097E"/>
    <w:rPr>
      <w:rFonts w:ascii="URWPalladioL-Roma" w:hAnsi="URWPalladioL-Roma" w:hint="default"/>
      <w:b w:val="0"/>
      <w:bCs w:val="0"/>
      <w:i w:val="0"/>
      <w:iCs w:val="0"/>
      <w:color w:val="000000"/>
      <w:sz w:val="20"/>
      <w:szCs w:val="20"/>
    </w:rPr>
  </w:style>
  <w:style w:type="paragraph" w:styleId="NoSpacing">
    <w:name w:val="No Spacing"/>
    <w:uiPriority w:val="1"/>
    <w:qFormat/>
    <w:rsid w:val="00C0736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9854804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1494</Words>
  <Characters>8522</Characters>
  <Application>Microsoft Office Word</Application>
  <DocSecurity>0</DocSecurity>
  <Lines>71</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9997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58</cp:revision>
  <dcterms:created xsi:type="dcterms:W3CDTF">2026-03-24T06:15:00Z</dcterms:created>
  <dcterms:modified xsi:type="dcterms:W3CDTF">2026-04-09T12:51:00Z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