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6E71" w:rsidRDefault="003F6E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3F6E71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3F6E71" w:rsidRDefault="00B95103">
            <w:pPr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Asian Journal of Research in Agriculture and Forestry</w:t>
            </w:r>
          </w:p>
        </w:tc>
      </w:tr>
      <w:tr w:rsidR="003F6E71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Ms_AJRAF_155706</w:t>
            </w:r>
          </w:p>
        </w:tc>
      </w:tr>
      <w:tr w:rsidR="003F6E71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bookmarkStart w:id="0" w:name="_k9k21irk0f43" w:colFirst="0" w:colLast="0"/>
            <w:bookmarkEnd w:id="0"/>
            <w:r>
              <w:rPr>
                <w:b/>
                <w:bCs/>
                <w:color w:val="000000"/>
                <w:sz w:val="20"/>
                <w:szCs w:val="20"/>
              </w:rPr>
              <w:t xml:space="preserve">Forest dependency among the indigenous communities of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Karlapat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wildlife sanctuary in Odisha state of India: An analysis of socio-economic parameters</w:t>
            </w:r>
          </w:p>
        </w:tc>
      </w:tr>
      <w:tr w:rsidR="003F6E71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Research Article</w:t>
            </w:r>
          </w:p>
          <w:p w:rsidR="003F6E71" w:rsidRDefault="003F6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3F6E71" w:rsidRDefault="003F6E71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  <w:u w:val="single"/>
        </w:rPr>
      </w:pPr>
    </w:p>
    <w:p w:rsidR="003F6E71" w:rsidRDefault="003F6E71">
      <w:pPr>
        <w:pBdr>
          <w:top w:val="nil"/>
          <w:left w:val="nil"/>
          <w:bottom w:val="nil"/>
          <w:right w:val="nil"/>
          <w:between w:val="nil"/>
        </w:pBdr>
        <w:jc w:val="both"/>
        <w:rPr>
          <w:i/>
          <w:iCs/>
          <w:color w:val="000000"/>
          <w:sz w:val="20"/>
          <w:szCs w:val="20"/>
          <w:u w:val="single"/>
        </w:rPr>
      </w:pPr>
    </w:p>
    <w:p w:rsidR="003F6E71" w:rsidRDefault="003F6E7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3F6E71" w:rsidRDefault="003F6E7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3F6E71" w:rsidRDefault="00B95103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highlight w:val="yellow"/>
          <w:u w:val="single"/>
        </w:rPr>
        <w:t>PART 1 (Importance of the manuscript)</w:t>
      </w:r>
      <w:r>
        <w:rPr>
          <w:b/>
          <w:bCs/>
          <w:color w:val="000000"/>
          <w:sz w:val="20"/>
          <w:szCs w:val="20"/>
          <w:u w:val="single"/>
        </w:rPr>
        <w:t xml:space="preserve"> </w:t>
      </w:r>
    </w:p>
    <w:p w:rsidR="003F6E71" w:rsidRDefault="003F6E71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2"/>
          <w:szCs w:val="22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3F6E71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3" w:type="dxa"/>
            <w:shd w:val="clear" w:color="auto" w:fill="auto"/>
          </w:tcPr>
          <w:p w:rsidR="003F6E71" w:rsidRDefault="00B951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3F6E71" w:rsidRDefault="00B95103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>
              <w:rPr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5123" w:type="dxa"/>
            <w:shd w:val="clear" w:color="auto" w:fill="auto"/>
          </w:tcPr>
          <w:p w:rsidR="003F6E71" w:rsidRDefault="003F6E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3F6E71" w:rsidRDefault="003F6E71">
      <w:pPr>
        <w:rPr>
          <w:sz w:val="22"/>
          <w:szCs w:val="22"/>
        </w:rPr>
      </w:pPr>
    </w:p>
    <w:p w:rsidR="003F6E71" w:rsidRDefault="003F6E71">
      <w:pPr>
        <w:rPr>
          <w:sz w:val="22"/>
          <w:szCs w:val="22"/>
        </w:rPr>
      </w:pPr>
    </w:p>
    <w:p w:rsidR="003F6E71" w:rsidRDefault="003F6E71">
      <w:pPr>
        <w:rPr>
          <w:sz w:val="22"/>
          <w:szCs w:val="22"/>
        </w:rPr>
      </w:pPr>
    </w:p>
    <w:p w:rsidR="003F6E71" w:rsidRDefault="00B95103">
      <w:pPr>
        <w:pStyle w:val="Heading2"/>
        <w:jc w:val="left"/>
        <w:rPr>
          <w:rFonts w:ascii="Times New Roman" w:eastAsia="Times New Roman" w:hAnsi="Times New Roman" w:cs="Times New Roman"/>
          <w:highlight w:val="yellow"/>
          <w:u w:val="single"/>
        </w:rPr>
      </w:pPr>
      <w:r>
        <w:rPr>
          <w:rFonts w:ascii="Times New Roman" w:eastAsia="Times New Roman" w:hAnsi="Times New Roman" w:cs="Times New Roman"/>
          <w:highlight w:val="yellow"/>
          <w:u w:val="single"/>
        </w:rPr>
        <w:t>PART 2.1 (Objective Evaluation)</w:t>
      </w:r>
    </w:p>
    <w:p w:rsidR="003F6E71" w:rsidRDefault="003F6E71">
      <w:pPr>
        <w:rPr>
          <w:sz w:val="28"/>
          <w:szCs w:val="28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3F6E71">
        <w:trPr>
          <w:trHeight w:val="20"/>
          <w:tblHeader/>
          <w:jc w:val="center"/>
        </w:trPr>
        <w:tc>
          <w:tcPr>
            <w:tcW w:w="4973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3F6E71" w:rsidRDefault="00B95103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3F6E71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3F6E71" w:rsidRDefault="00B951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F6E71" w:rsidRDefault="00B95103">
            <w:pPr>
              <w:rPr>
                <w:sz w:val="20"/>
                <w:szCs w:val="20"/>
                <w:u w:val="singl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3F6E71" w:rsidRDefault="00B951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Is the abstract of the article comprehensive? 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3F6E71" w:rsidRDefault="00B951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Are the keywords appropriate and useful?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3F6E71" w:rsidRDefault="00B951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Is the background information of the paper sufficient and well organized?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3F6E71" w:rsidRDefault="00B951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Are the research objectives/hypotheses clearly stated?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3F6E71" w:rsidRDefault="00B951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Is the literature review relevant and up to date?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3F6E71" w:rsidRDefault="00B951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Is the research methodology appropriate for the study?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3F6E71" w:rsidRDefault="00B951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 Were ethical issues properly addressed (if applicable)?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</w:t>
            </w: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3F6E71" w:rsidRDefault="00B951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4</w:t>
            </w: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3F6E71" w:rsidRDefault="00B951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4</w:t>
            </w: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3F6E71" w:rsidRDefault="00B951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</w:t>
            </w: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3F6E71" w:rsidRDefault="00B951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 Are the conclusions supported by the data?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4</w:t>
            </w: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3F6E71" w:rsidRDefault="00B951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3</w:t>
            </w: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3F6E71" w:rsidRDefault="00B951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lastRenderedPageBreak/>
              <w:t xml:space="preserve">Rating Scale: 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   4</w:t>
            </w: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3F6E71" w:rsidRDefault="00B951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3F6E71" w:rsidRDefault="00B95103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4</w:t>
            </w:r>
          </w:p>
        </w:tc>
        <w:tc>
          <w:tcPr>
            <w:tcW w:w="3798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3F6E71" w:rsidRDefault="003F6E7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3F6E71" w:rsidRDefault="003F6E7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3F6E71" w:rsidRDefault="003F6E71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3F6E71" w:rsidRDefault="00B95103">
      <w:pPr>
        <w:pStyle w:val="Heading2"/>
        <w:jc w:val="left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highlight w:val="yellow"/>
          <w:u w:val="single"/>
        </w:rPr>
        <w:t>PART 2.2 (Subjective Evaluation)</w:t>
      </w:r>
    </w:p>
    <w:p w:rsidR="003F6E71" w:rsidRDefault="003F6E71"/>
    <w:tbl>
      <w:tblPr>
        <w:tblStyle w:val="a3"/>
        <w:tblW w:w="1389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5"/>
        <w:gridCol w:w="4962"/>
        <w:gridCol w:w="4284"/>
      </w:tblGrid>
      <w:tr w:rsidR="003F6E71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2" w:type="dxa"/>
            <w:shd w:val="clear" w:color="auto" w:fill="auto"/>
          </w:tcPr>
          <w:p w:rsidR="003F6E71" w:rsidRDefault="00B951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3F6E71" w:rsidRDefault="003F6E71">
            <w:pPr>
              <w:rPr>
                <w:sz w:val="22"/>
                <w:szCs w:val="22"/>
              </w:rPr>
            </w:pPr>
          </w:p>
        </w:tc>
        <w:tc>
          <w:tcPr>
            <w:tcW w:w="4284" w:type="dxa"/>
            <w:shd w:val="clear" w:color="auto" w:fill="auto"/>
          </w:tcPr>
          <w:p w:rsidR="003F6E71" w:rsidRDefault="00B95103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3F6E71" w:rsidRDefault="00B951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3F6E71" w:rsidRDefault="003F6E71">
            <w:pPr>
              <w:rPr>
                <w:sz w:val="20"/>
                <w:szCs w:val="20"/>
              </w:rPr>
            </w:pPr>
          </w:p>
          <w:p w:rsidR="003F6E71" w:rsidRDefault="00B95103">
            <w:pPr>
              <w:rPr>
                <w:sz w:val="22"/>
                <w:szCs w:val="22"/>
                <w:u w:val="single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3F6E71" w:rsidRDefault="00B951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3F6E71" w:rsidRDefault="00B95103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abstract of the article comprehensive? </w:t>
            </w:r>
          </w:p>
          <w:p w:rsidR="003F6E71" w:rsidRDefault="003F6E71">
            <w:pPr>
              <w:rPr>
                <w:sz w:val="20"/>
                <w:szCs w:val="20"/>
              </w:rPr>
            </w:pPr>
          </w:p>
          <w:p w:rsidR="003F6E71" w:rsidRDefault="00B95103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3F6E71" w:rsidRDefault="00B95103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3F6E71" w:rsidRDefault="00B95103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manuscript scientifically correct? 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:rsidR="003F6E71" w:rsidRDefault="00B95103">
            <w:pPr>
              <w:rPr>
                <w:b/>
                <w:bCs/>
                <w:sz w:val="22"/>
                <w:szCs w:val="22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20"/>
          <w:jc w:val="center"/>
        </w:trPr>
        <w:tc>
          <w:tcPr>
            <w:tcW w:w="4646" w:type="dxa"/>
            <w:shd w:val="clear" w:color="auto" w:fill="auto"/>
          </w:tcPr>
          <w:p w:rsidR="003F6E71" w:rsidRDefault="00B951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(YES or NO)</w:t>
            </w:r>
          </w:p>
          <w:p w:rsidR="003F6E71" w:rsidRDefault="003F6E71">
            <w:pPr>
              <w:rPr>
                <w:sz w:val="20"/>
                <w:szCs w:val="20"/>
              </w:rPr>
            </w:pPr>
          </w:p>
          <w:p w:rsidR="003F6E71" w:rsidRDefault="00B95103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962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4284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3F6E71">
        <w:trPr>
          <w:trHeight w:val="896"/>
          <w:jc w:val="center"/>
        </w:trPr>
        <w:tc>
          <w:tcPr>
            <w:tcW w:w="4646" w:type="dxa"/>
            <w:shd w:val="clear" w:color="auto" w:fill="auto"/>
          </w:tcPr>
          <w:p w:rsidR="003F6E71" w:rsidRDefault="00B9510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there ethical issues in this manuscript?</w:t>
            </w: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(YES or NO)</w:t>
            </w:r>
          </w:p>
          <w:p w:rsidR="003F6E71" w:rsidRDefault="003F6E71">
            <w:pPr>
              <w:rPr>
                <w:sz w:val="20"/>
                <w:szCs w:val="20"/>
              </w:rPr>
            </w:pPr>
          </w:p>
          <w:p w:rsidR="003F6E71" w:rsidRDefault="00B951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(If yes, kindly please write down the ethical issues here in details)</w:t>
            </w:r>
          </w:p>
          <w:p w:rsidR="003F6E71" w:rsidRDefault="003F6E71">
            <w:pPr>
              <w:rPr>
                <w:sz w:val="20"/>
                <w:szCs w:val="20"/>
              </w:rPr>
            </w:pPr>
          </w:p>
        </w:tc>
        <w:tc>
          <w:tcPr>
            <w:tcW w:w="4962" w:type="dxa"/>
            <w:shd w:val="clear" w:color="auto" w:fill="auto"/>
          </w:tcPr>
          <w:p w:rsidR="003F6E71" w:rsidRDefault="00B951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4284" w:type="dxa"/>
            <w:shd w:val="clear" w:color="auto" w:fill="auto"/>
          </w:tcPr>
          <w:p w:rsidR="003F6E71" w:rsidRDefault="003F6E71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3F6E71" w:rsidRDefault="003F6E71">
      <w:pPr>
        <w:pStyle w:val="Heading2"/>
        <w:jc w:val="left"/>
        <w:rPr>
          <w:rFonts w:ascii="Times New Roman" w:eastAsia="Times New Roman" w:hAnsi="Times New Roman" w:cs="Times New Roman"/>
          <w:highlight w:val="yellow"/>
        </w:rPr>
      </w:pPr>
    </w:p>
    <w:p w:rsidR="003F6E71" w:rsidRDefault="003F6E71">
      <w:pPr>
        <w:rPr>
          <w:highlight w:val="yellow"/>
        </w:rPr>
      </w:pPr>
    </w:p>
    <w:p w:rsidR="00E54255" w:rsidRDefault="00E54255" w:rsidP="00E54255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E54255" w:rsidRDefault="00E54255" w:rsidP="00E54255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E54255" w:rsidRDefault="00E54255" w:rsidP="00E54255">
      <w:pPr>
        <w:rPr>
          <w:rFonts w:asciiTheme="minorHAnsi" w:hAnsiTheme="minorHAnsi"/>
          <w:sz w:val="20"/>
          <w:szCs w:val="20"/>
        </w:rPr>
      </w:pPr>
      <w:r>
        <w:rPr>
          <w:rFonts w:ascii="Calibri" w:hAnsi="Calibri" w:cs="Calibri"/>
          <w:color w:val="000000"/>
        </w:rPr>
        <w:t xml:space="preserve">Maharshi </w:t>
      </w:r>
      <w:proofErr w:type="spellStart"/>
      <w:r>
        <w:rPr>
          <w:rFonts w:ascii="Calibri" w:hAnsi="Calibri" w:cs="Calibri"/>
          <w:color w:val="000000"/>
        </w:rPr>
        <w:t>Rahevar</w:t>
      </w:r>
      <w:proofErr w:type="spellEnd"/>
      <w:r>
        <w:rPr>
          <w:rFonts w:ascii="Calibri" w:hAnsi="Calibri" w:cs="Calibri"/>
          <w:color w:val="000000"/>
        </w:rPr>
        <w:t>, Shree Swaminarayan Arts and Commerce College, India</w:t>
      </w:r>
      <w:r>
        <w:rPr>
          <w:rFonts w:ascii="Calibri" w:hAnsi="Calibri" w:cs="Calibri"/>
          <w:color w:val="000000"/>
        </w:rPr>
        <w:br/>
      </w:r>
    </w:p>
    <w:p w:rsidR="003F6E71" w:rsidRDefault="003F6E71" w:rsidP="002E3957">
      <w:pPr>
        <w:pStyle w:val="Heading2"/>
        <w:jc w:val="left"/>
      </w:pPr>
      <w:bookmarkStart w:id="1" w:name="_GoBack"/>
      <w:bookmarkEnd w:id="1"/>
    </w:p>
    <w:sectPr w:rsidR="003F6E71">
      <w:headerReference w:type="default" r:id="rId6"/>
      <w:footerReference w:type="default" r:id="rId7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6EDE" w:rsidRDefault="00266EDE">
      <w:r>
        <w:separator/>
      </w:r>
    </w:p>
  </w:endnote>
  <w:endnote w:type="continuationSeparator" w:id="0">
    <w:p w:rsidR="00266EDE" w:rsidRDefault="00266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75A1CFB-E074-40BB-A714-047F8FF38998}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2" w:fontKey="{1109D95D-3A74-45CE-AAE4-B1F0455366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6B0FAA4-724B-48FD-84BE-F2787D07E9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431480D-B34F-4567-9272-E9B27241A1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6E71" w:rsidRDefault="003F6E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3F6E71" w:rsidRDefault="00B951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844979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844979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</w:p>
  <w:p w:rsidR="003F6E71" w:rsidRDefault="00B951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V240326</w:t>
    </w:r>
  </w:p>
  <w:p w:rsidR="003F6E71" w:rsidRDefault="003F6E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3F6E71" w:rsidRDefault="003F6E7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6EDE" w:rsidRDefault="00266EDE">
      <w:r>
        <w:separator/>
      </w:r>
    </w:p>
  </w:footnote>
  <w:footnote w:type="continuationSeparator" w:id="0">
    <w:p w:rsidR="00266EDE" w:rsidRDefault="00266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6E71" w:rsidRDefault="003F6E71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3F6E71" w:rsidRDefault="00B95103">
    <w:pPr>
      <w:spacing w:before="280"/>
      <w:jc w:val="center"/>
      <w:rPr>
        <w:sz w:val="20"/>
        <w:szCs w:val="20"/>
      </w:rPr>
    </w:pPr>
    <w:r>
      <w:rPr>
        <w:color w:val="003399"/>
        <w:sz w:val="20"/>
        <w:szCs w:val="20"/>
        <w:highlight w:val="yellow"/>
      </w:rPr>
      <w:t>Review Form (Research)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E71"/>
    <w:rsid w:val="00266EDE"/>
    <w:rsid w:val="002E3957"/>
    <w:rsid w:val="003A4DF1"/>
    <w:rsid w:val="003F6E71"/>
    <w:rsid w:val="00712E8C"/>
    <w:rsid w:val="00844979"/>
    <w:rsid w:val="008F7C06"/>
    <w:rsid w:val="00B95103"/>
    <w:rsid w:val="00E54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F430F0-113E-4A64-8AE3-7CF97E550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8F7C0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7C06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E54255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6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612</Words>
  <Characters>3495</Characters>
  <Application>Microsoft Office Word</Application>
  <DocSecurity>0</DocSecurity>
  <Lines>29</Lines>
  <Paragraphs>8</Paragraphs>
  <ScaleCrop>false</ScaleCrop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6</cp:revision>
  <dcterms:created xsi:type="dcterms:W3CDTF">2026-04-03T04:47:00Z</dcterms:created>
  <dcterms:modified xsi:type="dcterms:W3CDTF">2026-04-13T09:34:00Z</dcterms:modified>
</cp:coreProperties>
</file>