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EE7039" w:rsidRPr="00961F4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E7039" w:rsidRPr="00961F48" w:rsidRDefault="00EE7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7039" w:rsidRPr="00961F48">
        <w:trPr>
          <w:trHeight w:val="290"/>
        </w:trPr>
        <w:tc>
          <w:tcPr>
            <w:tcW w:w="1186" w:type="pct"/>
          </w:tcPr>
          <w:p w:rsidR="00EE7039" w:rsidRPr="00961F48" w:rsidRDefault="000812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039" w:rsidRPr="00961F48" w:rsidRDefault="00081235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961F48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Physical and Chemical Sciences </w:t>
              </w:r>
            </w:hyperlink>
          </w:p>
        </w:tc>
      </w:tr>
      <w:tr w:rsidR="00EE7039" w:rsidRPr="00961F48">
        <w:trPr>
          <w:trHeight w:val="290"/>
        </w:trPr>
        <w:tc>
          <w:tcPr>
            <w:tcW w:w="1186" w:type="pct"/>
          </w:tcPr>
          <w:p w:rsidR="00EE7039" w:rsidRPr="00961F48" w:rsidRDefault="000812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039" w:rsidRPr="00961F48" w:rsidRDefault="0008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Ms_AJOPACS_155485</w:t>
            </w:r>
          </w:p>
        </w:tc>
      </w:tr>
      <w:tr w:rsidR="00EE7039" w:rsidRPr="00961F48">
        <w:trPr>
          <w:trHeight w:val="650"/>
        </w:trPr>
        <w:tc>
          <w:tcPr>
            <w:tcW w:w="1186" w:type="pct"/>
          </w:tcPr>
          <w:p w:rsidR="00EE7039" w:rsidRPr="00961F48" w:rsidRDefault="000812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039" w:rsidRPr="00961F48" w:rsidRDefault="00081235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961F48">
              <w:rPr>
                <w:rFonts w:ascii="Arial" w:hAnsi="Arial" w:cs="Arial"/>
                <w:b/>
                <w:sz w:val="20"/>
                <w:szCs w:val="20"/>
              </w:rPr>
              <w:t>ASSESSMENT OF EXCESS LIFETIME CANCER RISK ASSOCIATED WITH BACKGROUND IONIZING RADIATION OF ALUU AND ELIOZU DUMP SITES IN OBIO/AKPOR LOCAL GOVERNMENT AREA</w:t>
            </w:r>
          </w:p>
        </w:tc>
      </w:tr>
      <w:tr w:rsidR="00EE7039" w:rsidRPr="00961F48">
        <w:trPr>
          <w:trHeight w:val="332"/>
        </w:trPr>
        <w:tc>
          <w:tcPr>
            <w:tcW w:w="1186" w:type="pct"/>
          </w:tcPr>
          <w:p w:rsidR="00EE7039" w:rsidRPr="00961F48" w:rsidRDefault="000812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7039" w:rsidRPr="00961F48" w:rsidRDefault="0008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EE7039" w:rsidRPr="00961F48" w:rsidRDefault="00EE7039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EE7039" w:rsidRPr="00961F48" w:rsidRDefault="00EE7039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EE7039" w:rsidRPr="00961F48" w:rsidRDefault="0008123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61F48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EE7039" w:rsidRPr="00961F48" w:rsidRDefault="00EE703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E7039" w:rsidRPr="00961F48" w:rsidRDefault="00EE7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EE7039" w:rsidRPr="00961F48">
        <w:tc>
          <w:tcPr>
            <w:tcW w:w="1789" w:type="pct"/>
            <w:noWrap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EE7039" w:rsidRPr="00961F48" w:rsidRDefault="000812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F4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EE7039" w:rsidRPr="00961F48" w:rsidRDefault="0008123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1F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1F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1264"/>
        </w:trPr>
        <w:tc>
          <w:tcPr>
            <w:tcW w:w="1789" w:type="pct"/>
            <w:noWrap/>
          </w:tcPr>
          <w:p w:rsidR="00EE7039" w:rsidRPr="00961F48" w:rsidRDefault="0008123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Assessments of background ionizing radiation that are done at the dump sites at Akpor government Sites, Obio. Radiation level remain in danger. There is a possibility of having high health risk and issue of having cancer due to exposure to the radiation.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E7039" w:rsidRPr="00961F48" w:rsidRDefault="00EE7039">
      <w:pPr>
        <w:rPr>
          <w:rFonts w:ascii="Arial" w:hAnsi="Arial" w:cs="Arial"/>
          <w:sz w:val="20"/>
          <w:szCs w:val="20"/>
          <w:lang w:val="en-GB"/>
        </w:rPr>
      </w:pPr>
    </w:p>
    <w:p w:rsidR="00EE7039" w:rsidRPr="00961F48" w:rsidRDefault="00EE7039">
      <w:pPr>
        <w:rPr>
          <w:rFonts w:ascii="Arial" w:hAnsi="Arial" w:cs="Arial"/>
          <w:sz w:val="20"/>
          <w:szCs w:val="20"/>
          <w:lang w:val="en-GB"/>
        </w:rPr>
      </w:pPr>
    </w:p>
    <w:p w:rsidR="00EE7039" w:rsidRPr="00961F48" w:rsidRDefault="00081235">
      <w:pPr>
        <w:pStyle w:val="Heading2"/>
        <w:jc w:val="left"/>
        <w:rPr>
          <w:rFonts w:ascii="Arial" w:hAnsi="Arial" w:cs="Arial"/>
          <w:lang w:val="en-GB" w:eastAsia="en-US"/>
        </w:rPr>
      </w:pPr>
      <w:r w:rsidRPr="00961F48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EE7039" w:rsidRPr="00961F4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E7039" w:rsidRPr="00961F48" w:rsidRDefault="00EE7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E7039" w:rsidRPr="00961F48">
        <w:tc>
          <w:tcPr>
            <w:tcW w:w="1790" w:type="pct"/>
            <w:noWrap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EE7039" w:rsidRPr="00961F48" w:rsidRDefault="0008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eastAsia="en-US"/>
              </w:rPr>
            </w:pPr>
            <w:r w:rsidRPr="00961F48">
              <w:rPr>
                <w:rFonts w:ascii="Arial" w:hAnsi="Arial" w:cs="Arial"/>
                <w:b w:val="0"/>
                <w:bCs w:val="0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EE7039" w:rsidRPr="00961F48" w:rsidRDefault="0008123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F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1F4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E7039" w:rsidRPr="00961F48">
        <w:trPr>
          <w:trHeight w:val="1262"/>
        </w:trPr>
        <w:tc>
          <w:tcPr>
            <w:tcW w:w="1790" w:type="pct"/>
            <w:noWrap/>
          </w:tcPr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sz w:val="20"/>
                <w:szCs w:val="20"/>
                <w:lang w:val="en-GB"/>
              </w:rPr>
              <w:t xml:space="preserve">2 Needs Improvement </w:t>
            </w:r>
          </w:p>
          <w:p w:rsidR="00EE7039" w:rsidRPr="00961F48" w:rsidRDefault="00EE7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</w:rPr>
            </w:pPr>
            <w:r w:rsidRPr="00961F48">
              <w:rPr>
                <w:rFonts w:ascii="Arial" w:hAnsi="Arial" w:cs="Arial"/>
                <w:sz w:val="20"/>
                <w:szCs w:val="20"/>
              </w:rPr>
              <w:t xml:space="preserve">Suggestive </w:t>
            </w:r>
            <w:proofErr w:type="gramStart"/>
            <w:r w:rsidRPr="00961F48">
              <w:rPr>
                <w:rFonts w:ascii="Arial" w:hAnsi="Arial" w:cs="Arial"/>
                <w:sz w:val="20"/>
                <w:szCs w:val="20"/>
              </w:rPr>
              <w:t>Title :</w:t>
            </w:r>
            <w:proofErr w:type="gramEnd"/>
            <w:r w:rsidRPr="00961F48">
              <w:rPr>
                <w:rFonts w:ascii="Arial" w:hAnsi="Arial" w:cs="Arial"/>
                <w:sz w:val="20"/>
                <w:szCs w:val="20"/>
              </w:rPr>
              <w:t>-EXCESS LIFETIME CANCER RISK ASSOCIATED WITH THE BACKGROUND IONIZING RADIATION PRESENT IN ALUU AND ELIOZU DUMP SITES IN OBIO/AKPOR LOCAL GOVERNMENTAL AREA</w:t>
            </w:r>
          </w:p>
          <w:p w:rsidR="00EE7039" w:rsidRPr="00961F48" w:rsidRDefault="00EE70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E7039" w:rsidRPr="00961F48" w:rsidRDefault="00EE7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1262"/>
        </w:trPr>
        <w:tc>
          <w:tcPr>
            <w:tcW w:w="1790" w:type="pct"/>
            <w:noWrap/>
          </w:tcPr>
          <w:p w:rsidR="00EE7039" w:rsidRPr="00961F48" w:rsidRDefault="0008123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61F4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</w:t>
            </w: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Satisfactory 2 = Needs Improvement 1 = 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</w:t>
            </w:r>
            <w:proofErr w:type="gramEnd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article is comprehensive </w:t>
            </w:r>
          </w:p>
          <w:p w:rsidR="00EE7039" w:rsidRPr="00961F48" w:rsidRDefault="00EE7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Excellent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1262"/>
        </w:trPr>
        <w:tc>
          <w:tcPr>
            <w:tcW w:w="1790" w:type="pct"/>
            <w:noWrap/>
          </w:tcPr>
          <w:p w:rsidR="00EE7039" w:rsidRPr="00961F48" w:rsidRDefault="0008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F4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</w:t>
            </w: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Keywords needs to be changed </w:t>
            </w:r>
          </w:p>
          <w:p w:rsidR="00EE7039" w:rsidRPr="00961F48" w:rsidRDefault="00EE7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Needs Improvement </w:t>
            </w:r>
          </w:p>
          <w:p w:rsidR="00EE7039" w:rsidRPr="00961F48" w:rsidRDefault="00EE7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Keywords:-</w:t>
            </w:r>
            <w:proofErr w:type="gramEnd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Ionizing Radiation ,</w:t>
            </w:r>
            <w:proofErr w:type="spellStart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Elizou</w:t>
            </w:r>
            <w:proofErr w:type="spellEnd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, </w:t>
            </w:r>
            <w:proofErr w:type="spellStart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Gmc</w:t>
            </w:r>
            <w:proofErr w:type="spellEnd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 Excess lifetime cancer Risk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1262"/>
        </w:trPr>
        <w:tc>
          <w:tcPr>
            <w:tcW w:w="1790" w:type="pct"/>
            <w:noWrap/>
          </w:tcPr>
          <w:p w:rsidR="00EE7039" w:rsidRPr="00961F48" w:rsidRDefault="0008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F4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 Excellent</w:t>
            </w:r>
            <w:proofErr w:type="gramEnd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EE7039" w:rsidRPr="00961F48" w:rsidRDefault="00EE7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Background information of the paper is sufficient and well organized.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1262"/>
        </w:trPr>
        <w:tc>
          <w:tcPr>
            <w:tcW w:w="1790" w:type="pct"/>
            <w:noWrap/>
          </w:tcPr>
          <w:p w:rsidR="00EE7039" w:rsidRPr="00961F48" w:rsidRDefault="0008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F4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</w:t>
            </w: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llent 4 = Good 3 = Satisfactory 2 = Needs Improvement 1 = 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 Excellent</w:t>
            </w:r>
            <w:proofErr w:type="gramEnd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EE7039" w:rsidRPr="00961F48" w:rsidRDefault="00EE7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Research objectives are excellent and sensational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1262"/>
        </w:trPr>
        <w:tc>
          <w:tcPr>
            <w:tcW w:w="1790" w:type="pct"/>
            <w:noWrap/>
          </w:tcPr>
          <w:p w:rsidR="00EE7039" w:rsidRPr="00961F48" w:rsidRDefault="0008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F4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Excellent </w:t>
            </w:r>
          </w:p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Yes,Litrature</w:t>
            </w:r>
            <w:proofErr w:type="spellEnd"/>
            <w:proofErr w:type="gramEnd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review is excellent 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1262"/>
        </w:trPr>
        <w:tc>
          <w:tcPr>
            <w:tcW w:w="1790" w:type="pct"/>
            <w:noWrap/>
          </w:tcPr>
          <w:p w:rsidR="00EE7039" w:rsidRPr="00961F48" w:rsidRDefault="0008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F4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</w:t>
            </w: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</w:t>
            </w:r>
            <w:proofErr w:type="gramStart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  Research</w:t>
            </w:r>
            <w:proofErr w:type="gramEnd"/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methodology  appropriate for this study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1262"/>
        </w:trPr>
        <w:tc>
          <w:tcPr>
            <w:tcW w:w="1790" w:type="pct"/>
            <w:noWrap/>
          </w:tcPr>
          <w:p w:rsidR="00EE7039" w:rsidRPr="00961F48" w:rsidRDefault="0008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F4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Excellent no ethical issue in this paper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703"/>
        </w:trPr>
        <w:tc>
          <w:tcPr>
            <w:tcW w:w="1790" w:type="pct"/>
            <w:noWrap/>
          </w:tcPr>
          <w:p w:rsidR="00EE7039" w:rsidRPr="00961F48" w:rsidRDefault="00081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>5 Results are presented particularly clearly.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703"/>
        </w:trPr>
        <w:tc>
          <w:tcPr>
            <w:tcW w:w="1790" w:type="pct"/>
            <w:noWrap/>
          </w:tcPr>
          <w:p w:rsidR="00EE7039" w:rsidRPr="00961F48" w:rsidRDefault="00081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</w:t>
            </w:r>
            <w:r w:rsidRPr="00961F48">
              <w:rPr>
                <w:rFonts w:ascii="Arial" w:hAnsi="Arial" w:cs="Arial"/>
                <w:b/>
                <w:sz w:val="20"/>
                <w:szCs w:val="20"/>
                <w:lang w:val="en-GB"/>
              </w:rPr>
              <w:t>and figures clear, relevant, and necessary?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Table, Figures are </w:t>
            </w:r>
            <w:proofErr w:type="spellStart"/>
            <w:proofErr w:type="gramStart"/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clear,relevant</w:t>
            </w:r>
            <w:proofErr w:type="spellEnd"/>
            <w:proofErr w:type="gramEnd"/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Using Geoinformatics resources the area which you highlighted was excellent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703"/>
        </w:trPr>
        <w:tc>
          <w:tcPr>
            <w:tcW w:w="1790" w:type="pct"/>
            <w:noWrap/>
          </w:tcPr>
          <w:p w:rsidR="00EE7039" w:rsidRPr="00961F48" w:rsidRDefault="00081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Excellent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703"/>
        </w:trPr>
        <w:tc>
          <w:tcPr>
            <w:tcW w:w="1790" w:type="pct"/>
            <w:noWrap/>
          </w:tcPr>
          <w:p w:rsidR="00EE7039" w:rsidRPr="00961F48" w:rsidRDefault="00081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Excellent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703"/>
        </w:trPr>
        <w:tc>
          <w:tcPr>
            <w:tcW w:w="1790" w:type="pct"/>
            <w:noWrap/>
          </w:tcPr>
          <w:p w:rsidR="00EE7039" w:rsidRPr="00961F48" w:rsidRDefault="00081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</w:t>
            </w: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lent 4 = Good 3 = Satisfactory 2 = Needs Improvement 1 = Poor 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Good </w:t>
            </w:r>
          </w:p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One limitation in this study it can cause defect to the </w:t>
            </w:r>
            <w:proofErr w:type="spellStart"/>
            <w:proofErr w:type="gramStart"/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>people,before</w:t>
            </w:r>
            <w:proofErr w:type="spellEnd"/>
            <w:proofErr w:type="gramEnd"/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going and visiting the sites one must see it can cause difficulty in skin rash due to ionizing </w:t>
            </w:r>
          </w:p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Itching in the skin several times. Health is wealth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703"/>
        </w:trPr>
        <w:tc>
          <w:tcPr>
            <w:tcW w:w="1790" w:type="pct"/>
            <w:noWrap/>
          </w:tcPr>
          <w:p w:rsidR="00EE7039" w:rsidRPr="00961F48" w:rsidRDefault="00081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sufficient </w:t>
            </w:r>
          </w:p>
          <w:p w:rsidR="00EE7039" w:rsidRPr="00961F48" w:rsidRDefault="00EE70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3-Satisfactory  </w:t>
            </w:r>
          </w:p>
          <w:p w:rsidR="00EE7039" w:rsidRPr="00961F48" w:rsidRDefault="00EE70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E7039" w:rsidRPr="00961F48" w:rsidRDefault="000812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</w:rPr>
              <w:t xml:space="preserve">Frane N., Bitterman A. Radiation Safety and Protection. </w:t>
            </w:r>
            <w:proofErr w:type="spellStart"/>
            <w:r w:rsidRPr="00961F48">
              <w:rPr>
                <w:rFonts w:ascii="Arial" w:hAnsi="Arial" w:cs="Arial"/>
                <w:bCs/>
                <w:sz w:val="20"/>
                <w:szCs w:val="20"/>
              </w:rPr>
              <w:t>StatPearls</w:t>
            </w:r>
            <w:proofErr w:type="spellEnd"/>
            <w:r w:rsidRPr="00961F48">
              <w:rPr>
                <w:rFonts w:ascii="Arial" w:hAnsi="Arial" w:cs="Arial"/>
                <w:bCs/>
                <w:sz w:val="20"/>
                <w:szCs w:val="20"/>
              </w:rPr>
              <w:t xml:space="preserve"> Publishing; Treasure Island, FL, USA: 2021.</w:t>
            </w:r>
          </w:p>
          <w:p w:rsidR="00EE7039" w:rsidRPr="00961F48" w:rsidRDefault="00EE7039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7039" w:rsidRPr="00961F48" w:rsidRDefault="00EE7039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7039" w:rsidRPr="00961F48" w:rsidRDefault="000812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961F48">
              <w:rPr>
                <w:rFonts w:ascii="Arial" w:hAnsi="Arial" w:cs="Arial"/>
                <w:bCs/>
                <w:sz w:val="20"/>
                <w:szCs w:val="20"/>
              </w:rPr>
              <w:t>Ndubisi</w:t>
            </w:r>
            <w:proofErr w:type="spellEnd"/>
            <w:r w:rsidRPr="00961F4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961F48">
              <w:rPr>
                <w:rFonts w:ascii="Arial" w:hAnsi="Arial" w:cs="Arial"/>
                <w:bCs/>
                <w:sz w:val="20"/>
                <w:szCs w:val="20"/>
              </w:rPr>
              <w:t>Orlunta</w:t>
            </w:r>
            <w:proofErr w:type="spellEnd"/>
            <w:r w:rsidRPr="00961F48">
              <w:rPr>
                <w:rFonts w:ascii="Arial" w:hAnsi="Arial" w:cs="Arial"/>
                <w:bCs/>
                <w:sz w:val="20"/>
                <w:szCs w:val="20"/>
              </w:rPr>
              <w:t xml:space="preserve">, Aloysius, and </w:t>
            </w:r>
            <w:proofErr w:type="spellStart"/>
            <w:r w:rsidRPr="00961F48">
              <w:rPr>
                <w:rFonts w:ascii="Arial" w:hAnsi="Arial" w:cs="Arial"/>
                <w:bCs/>
                <w:sz w:val="20"/>
                <w:szCs w:val="20"/>
              </w:rPr>
              <w:t>Sokari</w:t>
            </w:r>
            <w:proofErr w:type="spellEnd"/>
            <w:r w:rsidRPr="00961F48">
              <w:rPr>
                <w:rFonts w:ascii="Arial" w:hAnsi="Arial" w:cs="Arial"/>
                <w:bCs/>
                <w:sz w:val="20"/>
                <w:szCs w:val="20"/>
              </w:rPr>
              <w:t xml:space="preserve">, Sylvester </w:t>
            </w:r>
            <w:proofErr w:type="spellStart"/>
            <w:r w:rsidRPr="00961F48">
              <w:rPr>
                <w:rFonts w:ascii="Arial" w:hAnsi="Arial" w:cs="Arial"/>
                <w:bCs/>
                <w:sz w:val="20"/>
                <w:szCs w:val="20"/>
              </w:rPr>
              <w:t>Akinabie</w:t>
            </w:r>
            <w:proofErr w:type="spellEnd"/>
            <w:r w:rsidRPr="00961F48">
              <w:rPr>
                <w:rFonts w:ascii="Arial" w:hAnsi="Arial" w:cs="Arial"/>
                <w:bCs/>
                <w:sz w:val="20"/>
                <w:szCs w:val="20"/>
              </w:rPr>
              <w:t xml:space="preserve">. 2025. “Evaluation of Excess Lifetime Cancer Risk Radiation from Background Ionizing Radiation in Eligbam and Government Residential Area (Gra Phase II)”. Asian Journal of Research and Reviews in Physics 9 (4):94-105. </w:t>
            </w:r>
            <w:hyperlink r:id="rId8" w:history="1">
              <w:r w:rsidRPr="00961F4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https://doi.org/10.9734/ajr2p/2025/v9i4208</w:t>
              </w:r>
            </w:hyperlink>
            <w:r w:rsidRPr="00961F4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EE7039" w:rsidRPr="00961F48" w:rsidRDefault="00EE7039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E7039" w:rsidRPr="00961F48" w:rsidRDefault="000812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961F48">
              <w:rPr>
                <w:rFonts w:ascii="Arial" w:hAnsi="Arial" w:cs="Arial"/>
                <w:bCs/>
                <w:sz w:val="20"/>
                <w:szCs w:val="20"/>
              </w:rPr>
              <w:t>Ndubisi</w:t>
            </w:r>
            <w:proofErr w:type="spellEnd"/>
            <w:r w:rsidRPr="00961F48">
              <w:rPr>
                <w:rFonts w:ascii="Arial" w:hAnsi="Arial" w:cs="Arial"/>
                <w:bCs/>
                <w:sz w:val="20"/>
                <w:szCs w:val="20"/>
              </w:rPr>
              <w:t xml:space="preserve"> OA, </w:t>
            </w:r>
            <w:proofErr w:type="spellStart"/>
            <w:r w:rsidRPr="00961F48">
              <w:rPr>
                <w:rFonts w:ascii="Arial" w:hAnsi="Arial" w:cs="Arial"/>
                <w:bCs/>
                <w:sz w:val="20"/>
                <w:szCs w:val="20"/>
              </w:rPr>
              <w:t>Akinabie</w:t>
            </w:r>
            <w:proofErr w:type="spellEnd"/>
            <w:r w:rsidRPr="00961F48">
              <w:rPr>
                <w:rFonts w:ascii="Arial" w:hAnsi="Arial" w:cs="Arial"/>
                <w:bCs/>
                <w:sz w:val="20"/>
                <w:szCs w:val="20"/>
              </w:rPr>
              <w:t xml:space="preserve"> SS. Evaluation of Excess Lifetime Cancer Risk Radiation from Background Ionizing Radiation in Eligbam and Government Residential Area (Gra Phase II). Asian J. Res. Rev.</w:t>
            </w:r>
            <w:r w:rsidRPr="00961F48">
              <w:rPr>
                <w:rFonts w:ascii="Arial" w:hAnsi="Arial" w:cs="Arial"/>
                <w:bCs/>
                <w:sz w:val="20"/>
                <w:szCs w:val="20"/>
              </w:rPr>
              <w:t xml:space="preserve"> Phys. [Internet]. 2025 Dec. 4 [cited 2026 Mar. 21];9(4):94-105. Available from: </w:t>
            </w:r>
            <w:hyperlink r:id="rId9" w:history="1">
              <w:r w:rsidRPr="00961F4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https://journalajr2p.com/index.php/AJR2P/article/view/208</w:t>
              </w:r>
            </w:hyperlink>
          </w:p>
          <w:p w:rsidR="00EE7039" w:rsidRPr="00961F48" w:rsidRDefault="00EE7039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E7039" w:rsidRPr="00961F48" w:rsidRDefault="00EE7039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E7039" w:rsidRPr="00961F48" w:rsidRDefault="0008123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O. A. Ndubisi and S. S. Akinabie, </w:t>
            </w:r>
            <w:r w:rsidRPr="00961F48">
              <w:rPr>
                <w:rFonts w:ascii="Arial" w:hAnsi="Arial" w:cs="Arial"/>
                <w:bCs/>
                <w:sz w:val="20"/>
                <w:szCs w:val="20"/>
                <w:lang w:val="en-IN"/>
              </w:rPr>
              <w:t>“Evaluation of Excess Lifetime Cancer Risk Radiation from Background Ionizing Radiation in Eligbam and Government Residential Area (Gra Phase II)”, Asian J. Res. Rev. Phys</w:t>
            </w:r>
            <w:r w:rsidRPr="00961F48">
              <w:rPr>
                <w:rFonts w:ascii="Arial" w:hAnsi="Arial" w:cs="Arial"/>
                <w:bCs/>
                <w:i/>
                <w:iCs/>
                <w:sz w:val="20"/>
                <w:szCs w:val="20"/>
                <w:lang w:val="en-IN"/>
              </w:rPr>
              <w:t>.</w:t>
            </w:r>
            <w:r w:rsidRPr="00961F48">
              <w:rPr>
                <w:rFonts w:ascii="Arial" w:hAnsi="Arial" w:cs="Arial"/>
                <w:bCs/>
                <w:sz w:val="20"/>
                <w:szCs w:val="20"/>
                <w:lang w:val="en-IN"/>
              </w:rPr>
              <w:t>, vol. 9, no. 4, pp. 94–105, Dec. 2025.</w:t>
            </w:r>
          </w:p>
          <w:p w:rsidR="00EE7039" w:rsidRPr="00961F48" w:rsidRDefault="00EE7039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E7039" w:rsidRPr="00961F48">
        <w:trPr>
          <w:trHeight w:val="703"/>
        </w:trPr>
        <w:tc>
          <w:tcPr>
            <w:tcW w:w="1790" w:type="pct"/>
            <w:noWrap/>
          </w:tcPr>
          <w:p w:rsidR="00EE7039" w:rsidRPr="00961F48" w:rsidRDefault="0008123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</w:t>
            </w:r>
            <w:r w:rsidRPr="00961F48">
              <w:rPr>
                <w:rFonts w:ascii="Arial" w:hAnsi="Arial" w:cs="Arial"/>
                <w:b/>
                <w:sz w:val="20"/>
                <w:szCs w:val="20"/>
                <w:lang w:val="en-GB"/>
              </w:rPr>
              <w:t>d understandable language?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E7039" w:rsidRPr="00961F48" w:rsidRDefault="00081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E7039" w:rsidRPr="00961F48" w:rsidRDefault="0008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EE7039" w:rsidRPr="00961F48" w:rsidRDefault="000812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F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Excellent </w:t>
            </w:r>
          </w:p>
        </w:tc>
        <w:tc>
          <w:tcPr>
            <w:tcW w:w="1367" w:type="pct"/>
          </w:tcPr>
          <w:p w:rsidR="00EE7039" w:rsidRPr="00961F48" w:rsidRDefault="00EE70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E7039" w:rsidRPr="00961F48" w:rsidRDefault="00EE7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A506C" w:rsidRPr="00961F48" w:rsidRDefault="00AA50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A506C" w:rsidRPr="00961F48" w:rsidRDefault="00AA50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A506C" w:rsidRPr="00961F48" w:rsidRDefault="00AA506C" w:rsidP="00AA506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AA506C" w:rsidRPr="00961F48" w:rsidRDefault="00AA506C" w:rsidP="00AA50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1F48">
        <w:rPr>
          <w:rFonts w:ascii="Arial" w:hAnsi="Arial" w:cs="Arial"/>
          <w:b/>
          <w:u w:val="single"/>
        </w:rPr>
        <w:t>Reviewer details:</w:t>
      </w:r>
    </w:p>
    <w:p w:rsidR="00AA506C" w:rsidRPr="00961F48" w:rsidRDefault="00AA50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A506C" w:rsidRPr="00961F48" w:rsidRDefault="00416AC1" w:rsidP="00416AC1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961F48">
        <w:rPr>
          <w:rFonts w:ascii="Arial" w:hAnsi="Arial" w:cs="Arial"/>
          <w:b/>
          <w:bCs/>
          <w:sz w:val="20"/>
          <w:szCs w:val="20"/>
          <w:lang w:val="en-GB"/>
        </w:rPr>
        <w:t>Saptarshi</w:t>
      </w:r>
      <w:proofErr w:type="spellEnd"/>
      <w:r w:rsidRPr="00961F48">
        <w:rPr>
          <w:rFonts w:ascii="Arial" w:hAnsi="Arial" w:cs="Arial"/>
          <w:b/>
          <w:bCs/>
          <w:sz w:val="20"/>
          <w:szCs w:val="20"/>
          <w:lang w:val="en-GB"/>
        </w:rPr>
        <w:t xml:space="preserve"> Mukherjee</w:t>
      </w:r>
      <w:bookmarkStart w:id="0" w:name="_GoBack"/>
      <w:bookmarkEnd w:id="0"/>
      <w:r w:rsidRPr="00961F4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61F48">
        <w:rPr>
          <w:rFonts w:ascii="Arial" w:hAnsi="Arial" w:cs="Arial"/>
          <w:b/>
          <w:bCs/>
          <w:sz w:val="20"/>
          <w:szCs w:val="20"/>
          <w:lang w:val="en-GB"/>
        </w:rPr>
        <w:t>Biozone Research Technologies Pvt Ltd.</w:t>
      </w:r>
      <w:r w:rsidRPr="00961F48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61F48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sectPr w:rsidR="00AA506C" w:rsidRPr="00961F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235" w:rsidRDefault="00081235">
      <w:r>
        <w:separator/>
      </w:r>
    </w:p>
  </w:endnote>
  <w:endnote w:type="continuationSeparator" w:id="0">
    <w:p w:rsidR="00081235" w:rsidRDefault="0008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039" w:rsidRDefault="00EE7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039" w:rsidRDefault="00EE7039">
    <w:pPr>
      <w:pStyle w:val="Footer"/>
      <w:jc w:val="right"/>
    </w:pPr>
  </w:p>
  <w:p w:rsidR="00EE7039" w:rsidRDefault="000812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EE7039" w:rsidRDefault="00081235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EE7039" w:rsidRDefault="00EE7039">
    <w:pPr>
      <w:pStyle w:val="Footer"/>
      <w:jc w:val="right"/>
    </w:pPr>
  </w:p>
  <w:p w:rsidR="00EE7039" w:rsidRDefault="00EE7039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039" w:rsidRDefault="00EE7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235" w:rsidRDefault="00081235">
      <w:r>
        <w:separator/>
      </w:r>
    </w:p>
  </w:footnote>
  <w:footnote w:type="continuationSeparator" w:id="0">
    <w:p w:rsidR="00081235" w:rsidRDefault="0008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039" w:rsidRDefault="00EE7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039" w:rsidRDefault="00EE70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E7039" w:rsidRDefault="00081235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039" w:rsidRDefault="00EE7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4180C"/>
    <w:multiLevelType w:val="hybridMultilevel"/>
    <w:tmpl w:val="4D844E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039"/>
    <w:rsid w:val="00002A1C"/>
    <w:rsid w:val="00081235"/>
    <w:rsid w:val="003E736D"/>
    <w:rsid w:val="00416AC1"/>
    <w:rsid w:val="0095067F"/>
    <w:rsid w:val="00961F48"/>
    <w:rsid w:val="00AA506C"/>
    <w:rsid w:val="00E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FAE6C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50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ajr2p/2025/v9i420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ournalajopac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urnalajr2p.com/index.php/AJR2P/article/view/20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18</cp:revision>
  <dcterms:created xsi:type="dcterms:W3CDTF">2026-03-21T09:24:00Z</dcterms:created>
  <dcterms:modified xsi:type="dcterms:W3CDTF">2026-03-30T04:54:00Z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