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53A29" w:rsidRPr="00AE10E1" w14:paraId="15A3C2B2" w14:textId="77777777">
        <w:trPr>
          <w:trHeight w:val="20"/>
          <w:jc w:val="center"/>
        </w:trPr>
        <w:tc>
          <w:tcPr>
            <w:tcW w:w="1186" w:type="pct"/>
            <w:shd w:val="clear" w:color="auto" w:fill="auto"/>
          </w:tcPr>
          <w:p w14:paraId="3D382654" w14:textId="77777777" w:rsidR="00653A29" w:rsidRPr="00AE10E1" w:rsidRDefault="00A75368">
            <w:pPr>
              <w:pStyle w:val="BodyText"/>
              <w:ind w:left="90"/>
              <w:jc w:val="left"/>
              <w:rPr>
                <w:rFonts w:ascii="Arial" w:hAnsi="Arial" w:cs="Arial"/>
                <w:bCs/>
                <w:sz w:val="20"/>
                <w:szCs w:val="20"/>
                <w:lang w:val="en-GB" w:eastAsia="en-US"/>
              </w:rPr>
            </w:pPr>
            <w:r w:rsidRPr="00AE10E1">
              <w:rPr>
                <w:rFonts w:ascii="Arial" w:hAnsi="Arial" w:cs="Arial"/>
                <w:bCs/>
                <w:sz w:val="20"/>
                <w:szCs w:val="20"/>
                <w:lang w:val="en-GB" w:eastAsia="en-US"/>
              </w:rPr>
              <w:t>Journal Name:</w:t>
            </w:r>
          </w:p>
        </w:tc>
        <w:tc>
          <w:tcPr>
            <w:tcW w:w="3814" w:type="pct"/>
            <w:shd w:val="clear" w:color="auto" w:fill="auto"/>
          </w:tcPr>
          <w:p w14:paraId="2E232734" w14:textId="77777777" w:rsidR="00653A29" w:rsidRPr="00AE10E1" w:rsidRDefault="00CB1D61">
            <w:pPr>
              <w:rPr>
                <w:rFonts w:ascii="Arial" w:hAnsi="Arial" w:cs="Arial"/>
                <w:b/>
                <w:bCs/>
                <w:color w:val="0000FF"/>
                <w:sz w:val="20"/>
                <w:szCs w:val="20"/>
                <w:lang w:val="en-GB"/>
              </w:rPr>
            </w:pPr>
            <w:hyperlink r:id="rId7" w:history="1">
              <w:r w:rsidR="002348CF" w:rsidRPr="00AE10E1">
                <w:rPr>
                  <w:rFonts w:ascii="Arial" w:hAnsi="Arial" w:cs="Arial"/>
                  <w:color w:val="0F4C82"/>
                  <w:sz w:val="20"/>
                  <w:szCs w:val="20"/>
                  <w:u w:val="single"/>
                  <w:bdr w:val="none" w:sz="0" w:space="0" w:color="auto" w:frame="1"/>
                </w:rPr>
                <w:t>Asian Journal of Geological Research</w:t>
              </w:r>
            </w:hyperlink>
          </w:p>
        </w:tc>
      </w:tr>
      <w:tr w:rsidR="00653A29" w:rsidRPr="00AE10E1" w14:paraId="79ECDEF8" w14:textId="77777777">
        <w:trPr>
          <w:trHeight w:val="20"/>
          <w:jc w:val="center"/>
        </w:trPr>
        <w:tc>
          <w:tcPr>
            <w:tcW w:w="1186" w:type="pct"/>
            <w:shd w:val="clear" w:color="auto" w:fill="auto"/>
          </w:tcPr>
          <w:p w14:paraId="4670E11C" w14:textId="77777777" w:rsidR="00653A29" w:rsidRPr="00AE10E1" w:rsidRDefault="00A75368">
            <w:pPr>
              <w:pStyle w:val="BodyText"/>
              <w:ind w:left="90"/>
              <w:jc w:val="left"/>
              <w:rPr>
                <w:rFonts w:ascii="Arial" w:hAnsi="Arial" w:cs="Arial"/>
                <w:bCs/>
                <w:sz w:val="20"/>
                <w:szCs w:val="20"/>
                <w:lang w:val="en-GB" w:eastAsia="en-US"/>
              </w:rPr>
            </w:pPr>
            <w:r w:rsidRPr="00AE10E1">
              <w:rPr>
                <w:rFonts w:ascii="Arial" w:hAnsi="Arial" w:cs="Arial"/>
                <w:bCs/>
                <w:sz w:val="20"/>
                <w:szCs w:val="20"/>
                <w:lang w:val="en-GB" w:eastAsia="en-US"/>
              </w:rPr>
              <w:t>Manuscript Number:</w:t>
            </w:r>
          </w:p>
        </w:tc>
        <w:tc>
          <w:tcPr>
            <w:tcW w:w="3814" w:type="pct"/>
            <w:shd w:val="clear" w:color="auto" w:fill="auto"/>
          </w:tcPr>
          <w:p w14:paraId="7378BCB8" w14:textId="77777777" w:rsidR="00653A29" w:rsidRPr="00AE10E1" w:rsidRDefault="0071761A">
            <w:pPr>
              <w:pStyle w:val="NormalWeb"/>
              <w:spacing w:before="0" w:beforeAutospacing="0" w:after="0" w:afterAutospacing="0"/>
              <w:rPr>
                <w:rFonts w:ascii="Arial" w:hAnsi="Arial" w:cs="Arial"/>
                <w:b/>
                <w:bCs/>
                <w:sz w:val="20"/>
                <w:szCs w:val="20"/>
                <w:lang w:val="en-GB"/>
              </w:rPr>
            </w:pPr>
            <w:r w:rsidRPr="00AE10E1">
              <w:rPr>
                <w:rFonts w:ascii="Arial" w:hAnsi="Arial" w:cs="Arial"/>
                <w:b/>
                <w:bCs/>
                <w:sz w:val="20"/>
                <w:szCs w:val="20"/>
                <w:lang w:val="en-GB"/>
              </w:rPr>
              <w:t>Ms_AJOGER_157205</w:t>
            </w:r>
          </w:p>
        </w:tc>
      </w:tr>
      <w:tr w:rsidR="00653A29" w:rsidRPr="00AE10E1" w14:paraId="06365A4A" w14:textId="77777777">
        <w:trPr>
          <w:trHeight w:val="20"/>
          <w:jc w:val="center"/>
        </w:trPr>
        <w:tc>
          <w:tcPr>
            <w:tcW w:w="1186" w:type="pct"/>
            <w:shd w:val="clear" w:color="auto" w:fill="auto"/>
          </w:tcPr>
          <w:p w14:paraId="0F32C150" w14:textId="77777777" w:rsidR="00653A29" w:rsidRPr="00AE10E1" w:rsidRDefault="00A75368">
            <w:pPr>
              <w:pStyle w:val="BodyText"/>
              <w:ind w:left="90"/>
              <w:jc w:val="left"/>
              <w:rPr>
                <w:rFonts w:ascii="Arial" w:hAnsi="Arial" w:cs="Arial"/>
                <w:bCs/>
                <w:sz w:val="20"/>
                <w:szCs w:val="20"/>
                <w:lang w:val="en-GB" w:eastAsia="en-US"/>
              </w:rPr>
            </w:pPr>
            <w:r w:rsidRPr="00AE10E1">
              <w:rPr>
                <w:rFonts w:ascii="Arial" w:hAnsi="Arial" w:cs="Arial"/>
                <w:bCs/>
                <w:sz w:val="20"/>
                <w:szCs w:val="20"/>
                <w:lang w:val="en-GB" w:eastAsia="en-US"/>
              </w:rPr>
              <w:t xml:space="preserve">Title of the Manuscript: </w:t>
            </w:r>
          </w:p>
        </w:tc>
        <w:tc>
          <w:tcPr>
            <w:tcW w:w="3814" w:type="pct"/>
            <w:shd w:val="clear" w:color="auto" w:fill="auto"/>
          </w:tcPr>
          <w:p w14:paraId="292EDF39" w14:textId="77777777" w:rsidR="00653A29" w:rsidRPr="00AE10E1" w:rsidRDefault="0071761A">
            <w:pPr>
              <w:pStyle w:val="NormalWeb"/>
              <w:spacing w:before="0" w:beforeAutospacing="0" w:after="0" w:afterAutospacing="0"/>
              <w:rPr>
                <w:rFonts w:ascii="Arial" w:hAnsi="Arial" w:cs="Arial"/>
                <w:b/>
                <w:sz w:val="20"/>
                <w:szCs w:val="20"/>
                <w:lang w:val="en-GB"/>
              </w:rPr>
            </w:pPr>
            <w:r w:rsidRPr="00AE10E1">
              <w:rPr>
                <w:rFonts w:ascii="Arial" w:hAnsi="Arial" w:cs="Arial"/>
                <w:b/>
                <w:sz w:val="20"/>
                <w:szCs w:val="20"/>
                <w:lang w:val="en-GB"/>
              </w:rPr>
              <w:t xml:space="preserve">A Geomechanically-Informed Framework for Wellbore </w:t>
            </w:r>
            <w:proofErr w:type="spellStart"/>
            <w:r w:rsidRPr="00AE10E1">
              <w:rPr>
                <w:rFonts w:ascii="Arial" w:hAnsi="Arial" w:cs="Arial"/>
                <w:b/>
                <w:sz w:val="20"/>
                <w:szCs w:val="20"/>
                <w:lang w:val="en-GB"/>
              </w:rPr>
              <w:t>Tra</w:t>
            </w:r>
            <w:proofErr w:type="spellEnd"/>
            <w:r w:rsidRPr="00AE10E1">
              <w:rPr>
                <w:rFonts w:ascii="Arial" w:hAnsi="Arial" w:cs="Arial"/>
                <w:b/>
                <w:sz w:val="20"/>
                <w:szCs w:val="20"/>
                <w:lang w:val="en-GB"/>
              </w:rPr>
              <w:t xml:space="preserve"> </w:t>
            </w:r>
            <w:proofErr w:type="spellStart"/>
            <w:r w:rsidRPr="00AE10E1">
              <w:rPr>
                <w:rFonts w:ascii="Arial" w:hAnsi="Arial" w:cs="Arial"/>
                <w:b/>
                <w:sz w:val="20"/>
                <w:szCs w:val="20"/>
                <w:lang w:val="en-GB"/>
              </w:rPr>
              <w:t>jectory</w:t>
            </w:r>
            <w:proofErr w:type="spellEnd"/>
            <w:r w:rsidRPr="00AE10E1">
              <w:rPr>
                <w:rFonts w:ascii="Arial" w:hAnsi="Arial" w:cs="Arial"/>
                <w:b/>
                <w:sz w:val="20"/>
                <w:szCs w:val="20"/>
                <w:lang w:val="en-GB"/>
              </w:rPr>
              <w:t xml:space="preserve"> Prediction: Integrating First-Principles Kinematics with a Rigorous Derivation of Gated Recurrent Networks</w:t>
            </w:r>
          </w:p>
        </w:tc>
      </w:tr>
      <w:tr w:rsidR="00653A29" w:rsidRPr="00AE10E1" w14:paraId="58B343AE" w14:textId="77777777">
        <w:trPr>
          <w:trHeight w:val="20"/>
          <w:jc w:val="center"/>
        </w:trPr>
        <w:tc>
          <w:tcPr>
            <w:tcW w:w="1186" w:type="pct"/>
            <w:shd w:val="clear" w:color="auto" w:fill="auto"/>
          </w:tcPr>
          <w:p w14:paraId="6E326E6B" w14:textId="77777777" w:rsidR="00653A29" w:rsidRPr="00AE10E1" w:rsidRDefault="00A75368">
            <w:pPr>
              <w:pStyle w:val="BodyText"/>
              <w:ind w:left="90"/>
              <w:jc w:val="left"/>
              <w:rPr>
                <w:rFonts w:ascii="Arial" w:hAnsi="Arial" w:cs="Arial"/>
                <w:bCs/>
                <w:sz w:val="20"/>
                <w:szCs w:val="20"/>
                <w:lang w:val="en-GB" w:eastAsia="en-US"/>
              </w:rPr>
            </w:pPr>
            <w:r w:rsidRPr="00AE10E1">
              <w:rPr>
                <w:rFonts w:ascii="Arial" w:hAnsi="Arial" w:cs="Arial"/>
                <w:bCs/>
                <w:sz w:val="20"/>
                <w:szCs w:val="20"/>
                <w:lang w:val="en-GB" w:eastAsia="en-US"/>
              </w:rPr>
              <w:t>Type of the Article</w:t>
            </w:r>
          </w:p>
        </w:tc>
        <w:tc>
          <w:tcPr>
            <w:tcW w:w="3814" w:type="pct"/>
            <w:shd w:val="clear" w:color="auto" w:fill="auto"/>
          </w:tcPr>
          <w:p w14:paraId="1FC2FF27" w14:textId="77777777" w:rsidR="00653A29" w:rsidRPr="00AE10E1" w:rsidRDefault="00A75368">
            <w:pPr>
              <w:pStyle w:val="NormalWeb"/>
              <w:spacing w:before="0" w:beforeAutospacing="0" w:after="0" w:afterAutospacing="0"/>
              <w:rPr>
                <w:rFonts w:ascii="Arial" w:hAnsi="Arial" w:cs="Arial"/>
                <w:b/>
                <w:sz w:val="20"/>
                <w:szCs w:val="20"/>
                <w:lang w:val="en-GB"/>
              </w:rPr>
            </w:pPr>
            <w:r w:rsidRPr="00AE10E1">
              <w:rPr>
                <w:rFonts w:ascii="Arial" w:hAnsi="Arial" w:cs="Arial"/>
                <w:b/>
                <w:sz w:val="20"/>
                <w:szCs w:val="20"/>
                <w:lang w:val="en-GB"/>
              </w:rPr>
              <w:t>Research Article</w:t>
            </w:r>
          </w:p>
          <w:p w14:paraId="16C32D73" w14:textId="77777777" w:rsidR="00653A29" w:rsidRPr="00AE10E1" w:rsidRDefault="00653A29">
            <w:pPr>
              <w:pStyle w:val="NormalWeb"/>
              <w:spacing w:before="0" w:beforeAutospacing="0" w:after="0" w:afterAutospacing="0"/>
              <w:rPr>
                <w:rFonts w:ascii="Arial" w:hAnsi="Arial" w:cs="Arial"/>
                <w:b/>
                <w:sz w:val="20"/>
                <w:szCs w:val="20"/>
                <w:lang w:val="en-GB"/>
              </w:rPr>
            </w:pPr>
          </w:p>
        </w:tc>
      </w:tr>
    </w:tbl>
    <w:p w14:paraId="70385F2C" w14:textId="77777777" w:rsidR="00653A29" w:rsidRPr="00AE10E1" w:rsidRDefault="00653A29">
      <w:pPr>
        <w:pStyle w:val="BodyText"/>
        <w:rPr>
          <w:rFonts w:ascii="Arial" w:hAnsi="Arial" w:cs="Arial"/>
          <w:i/>
          <w:sz w:val="20"/>
          <w:szCs w:val="20"/>
          <w:u w:val="single"/>
          <w:lang w:val="en-GB"/>
        </w:rPr>
      </w:pPr>
    </w:p>
    <w:p w14:paraId="3DA80994" w14:textId="77777777" w:rsidR="00653A29" w:rsidRPr="00AE10E1" w:rsidRDefault="00653A29">
      <w:pPr>
        <w:pStyle w:val="BodyText"/>
        <w:rPr>
          <w:rFonts w:ascii="Arial" w:hAnsi="Arial" w:cs="Arial"/>
          <w:i/>
          <w:sz w:val="20"/>
          <w:szCs w:val="20"/>
          <w:u w:val="single"/>
          <w:lang w:val="en-GB"/>
        </w:rPr>
      </w:pPr>
    </w:p>
    <w:p w14:paraId="72845080" w14:textId="77777777" w:rsidR="00653A29" w:rsidRPr="00AE10E1" w:rsidRDefault="00653A29">
      <w:pPr>
        <w:pStyle w:val="BodyText"/>
        <w:rPr>
          <w:rFonts w:ascii="Arial" w:hAnsi="Arial" w:cs="Arial"/>
          <w:i/>
          <w:sz w:val="20"/>
          <w:szCs w:val="20"/>
          <w:u w:val="single"/>
          <w:lang w:val="en-GB"/>
        </w:rPr>
      </w:pPr>
    </w:p>
    <w:p w14:paraId="203DA6B0" w14:textId="77777777" w:rsidR="00653A29" w:rsidRPr="00AE10E1" w:rsidRDefault="00653A29">
      <w:pPr>
        <w:pStyle w:val="BodyText"/>
        <w:rPr>
          <w:rFonts w:ascii="Arial" w:hAnsi="Arial" w:cs="Arial"/>
          <w:sz w:val="20"/>
          <w:szCs w:val="20"/>
          <w:lang w:val="en-GB"/>
        </w:rPr>
      </w:pPr>
    </w:p>
    <w:p w14:paraId="78307604" w14:textId="77777777" w:rsidR="00653A29" w:rsidRPr="00AE10E1" w:rsidRDefault="00653A29">
      <w:pPr>
        <w:pStyle w:val="BodyText"/>
        <w:rPr>
          <w:rFonts w:ascii="Arial" w:hAnsi="Arial" w:cs="Arial"/>
          <w:sz w:val="20"/>
          <w:szCs w:val="20"/>
          <w:lang w:val="en-GB"/>
        </w:rPr>
      </w:pPr>
    </w:p>
    <w:p w14:paraId="762C6D9D" w14:textId="77777777" w:rsidR="00653A29" w:rsidRPr="00AE10E1" w:rsidRDefault="00653A29">
      <w:pPr>
        <w:pStyle w:val="BodyText"/>
        <w:rPr>
          <w:rFonts w:ascii="Arial" w:hAnsi="Arial" w:cs="Arial"/>
          <w:sz w:val="20"/>
          <w:szCs w:val="20"/>
          <w:lang w:val="en-GB"/>
        </w:rPr>
      </w:pPr>
    </w:p>
    <w:p w14:paraId="21760B1C" w14:textId="77777777" w:rsidR="00653A29" w:rsidRPr="00AE10E1" w:rsidRDefault="00A75368">
      <w:pPr>
        <w:pStyle w:val="BodyText"/>
        <w:rPr>
          <w:rFonts w:ascii="Arial" w:hAnsi="Arial" w:cs="Arial"/>
          <w:b/>
          <w:sz w:val="20"/>
          <w:szCs w:val="20"/>
          <w:u w:val="single"/>
          <w:lang w:val="en-GB"/>
        </w:rPr>
      </w:pPr>
      <w:r w:rsidRPr="00AE10E1">
        <w:rPr>
          <w:rFonts w:ascii="Arial" w:hAnsi="Arial" w:cs="Arial"/>
          <w:b/>
          <w:sz w:val="20"/>
          <w:szCs w:val="20"/>
          <w:highlight w:val="yellow"/>
          <w:u w:val="single"/>
          <w:lang w:val="en-GB"/>
        </w:rPr>
        <w:t>PART 1 (Importance of the manuscript)</w:t>
      </w:r>
      <w:r w:rsidRPr="00AE10E1">
        <w:rPr>
          <w:rFonts w:ascii="Arial" w:hAnsi="Arial" w:cs="Arial"/>
          <w:b/>
          <w:sz w:val="20"/>
          <w:szCs w:val="20"/>
          <w:u w:val="single"/>
          <w:lang w:val="en-GB"/>
        </w:rPr>
        <w:t xml:space="preserve"> </w:t>
      </w:r>
    </w:p>
    <w:p w14:paraId="4894FA60" w14:textId="77777777" w:rsidR="00653A29" w:rsidRPr="00AE10E1" w:rsidRDefault="00653A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53A29" w:rsidRPr="00AE10E1" w14:paraId="79C9610D" w14:textId="77777777">
        <w:trPr>
          <w:trHeight w:val="20"/>
          <w:jc w:val="center"/>
        </w:trPr>
        <w:tc>
          <w:tcPr>
            <w:tcW w:w="1789" w:type="pct"/>
            <w:shd w:val="clear" w:color="auto" w:fill="auto"/>
            <w:noWrap/>
          </w:tcPr>
          <w:p w14:paraId="1656207A" w14:textId="77777777" w:rsidR="00653A29" w:rsidRPr="00AE10E1" w:rsidRDefault="00653A29">
            <w:pPr>
              <w:pStyle w:val="Heading2"/>
              <w:jc w:val="left"/>
              <w:rPr>
                <w:rFonts w:ascii="Arial" w:hAnsi="Arial" w:cs="Arial"/>
                <w:lang w:val="en-GB" w:eastAsia="en-US"/>
              </w:rPr>
            </w:pPr>
          </w:p>
        </w:tc>
        <w:tc>
          <w:tcPr>
            <w:tcW w:w="1844" w:type="pct"/>
            <w:shd w:val="clear" w:color="auto" w:fill="auto"/>
          </w:tcPr>
          <w:p w14:paraId="01289582" w14:textId="77777777" w:rsidR="00653A29" w:rsidRPr="00AE10E1" w:rsidRDefault="00A75368">
            <w:pPr>
              <w:pStyle w:val="Heading2"/>
              <w:jc w:val="left"/>
              <w:rPr>
                <w:rFonts w:ascii="Arial" w:hAnsi="Arial" w:cs="Arial"/>
                <w:lang w:val="en-GB" w:eastAsia="en-US"/>
              </w:rPr>
            </w:pPr>
            <w:r w:rsidRPr="00AE10E1">
              <w:rPr>
                <w:rFonts w:ascii="Arial" w:hAnsi="Arial" w:cs="Arial"/>
                <w:lang w:val="en-GB" w:eastAsia="en-US"/>
              </w:rPr>
              <w:t>Comments of the Reviewers</w:t>
            </w:r>
          </w:p>
        </w:tc>
        <w:tc>
          <w:tcPr>
            <w:tcW w:w="1367" w:type="pct"/>
            <w:shd w:val="clear" w:color="auto" w:fill="auto"/>
          </w:tcPr>
          <w:p w14:paraId="0CFC3DA6" w14:textId="77777777" w:rsidR="00653A29" w:rsidRPr="00AE10E1" w:rsidRDefault="00A75368">
            <w:pPr>
              <w:spacing w:after="160" w:line="259" w:lineRule="auto"/>
              <w:rPr>
                <w:rFonts w:ascii="Arial" w:eastAsia="Calibri" w:hAnsi="Arial" w:cs="Arial"/>
                <w:kern w:val="2"/>
                <w:sz w:val="20"/>
                <w:szCs w:val="20"/>
                <w:lang w:val="en-GB"/>
              </w:rPr>
            </w:pPr>
            <w:r w:rsidRPr="00AE10E1">
              <w:rPr>
                <w:rFonts w:ascii="Arial" w:eastAsia="Calibri" w:hAnsi="Arial" w:cs="Arial"/>
                <w:b/>
                <w:kern w:val="2"/>
                <w:sz w:val="20"/>
                <w:szCs w:val="20"/>
                <w:lang w:val="en-GB"/>
              </w:rPr>
              <w:t>Author’s Feedback</w:t>
            </w:r>
            <w:r w:rsidRPr="00AE10E1">
              <w:rPr>
                <w:rFonts w:ascii="Arial" w:eastAsia="Calibri" w:hAnsi="Arial" w:cs="Arial"/>
                <w:kern w:val="2"/>
                <w:sz w:val="20"/>
                <w:szCs w:val="20"/>
                <w:lang w:val="en-GB"/>
              </w:rPr>
              <w:t xml:space="preserve"> </w:t>
            </w:r>
          </w:p>
          <w:p w14:paraId="43D5BD3B" w14:textId="77777777" w:rsidR="00653A29" w:rsidRPr="00AE10E1" w:rsidRDefault="00653A29">
            <w:pPr>
              <w:pStyle w:val="Heading2"/>
              <w:jc w:val="left"/>
              <w:rPr>
                <w:rFonts w:ascii="Arial" w:hAnsi="Arial" w:cs="Arial"/>
                <w:b w:val="0"/>
                <w:lang w:val="en-GB" w:eastAsia="en-US"/>
              </w:rPr>
            </w:pPr>
          </w:p>
        </w:tc>
      </w:tr>
      <w:tr w:rsidR="00653A29" w:rsidRPr="00AE10E1" w14:paraId="7F8BFA6B" w14:textId="77777777">
        <w:trPr>
          <w:trHeight w:val="20"/>
          <w:jc w:val="center"/>
        </w:trPr>
        <w:tc>
          <w:tcPr>
            <w:tcW w:w="1789" w:type="pct"/>
            <w:shd w:val="clear" w:color="auto" w:fill="auto"/>
            <w:noWrap/>
          </w:tcPr>
          <w:p w14:paraId="3D9D255C" w14:textId="77777777" w:rsidR="00653A29" w:rsidRPr="00AE10E1" w:rsidRDefault="00A75368">
            <w:pPr>
              <w:rPr>
                <w:rFonts w:ascii="Arial" w:eastAsia="MS Mincho" w:hAnsi="Arial" w:cs="Arial"/>
                <w:bCs/>
                <w:sz w:val="20"/>
                <w:szCs w:val="20"/>
                <w:lang w:val="en-GB"/>
              </w:rPr>
            </w:pPr>
            <w:r w:rsidRPr="00AE10E1">
              <w:rPr>
                <w:rFonts w:ascii="Arial" w:hAnsi="Arial" w:cs="Arial"/>
                <w:b/>
                <w:bCs/>
                <w:sz w:val="20"/>
                <w:szCs w:val="20"/>
                <w:lang w:val="en-GB"/>
              </w:rPr>
              <w:t>Please write a few sentences regarding the importance of this manuscript for the scientific community.</w:t>
            </w:r>
            <w:r w:rsidRPr="00AE10E1">
              <w:rPr>
                <w:rFonts w:ascii="Arial" w:hAnsi="Arial" w:cs="Arial"/>
                <w:bCs/>
                <w:sz w:val="20"/>
                <w:szCs w:val="20"/>
                <w:lang w:val="en-GB"/>
              </w:rPr>
              <w:t xml:space="preserve"> A minimum of 3-4 sentences may be required for this part.</w:t>
            </w:r>
          </w:p>
        </w:tc>
        <w:tc>
          <w:tcPr>
            <w:tcW w:w="1844" w:type="pct"/>
            <w:shd w:val="clear" w:color="auto" w:fill="auto"/>
          </w:tcPr>
          <w:p w14:paraId="50AF1B27" w14:textId="192B9E9B" w:rsidR="00653A29" w:rsidRPr="00AE10E1" w:rsidRDefault="0023675E">
            <w:pPr>
              <w:pStyle w:val="ListParagraph"/>
              <w:ind w:left="0"/>
              <w:rPr>
                <w:rFonts w:ascii="Arial" w:hAnsi="Arial" w:cs="Arial"/>
                <w:b/>
                <w:bCs/>
                <w:sz w:val="20"/>
                <w:szCs w:val="20"/>
                <w:lang w:val="en-GB"/>
              </w:rPr>
            </w:pPr>
            <w:r w:rsidRPr="00AE10E1">
              <w:rPr>
                <w:rFonts w:ascii="Arial" w:hAnsi="Arial" w:cs="Arial"/>
                <w:b/>
                <w:bCs/>
                <w:sz w:val="20"/>
                <w:szCs w:val="20"/>
                <w:lang w:val="en-GB"/>
              </w:rPr>
              <w:t>This activity improves the accuracy of well trajectory prediction during drilling using intelligent models instead of relying only on traditional methods.</w:t>
            </w:r>
            <w:r w:rsidRPr="00AE10E1">
              <w:rPr>
                <w:rFonts w:ascii="Arial" w:hAnsi="Arial" w:cs="Arial"/>
                <w:sz w:val="20"/>
                <w:szCs w:val="20"/>
              </w:rPr>
              <w:t xml:space="preserve"> </w:t>
            </w:r>
            <w:r w:rsidRPr="00AE10E1">
              <w:rPr>
                <w:rFonts w:ascii="Arial" w:hAnsi="Arial" w:cs="Arial"/>
                <w:b/>
                <w:bCs/>
                <w:sz w:val="20"/>
                <w:szCs w:val="20"/>
                <w:lang w:val="en-GB"/>
              </w:rPr>
              <w:t>It helps reduce errors and operational risks in drilling processes.</w:t>
            </w:r>
            <w:r w:rsidRPr="00AE10E1">
              <w:rPr>
                <w:rFonts w:ascii="Arial" w:hAnsi="Arial" w:cs="Arial"/>
                <w:sz w:val="20"/>
                <w:szCs w:val="20"/>
              </w:rPr>
              <w:t xml:space="preserve"> </w:t>
            </w:r>
            <w:r w:rsidRPr="00AE10E1">
              <w:rPr>
                <w:rFonts w:ascii="Arial" w:hAnsi="Arial" w:cs="Arial"/>
                <w:b/>
                <w:bCs/>
                <w:sz w:val="20"/>
                <w:szCs w:val="20"/>
                <w:lang w:val="en-GB"/>
              </w:rPr>
              <w:t>It saves time and cost in planning and executing oil and gas projects.</w:t>
            </w:r>
            <w:r w:rsidRPr="00AE10E1">
              <w:rPr>
                <w:rFonts w:ascii="Arial" w:hAnsi="Arial" w:cs="Arial"/>
                <w:sz w:val="20"/>
                <w:szCs w:val="20"/>
              </w:rPr>
              <w:t xml:space="preserve"> </w:t>
            </w:r>
            <w:r w:rsidRPr="00AE10E1">
              <w:rPr>
                <w:rFonts w:ascii="Arial" w:hAnsi="Arial" w:cs="Arial"/>
                <w:b/>
                <w:bCs/>
                <w:sz w:val="20"/>
                <w:szCs w:val="20"/>
                <w:lang w:val="en-GB"/>
              </w:rPr>
              <w:t xml:space="preserve">It enhances understanding of wellbore </w:t>
            </w:r>
            <w:proofErr w:type="spellStart"/>
            <w:r w:rsidRPr="00AE10E1">
              <w:rPr>
                <w:rFonts w:ascii="Arial" w:hAnsi="Arial" w:cs="Arial"/>
                <w:b/>
                <w:bCs/>
                <w:sz w:val="20"/>
                <w:szCs w:val="20"/>
                <w:lang w:val="en-GB"/>
              </w:rPr>
              <w:t>behavior</w:t>
            </w:r>
            <w:proofErr w:type="spellEnd"/>
            <w:r w:rsidRPr="00AE10E1">
              <w:rPr>
                <w:rFonts w:ascii="Arial" w:hAnsi="Arial" w:cs="Arial"/>
                <w:b/>
                <w:bCs/>
                <w:sz w:val="20"/>
                <w:szCs w:val="20"/>
                <w:lang w:val="en-GB"/>
              </w:rPr>
              <w:t xml:space="preserve"> in complex geological settings.</w:t>
            </w:r>
          </w:p>
        </w:tc>
        <w:tc>
          <w:tcPr>
            <w:tcW w:w="1367" w:type="pct"/>
            <w:shd w:val="clear" w:color="auto" w:fill="auto"/>
          </w:tcPr>
          <w:p w14:paraId="68B1941D" w14:textId="77777777" w:rsidR="00653A29" w:rsidRPr="00AE10E1" w:rsidRDefault="00653A29">
            <w:pPr>
              <w:pStyle w:val="Heading2"/>
              <w:jc w:val="left"/>
              <w:rPr>
                <w:rFonts w:ascii="Arial" w:hAnsi="Arial" w:cs="Arial"/>
                <w:b w:val="0"/>
                <w:lang w:val="en-GB" w:eastAsia="en-US"/>
              </w:rPr>
            </w:pPr>
          </w:p>
        </w:tc>
      </w:tr>
    </w:tbl>
    <w:p w14:paraId="3812CB90" w14:textId="77777777" w:rsidR="00653A29" w:rsidRPr="00AE10E1" w:rsidRDefault="00653A29">
      <w:pPr>
        <w:rPr>
          <w:rFonts w:ascii="Arial" w:hAnsi="Arial" w:cs="Arial"/>
          <w:sz w:val="20"/>
          <w:szCs w:val="20"/>
          <w:lang w:val="en-GB"/>
        </w:rPr>
      </w:pPr>
    </w:p>
    <w:p w14:paraId="44183458" w14:textId="77777777" w:rsidR="00653A29" w:rsidRPr="00AE10E1" w:rsidRDefault="00653A29">
      <w:pPr>
        <w:rPr>
          <w:rFonts w:ascii="Arial" w:hAnsi="Arial" w:cs="Arial"/>
          <w:sz w:val="20"/>
          <w:szCs w:val="20"/>
          <w:lang w:val="en-GB"/>
        </w:rPr>
      </w:pPr>
    </w:p>
    <w:p w14:paraId="6F9CF66C" w14:textId="77777777" w:rsidR="00653A29" w:rsidRPr="00AE10E1" w:rsidRDefault="00653A29">
      <w:pPr>
        <w:rPr>
          <w:rFonts w:ascii="Arial" w:hAnsi="Arial" w:cs="Arial"/>
          <w:sz w:val="20"/>
          <w:szCs w:val="20"/>
          <w:lang w:val="en-GB"/>
        </w:rPr>
      </w:pPr>
    </w:p>
    <w:p w14:paraId="73A680FF" w14:textId="77777777" w:rsidR="00653A29" w:rsidRPr="00AE10E1" w:rsidRDefault="00A75368">
      <w:pPr>
        <w:pStyle w:val="Heading2"/>
        <w:jc w:val="left"/>
        <w:rPr>
          <w:rFonts w:ascii="Arial" w:hAnsi="Arial" w:cs="Arial"/>
          <w:highlight w:val="yellow"/>
          <w:u w:val="single"/>
          <w:lang w:val="en-GB" w:eastAsia="en-US"/>
        </w:rPr>
      </w:pPr>
      <w:r w:rsidRPr="00AE10E1">
        <w:rPr>
          <w:rFonts w:ascii="Arial" w:hAnsi="Arial" w:cs="Arial"/>
          <w:highlight w:val="yellow"/>
          <w:u w:val="single"/>
          <w:lang w:val="en-GB" w:eastAsia="en-US"/>
        </w:rPr>
        <w:t>PART 2.1 (Objective Evaluation)</w:t>
      </w:r>
    </w:p>
    <w:p w14:paraId="55AFA8E7" w14:textId="77777777" w:rsidR="00653A29" w:rsidRPr="00AE10E1"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63"/>
        <w:gridCol w:w="4976"/>
        <w:gridCol w:w="3737"/>
      </w:tblGrid>
      <w:tr w:rsidR="00653A29" w:rsidRPr="00AE10E1" w14:paraId="6828EACB" w14:textId="77777777">
        <w:trPr>
          <w:trHeight w:val="20"/>
          <w:tblHeader/>
          <w:jc w:val="center"/>
        </w:trPr>
        <w:tc>
          <w:tcPr>
            <w:tcW w:w="1790" w:type="pct"/>
            <w:shd w:val="clear" w:color="auto" w:fill="auto"/>
            <w:noWrap/>
          </w:tcPr>
          <w:p w14:paraId="4EEF7FE8" w14:textId="77777777" w:rsidR="00653A29" w:rsidRPr="00AE10E1" w:rsidRDefault="00653A29">
            <w:pPr>
              <w:pStyle w:val="Heading2"/>
              <w:jc w:val="left"/>
              <w:rPr>
                <w:rFonts w:ascii="Arial" w:hAnsi="Arial" w:cs="Arial"/>
                <w:lang w:val="en-GB" w:eastAsia="en-US"/>
              </w:rPr>
            </w:pPr>
          </w:p>
        </w:tc>
        <w:tc>
          <w:tcPr>
            <w:tcW w:w="1843" w:type="pct"/>
            <w:gridSpan w:val="2"/>
            <w:shd w:val="clear" w:color="auto" w:fill="auto"/>
          </w:tcPr>
          <w:p w14:paraId="550AC6E4" w14:textId="77777777" w:rsidR="00653A29" w:rsidRPr="00AE10E1" w:rsidRDefault="00A75368">
            <w:pPr>
              <w:pStyle w:val="Heading2"/>
              <w:jc w:val="left"/>
              <w:rPr>
                <w:rFonts w:ascii="Arial" w:hAnsi="Arial" w:cs="Arial"/>
                <w:lang w:val="en-GB" w:eastAsia="en-US"/>
              </w:rPr>
            </w:pPr>
            <w:r w:rsidRPr="00AE10E1">
              <w:rPr>
                <w:rFonts w:ascii="Arial" w:hAnsi="Arial" w:cs="Arial"/>
                <w:lang w:val="en-GB" w:eastAsia="en-US"/>
              </w:rPr>
              <w:t>Rating of the Reviewers</w:t>
            </w:r>
          </w:p>
        </w:tc>
        <w:tc>
          <w:tcPr>
            <w:tcW w:w="1367" w:type="pct"/>
            <w:shd w:val="clear" w:color="auto" w:fill="auto"/>
          </w:tcPr>
          <w:p w14:paraId="197CE9FA" w14:textId="77777777" w:rsidR="00653A29" w:rsidRPr="00AE10E1" w:rsidRDefault="00A75368">
            <w:pPr>
              <w:spacing w:after="160" w:line="259" w:lineRule="auto"/>
              <w:rPr>
                <w:rFonts w:ascii="Arial" w:hAnsi="Arial" w:cs="Arial"/>
                <w:b/>
                <w:sz w:val="20"/>
                <w:szCs w:val="20"/>
                <w:lang w:val="en-GB"/>
              </w:rPr>
            </w:pPr>
            <w:r w:rsidRPr="00AE10E1">
              <w:rPr>
                <w:rFonts w:ascii="Arial" w:eastAsia="Calibri" w:hAnsi="Arial" w:cs="Arial"/>
                <w:b/>
                <w:kern w:val="2"/>
                <w:sz w:val="20"/>
                <w:szCs w:val="20"/>
                <w:lang w:val="en-GB"/>
              </w:rPr>
              <w:t>Author’s Feedback</w:t>
            </w:r>
            <w:r w:rsidRPr="00AE10E1">
              <w:rPr>
                <w:rFonts w:ascii="Arial" w:eastAsia="Calibri" w:hAnsi="Arial" w:cs="Arial"/>
                <w:kern w:val="2"/>
                <w:sz w:val="20"/>
                <w:szCs w:val="20"/>
                <w:lang w:val="en-GB"/>
              </w:rPr>
              <w:t xml:space="preserve"> </w:t>
            </w:r>
          </w:p>
        </w:tc>
      </w:tr>
      <w:tr w:rsidR="00653A29" w:rsidRPr="00AE10E1" w14:paraId="23BEE93F" w14:textId="77777777">
        <w:trPr>
          <w:trHeight w:val="20"/>
          <w:jc w:val="center"/>
        </w:trPr>
        <w:tc>
          <w:tcPr>
            <w:tcW w:w="1790" w:type="pct"/>
            <w:shd w:val="clear" w:color="auto" w:fill="auto"/>
            <w:noWrap/>
          </w:tcPr>
          <w:p w14:paraId="04C458D3" w14:textId="77777777" w:rsidR="00653A29" w:rsidRPr="00AE10E1" w:rsidRDefault="00A75368">
            <w:pPr>
              <w:rPr>
                <w:rFonts w:ascii="Arial" w:hAnsi="Arial" w:cs="Arial"/>
                <w:b/>
                <w:bCs/>
                <w:sz w:val="20"/>
                <w:szCs w:val="20"/>
                <w:lang w:val="en-GB"/>
              </w:rPr>
            </w:pPr>
            <w:r w:rsidRPr="00AE10E1">
              <w:rPr>
                <w:rFonts w:ascii="Arial" w:hAnsi="Arial" w:cs="Arial"/>
                <w:b/>
                <w:bCs/>
                <w:sz w:val="20"/>
                <w:szCs w:val="20"/>
                <w:lang w:val="en-GB"/>
              </w:rPr>
              <w:t xml:space="preserve">1. Is the title clear and appropriate for the study? </w:t>
            </w:r>
          </w:p>
          <w:p w14:paraId="7B90396A"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66F7A27F" w14:textId="77777777" w:rsidR="00653A29" w:rsidRPr="00AE10E1" w:rsidRDefault="00A75368">
            <w:pPr>
              <w:rPr>
                <w:rFonts w:ascii="Arial" w:hAnsi="Arial" w:cs="Arial"/>
                <w:sz w:val="20"/>
                <w:szCs w:val="20"/>
                <w:u w:val="single"/>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4521E03E" w14:textId="152F0681" w:rsidR="00653A29" w:rsidRPr="00AE10E1" w:rsidRDefault="0023675E">
            <w:pPr>
              <w:ind w:left="360"/>
              <w:rPr>
                <w:rFonts w:ascii="Arial" w:hAnsi="Arial" w:cs="Arial"/>
                <w:b/>
                <w:bCs/>
                <w:sz w:val="20"/>
                <w:szCs w:val="20"/>
                <w:lang w:val="en-GB"/>
              </w:rPr>
            </w:pPr>
            <w:r w:rsidRPr="00AE10E1">
              <w:rPr>
                <w:rFonts w:ascii="Arial" w:hAnsi="Arial" w:cs="Arial"/>
                <w:b/>
                <w:bCs/>
                <w:sz w:val="20"/>
                <w:szCs w:val="20"/>
                <w:lang w:val="en-GB"/>
              </w:rPr>
              <w:t>4 = Good</w:t>
            </w:r>
          </w:p>
        </w:tc>
        <w:tc>
          <w:tcPr>
            <w:tcW w:w="1367" w:type="pct"/>
            <w:shd w:val="clear" w:color="auto" w:fill="auto"/>
          </w:tcPr>
          <w:p w14:paraId="3FA478E6" w14:textId="77777777" w:rsidR="00653A29" w:rsidRPr="00AE10E1" w:rsidRDefault="00653A29">
            <w:pPr>
              <w:pStyle w:val="Heading2"/>
              <w:jc w:val="left"/>
              <w:rPr>
                <w:rFonts w:ascii="Arial" w:hAnsi="Arial" w:cs="Arial"/>
                <w:b w:val="0"/>
                <w:lang w:val="en-GB" w:eastAsia="en-US"/>
              </w:rPr>
            </w:pPr>
          </w:p>
        </w:tc>
      </w:tr>
      <w:tr w:rsidR="00653A29" w:rsidRPr="00AE10E1" w14:paraId="11B5B301" w14:textId="77777777">
        <w:trPr>
          <w:trHeight w:val="20"/>
          <w:jc w:val="center"/>
        </w:trPr>
        <w:tc>
          <w:tcPr>
            <w:tcW w:w="1790" w:type="pct"/>
            <w:shd w:val="clear" w:color="auto" w:fill="auto"/>
            <w:noWrap/>
          </w:tcPr>
          <w:p w14:paraId="6E06D99F" w14:textId="77777777" w:rsidR="00653A29" w:rsidRPr="00AE10E1" w:rsidRDefault="00A75368">
            <w:pPr>
              <w:pStyle w:val="Heading2"/>
              <w:jc w:val="left"/>
              <w:rPr>
                <w:rFonts w:ascii="Arial" w:hAnsi="Arial" w:cs="Arial"/>
                <w:lang w:val="en-GB" w:eastAsia="en-US"/>
              </w:rPr>
            </w:pPr>
            <w:r w:rsidRPr="00AE10E1">
              <w:rPr>
                <w:rFonts w:ascii="Arial" w:hAnsi="Arial" w:cs="Arial"/>
                <w:lang w:val="en-GB" w:eastAsia="en-US"/>
              </w:rPr>
              <w:t xml:space="preserve">2. Is the abstract of the article comprehensive? </w:t>
            </w:r>
          </w:p>
          <w:p w14:paraId="17D78A65"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42E5123E"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68F9AE49" w14:textId="177E9899" w:rsidR="00653A29" w:rsidRPr="00AE10E1" w:rsidRDefault="0023675E">
            <w:pPr>
              <w:ind w:left="360"/>
              <w:rPr>
                <w:rFonts w:ascii="Arial" w:hAnsi="Arial" w:cs="Arial"/>
                <w:b/>
                <w:bCs/>
                <w:sz w:val="20"/>
                <w:szCs w:val="20"/>
              </w:rPr>
            </w:pPr>
            <w:r w:rsidRPr="00AE10E1">
              <w:rPr>
                <w:rFonts w:ascii="Arial" w:hAnsi="Arial" w:cs="Arial"/>
                <w:b/>
                <w:bCs/>
                <w:sz w:val="20"/>
                <w:szCs w:val="20"/>
              </w:rPr>
              <w:t>4 = Good</w:t>
            </w:r>
          </w:p>
        </w:tc>
        <w:tc>
          <w:tcPr>
            <w:tcW w:w="1367" w:type="pct"/>
            <w:shd w:val="clear" w:color="auto" w:fill="auto"/>
          </w:tcPr>
          <w:p w14:paraId="4DA01796" w14:textId="77777777" w:rsidR="00653A29" w:rsidRPr="00AE10E1" w:rsidRDefault="00653A29">
            <w:pPr>
              <w:pStyle w:val="Heading2"/>
              <w:jc w:val="left"/>
              <w:rPr>
                <w:rFonts w:ascii="Arial" w:hAnsi="Arial" w:cs="Arial"/>
                <w:b w:val="0"/>
                <w:lang w:val="en-GB" w:eastAsia="en-US"/>
              </w:rPr>
            </w:pPr>
          </w:p>
        </w:tc>
      </w:tr>
      <w:tr w:rsidR="00653A29" w:rsidRPr="00AE10E1" w14:paraId="2598FB8D" w14:textId="77777777">
        <w:trPr>
          <w:trHeight w:val="20"/>
          <w:jc w:val="center"/>
        </w:trPr>
        <w:tc>
          <w:tcPr>
            <w:tcW w:w="1790" w:type="pct"/>
            <w:shd w:val="clear" w:color="auto" w:fill="auto"/>
            <w:noWrap/>
          </w:tcPr>
          <w:p w14:paraId="02A0FB38" w14:textId="77777777" w:rsidR="00653A29" w:rsidRPr="00AE10E1" w:rsidRDefault="00A75368">
            <w:pPr>
              <w:pStyle w:val="Heading2"/>
              <w:jc w:val="left"/>
              <w:rPr>
                <w:rFonts w:ascii="Arial" w:hAnsi="Arial" w:cs="Arial"/>
                <w:lang w:val="en-GB"/>
              </w:rPr>
            </w:pPr>
            <w:r w:rsidRPr="00AE10E1">
              <w:rPr>
                <w:rFonts w:ascii="Arial" w:hAnsi="Arial" w:cs="Arial"/>
                <w:lang w:val="en-GB"/>
              </w:rPr>
              <w:t>3. Are the keywords appropriate and useful?</w:t>
            </w:r>
          </w:p>
          <w:p w14:paraId="74D23C40"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405E6A33" w14:textId="77777777" w:rsidR="00653A29" w:rsidRPr="00AE10E1" w:rsidRDefault="00A75368">
            <w:pPr>
              <w:rPr>
                <w:rFonts w:ascii="Arial" w:hAnsi="Arial" w:cs="Arial"/>
                <w:sz w:val="20"/>
                <w:szCs w:val="20"/>
                <w:lang w:val="en-GB" w:eastAsia="x-none"/>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011CF62E" w14:textId="09694183" w:rsidR="00653A29" w:rsidRPr="00AE10E1" w:rsidRDefault="0023675E">
            <w:pPr>
              <w:ind w:left="360"/>
              <w:rPr>
                <w:rFonts w:ascii="Arial" w:hAnsi="Arial" w:cs="Arial"/>
                <w:b/>
                <w:bCs/>
                <w:sz w:val="20"/>
                <w:szCs w:val="20"/>
              </w:rPr>
            </w:pPr>
            <w:r w:rsidRPr="00AE10E1">
              <w:rPr>
                <w:rFonts w:ascii="Arial" w:hAnsi="Arial" w:cs="Arial"/>
                <w:b/>
                <w:bCs/>
                <w:sz w:val="20"/>
                <w:szCs w:val="20"/>
              </w:rPr>
              <w:t>4 = Good</w:t>
            </w:r>
          </w:p>
        </w:tc>
        <w:tc>
          <w:tcPr>
            <w:tcW w:w="1367" w:type="pct"/>
            <w:shd w:val="clear" w:color="auto" w:fill="auto"/>
          </w:tcPr>
          <w:p w14:paraId="4F1CF968" w14:textId="77777777" w:rsidR="00653A29" w:rsidRPr="00AE10E1" w:rsidRDefault="00653A29">
            <w:pPr>
              <w:pStyle w:val="Heading2"/>
              <w:jc w:val="left"/>
              <w:rPr>
                <w:rFonts w:ascii="Arial" w:hAnsi="Arial" w:cs="Arial"/>
                <w:b w:val="0"/>
                <w:lang w:val="en-GB" w:eastAsia="en-US"/>
              </w:rPr>
            </w:pPr>
          </w:p>
        </w:tc>
      </w:tr>
      <w:tr w:rsidR="00653A29" w:rsidRPr="00AE10E1" w14:paraId="700937B8" w14:textId="77777777">
        <w:trPr>
          <w:trHeight w:val="20"/>
          <w:jc w:val="center"/>
        </w:trPr>
        <w:tc>
          <w:tcPr>
            <w:tcW w:w="1790" w:type="pct"/>
            <w:shd w:val="clear" w:color="auto" w:fill="auto"/>
            <w:noWrap/>
          </w:tcPr>
          <w:p w14:paraId="78F71D52" w14:textId="77777777" w:rsidR="00653A29" w:rsidRPr="00AE10E1" w:rsidRDefault="00A75368">
            <w:pPr>
              <w:pStyle w:val="Heading2"/>
              <w:jc w:val="left"/>
              <w:rPr>
                <w:rFonts w:ascii="Arial" w:hAnsi="Arial" w:cs="Arial"/>
                <w:lang w:val="en-GB"/>
              </w:rPr>
            </w:pPr>
            <w:r w:rsidRPr="00AE10E1">
              <w:rPr>
                <w:rFonts w:ascii="Arial" w:hAnsi="Arial" w:cs="Arial"/>
                <w:lang w:val="en-GB"/>
              </w:rPr>
              <w:t>4. Is the background information of the paper sufficient and well organized?</w:t>
            </w:r>
          </w:p>
          <w:p w14:paraId="3B2CCF78"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41201206" w14:textId="77777777" w:rsidR="00653A29" w:rsidRPr="00AE10E1" w:rsidRDefault="00A75368">
            <w:pPr>
              <w:rPr>
                <w:rFonts w:ascii="Arial" w:hAnsi="Arial" w:cs="Arial"/>
                <w:sz w:val="20"/>
                <w:szCs w:val="20"/>
                <w:lang w:val="en-GB" w:eastAsia="x-none"/>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06604B72" w14:textId="5FA1EC3C" w:rsidR="00653A29" w:rsidRPr="00AE10E1" w:rsidRDefault="0023675E">
            <w:pPr>
              <w:ind w:left="360"/>
              <w:rPr>
                <w:rFonts w:ascii="Arial" w:hAnsi="Arial" w:cs="Arial"/>
                <w:b/>
                <w:bCs/>
                <w:sz w:val="20"/>
                <w:szCs w:val="20"/>
                <w:lang w:val="en-GB"/>
              </w:rPr>
            </w:pPr>
            <w:r w:rsidRPr="00AE10E1">
              <w:rPr>
                <w:rFonts w:ascii="Arial" w:hAnsi="Arial" w:cs="Arial"/>
                <w:b/>
                <w:bCs/>
                <w:sz w:val="20"/>
                <w:szCs w:val="20"/>
                <w:lang w:val="en-GB"/>
              </w:rPr>
              <w:t>5 = Excellent</w:t>
            </w:r>
          </w:p>
        </w:tc>
        <w:tc>
          <w:tcPr>
            <w:tcW w:w="1367" w:type="pct"/>
            <w:shd w:val="clear" w:color="auto" w:fill="auto"/>
          </w:tcPr>
          <w:p w14:paraId="373B1108" w14:textId="77777777" w:rsidR="00653A29" w:rsidRPr="00AE10E1" w:rsidRDefault="00653A29">
            <w:pPr>
              <w:pStyle w:val="Heading2"/>
              <w:jc w:val="left"/>
              <w:rPr>
                <w:rFonts w:ascii="Arial" w:hAnsi="Arial" w:cs="Arial"/>
                <w:b w:val="0"/>
                <w:lang w:val="en-GB" w:eastAsia="en-US"/>
              </w:rPr>
            </w:pPr>
          </w:p>
        </w:tc>
      </w:tr>
      <w:tr w:rsidR="00653A29" w:rsidRPr="00AE10E1" w14:paraId="5B534EF7" w14:textId="77777777">
        <w:trPr>
          <w:trHeight w:val="20"/>
          <w:jc w:val="center"/>
        </w:trPr>
        <w:tc>
          <w:tcPr>
            <w:tcW w:w="1790" w:type="pct"/>
            <w:shd w:val="clear" w:color="auto" w:fill="auto"/>
            <w:noWrap/>
          </w:tcPr>
          <w:p w14:paraId="2CAB898D" w14:textId="77777777" w:rsidR="00653A29" w:rsidRPr="00AE10E1" w:rsidRDefault="00A75368">
            <w:pPr>
              <w:pStyle w:val="Heading2"/>
              <w:jc w:val="left"/>
              <w:rPr>
                <w:rFonts w:ascii="Arial" w:hAnsi="Arial" w:cs="Arial"/>
                <w:lang w:val="en-GB"/>
              </w:rPr>
            </w:pPr>
            <w:r w:rsidRPr="00AE10E1">
              <w:rPr>
                <w:rFonts w:ascii="Arial" w:hAnsi="Arial" w:cs="Arial"/>
                <w:lang w:val="en-GB"/>
              </w:rPr>
              <w:t>5. Are the research objectives/hypotheses clearly stated?</w:t>
            </w:r>
          </w:p>
          <w:p w14:paraId="4BC8BBDE"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6EDBFEB9" w14:textId="77777777" w:rsidR="00653A29" w:rsidRPr="00AE10E1" w:rsidRDefault="00A75368">
            <w:pPr>
              <w:rPr>
                <w:rFonts w:ascii="Arial" w:hAnsi="Arial" w:cs="Arial"/>
                <w:sz w:val="20"/>
                <w:szCs w:val="20"/>
                <w:lang w:val="en-GB" w:eastAsia="x-none"/>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08C7FF90" w14:textId="49AB68ED" w:rsidR="00653A29" w:rsidRPr="00AE10E1" w:rsidRDefault="0023675E">
            <w:pPr>
              <w:ind w:left="360"/>
              <w:rPr>
                <w:rFonts w:ascii="Arial" w:hAnsi="Arial" w:cs="Arial"/>
                <w:b/>
                <w:bCs/>
                <w:sz w:val="20"/>
                <w:szCs w:val="20"/>
                <w:lang w:val="en-GB"/>
              </w:rPr>
            </w:pPr>
            <w:r w:rsidRPr="00AE10E1">
              <w:rPr>
                <w:rFonts w:ascii="Arial" w:hAnsi="Arial" w:cs="Arial"/>
                <w:b/>
                <w:bCs/>
                <w:sz w:val="20"/>
                <w:szCs w:val="20"/>
                <w:lang w:val="en-GB"/>
              </w:rPr>
              <w:t>4 = Good</w:t>
            </w:r>
          </w:p>
        </w:tc>
        <w:tc>
          <w:tcPr>
            <w:tcW w:w="1367" w:type="pct"/>
            <w:shd w:val="clear" w:color="auto" w:fill="auto"/>
          </w:tcPr>
          <w:p w14:paraId="7BA3F0A1" w14:textId="77777777" w:rsidR="00653A29" w:rsidRPr="00AE10E1" w:rsidRDefault="00653A29">
            <w:pPr>
              <w:pStyle w:val="Heading2"/>
              <w:jc w:val="left"/>
              <w:rPr>
                <w:rFonts w:ascii="Arial" w:hAnsi="Arial" w:cs="Arial"/>
                <w:b w:val="0"/>
                <w:lang w:val="en-GB" w:eastAsia="en-US"/>
              </w:rPr>
            </w:pPr>
          </w:p>
        </w:tc>
      </w:tr>
      <w:tr w:rsidR="00653A29" w:rsidRPr="00AE10E1" w14:paraId="319D75FB" w14:textId="77777777">
        <w:trPr>
          <w:trHeight w:val="20"/>
          <w:jc w:val="center"/>
        </w:trPr>
        <w:tc>
          <w:tcPr>
            <w:tcW w:w="1790" w:type="pct"/>
            <w:shd w:val="clear" w:color="auto" w:fill="auto"/>
            <w:noWrap/>
          </w:tcPr>
          <w:p w14:paraId="26094AF3" w14:textId="77777777" w:rsidR="00653A29" w:rsidRPr="00AE10E1" w:rsidRDefault="00A75368">
            <w:pPr>
              <w:pStyle w:val="Heading2"/>
              <w:jc w:val="left"/>
              <w:rPr>
                <w:rFonts w:ascii="Arial" w:hAnsi="Arial" w:cs="Arial"/>
                <w:lang w:val="en-GB"/>
              </w:rPr>
            </w:pPr>
            <w:r w:rsidRPr="00AE10E1">
              <w:rPr>
                <w:rFonts w:ascii="Arial" w:hAnsi="Arial" w:cs="Arial"/>
                <w:lang w:val="en-GB"/>
              </w:rPr>
              <w:t>6. Is the literature review relevant and up to date?</w:t>
            </w:r>
          </w:p>
          <w:p w14:paraId="4D8D115C"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37DFE265" w14:textId="77777777" w:rsidR="00653A29" w:rsidRPr="00AE10E1" w:rsidRDefault="00A75368">
            <w:pPr>
              <w:rPr>
                <w:rFonts w:ascii="Arial" w:hAnsi="Arial" w:cs="Arial"/>
                <w:sz w:val="20"/>
                <w:szCs w:val="20"/>
                <w:lang w:val="en-GB" w:eastAsia="x-none"/>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22FD0CB8" w14:textId="7D5A5904" w:rsidR="00653A29" w:rsidRPr="00AE10E1" w:rsidRDefault="0023675E">
            <w:pPr>
              <w:ind w:left="360"/>
              <w:rPr>
                <w:rFonts w:ascii="Arial" w:hAnsi="Arial" w:cs="Arial"/>
                <w:b/>
                <w:bCs/>
                <w:sz w:val="20"/>
                <w:szCs w:val="20"/>
                <w:lang w:val="en-GB"/>
              </w:rPr>
            </w:pPr>
            <w:r w:rsidRPr="00AE10E1">
              <w:rPr>
                <w:rFonts w:ascii="Arial" w:hAnsi="Arial" w:cs="Arial"/>
                <w:b/>
                <w:bCs/>
                <w:sz w:val="20"/>
                <w:szCs w:val="20"/>
                <w:lang w:val="en-GB"/>
              </w:rPr>
              <w:t>3 = Satisfactory</w:t>
            </w:r>
          </w:p>
        </w:tc>
        <w:tc>
          <w:tcPr>
            <w:tcW w:w="1367" w:type="pct"/>
            <w:shd w:val="clear" w:color="auto" w:fill="auto"/>
          </w:tcPr>
          <w:p w14:paraId="60DDA205" w14:textId="77777777" w:rsidR="00653A29" w:rsidRPr="00AE10E1" w:rsidRDefault="00653A29">
            <w:pPr>
              <w:pStyle w:val="Heading2"/>
              <w:jc w:val="left"/>
              <w:rPr>
                <w:rFonts w:ascii="Arial" w:hAnsi="Arial" w:cs="Arial"/>
                <w:b w:val="0"/>
                <w:lang w:val="en-GB" w:eastAsia="en-US"/>
              </w:rPr>
            </w:pPr>
          </w:p>
        </w:tc>
      </w:tr>
      <w:tr w:rsidR="00653A29" w:rsidRPr="00AE10E1" w14:paraId="1499357F" w14:textId="77777777">
        <w:trPr>
          <w:trHeight w:val="20"/>
          <w:jc w:val="center"/>
        </w:trPr>
        <w:tc>
          <w:tcPr>
            <w:tcW w:w="1790" w:type="pct"/>
            <w:shd w:val="clear" w:color="auto" w:fill="auto"/>
            <w:noWrap/>
          </w:tcPr>
          <w:p w14:paraId="00C3E1B3" w14:textId="77777777" w:rsidR="00653A29" w:rsidRPr="00AE10E1" w:rsidRDefault="00A75368">
            <w:pPr>
              <w:pStyle w:val="Heading2"/>
              <w:jc w:val="left"/>
              <w:rPr>
                <w:rFonts w:ascii="Arial" w:hAnsi="Arial" w:cs="Arial"/>
                <w:lang w:val="en-GB"/>
              </w:rPr>
            </w:pPr>
            <w:r w:rsidRPr="00AE10E1">
              <w:rPr>
                <w:rFonts w:ascii="Arial" w:hAnsi="Arial" w:cs="Arial"/>
                <w:lang w:val="en-GB"/>
              </w:rPr>
              <w:t>7. Is the research methodology appropriate for the study?</w:t>
            </w:r>
          </w:p>
          <w:p w14:paraId="75B63663"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6A51742B"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51E272E8" w14:textId="393A9951" w:rsidR="00653A29" w:rsidRPr="00AE10E1" w:rsidRDefault="0023675E">
            <w:pPr>
              <w:ind w:left="360"/>
              <w:rPr>
                <w:rFonts w:ascii="Arial" w:hAnsi="Arial" w:cs="Arial"/>
                <w:b/>
                <w:bCs/>
                <w:sz w:val="20"/>
                <w:szCs w:val="20"/>
              </w:rPr>
            </w:pPr>
            <w:r w:rsidRPr="00AE10E1">
              <w:rPr>
                <w:rFonts w:ascii="Arial" w:hAnsi="Arial" w:cs="Arial"/>
                <w:b/>
                <w:bCs/>
                <w:sz w:val="20"/>
                <w:szCs w:val="20"/>
              </w:rPr>
              <w:t>4 = Good</w:t>
            </w:r>
          </w:p>
        </w:tc>
        <w:tc>
          <w:tcPr>
            <w:tcW w:w="1367" w:type="pct"/>
            <w:shd w:val="clear" w:color="auto" w:fill="auto"/>
          </w:tcPr>
          <w:p w14:paraId="775F0D96" w14:textId="77777777" w:rsidR="00653A29" w:rsidRPr="00AE10E1" w:rsidRDefault="00653A29">
            <w:pPr>
              <w:pStyle w:val="Heading2"/>
              <w:jc w:val="left"/>
              <w:rPr>
                <w:rFonts w:ascii="Arial" w:hAnsi="Arial" w:cs="Arial"/>
                <w:b w:val="0"/>
                <w:lang w:val="en-GB" w:eastAsia="en-US"/>
              </w:rPr>
            </w:pPr>
          </w:p>
        </w:tc>
      </w:tr>
      <w:tr w:rsidR="00653A29" w:rsidRPr="00AE10E1" w14:paraId="1CE26523" w14:textId="77777777">
        <w:trPr>
          <w:trHeight w:val="20"/>
          <w:jc w:val="center"/>
        </w:trPr>
        <w:tc>
          <w:tcPr>
            <w:tcW w:w="1790" w:type="pct"/>
            <w:shd w:val="clear" w:color="auto" w:fill="auto"/>
            <w:noWrap/>
          </w:tcPr>
          <w:p w14:paraId="54A6024E" w14:textId="77777777" w:rsidR="00653A29" w:rsidRPr="00AE10E1" w:rsidRDefault="00A75368">
            <w:pPr>
              <w:pStyle w:val="Heading2"/>
              <w:jc w:val="left"/>
              <w:rPr>
                <w:rFonts w:ascii="Arial" w:hAnsi="Arial" w:cs="Arial"/>
                <w:lang w:val="en-GB"/>
              </w:rPr>
            </w:pPr>
            <w:r w:rsidRPr="00AE10E1">
              <w:rPr>
                <w:rFonts w:ascii="Arial" w:hAnsi="Arial" w:cs="Arial"/>
                <w:lang w:val="en-GB"/>
              </w:rPr>
              <w:t>8. Were ethical issues properly addressed (if applicable)?</w:t>
            </w:r>
          </w:p>
          <w:p w14:paraId="7FB35AE0"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1EB23CD6" w14:textId="77777777" w:rsidR="00653A29" w:rsidRPr="00AE10E1" w:rsidRDefault="00A75368">
            <w:pPr>
              <w:rPr>
                <w:rFonts w:ascii="Arial" w:hAnsi="Arial" w:cs="Arial"/>
                <w:sz w:val="20"/>
                <w:szCs w:val="20"/>
                <w:lang w:val="en-GB" w:eastAsia="x-none"/>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36D4A227" w14:textId="30632961" w:rsidR="00653A29" w:rsidRPr="00AE10E1" w:rsidRDefault="0023675E">
            <w:pPr>
              <w:ind w:left="360"/>
              <w:rPr>
                <w:rFonts w:ascii="Arial" w:hAnsi="Arial" w:cs="Arial"/>
                <w:b/>
                <w:bCs/>
                <w:sz w:val="20"/>
                <w:szCs w:val="20"/>
                <w:lang w:val="en-GB"/>
              </w:rPr>
            </w:pPr>
            <w:r w:rsidRPr="00AE10E1">
              <w:rPr>
                <w:rFonts w:ascii="Arial" w:hAnsi="Arial" w:cs="Arial"/>
                <w:b/>
                <w:bCs/>
                <w:sz w:val="20"/>
                <w:szCs w:val="20"/>
                <w:lang w:val="en-GB"/>
              </w:rPr>
              <w:t>4 = Good</w:t>
            </w:r>
          </w:p>
        </w:tc>
        <w:tc>
          <w:tcPr>
            <w:tcW w:w="1367" w:type="pct"/>
            <w:shd w:val="clear" w:color="auto" w:fill="auto"/>
          </w:tcPr>
          <w:p w14:paraId="165D85CA" w14:textId="77777777" w:rsidR="00653A29" w:rsidRPr="00AE10E1" w:rsidRDefault="00653A29">
            <w:pPr>
              <w:pStyle w:val="Heading2"/>
              <w:jc w:val="left"/>
              <w:rPr>
                <w:rFonts w:ascii="Arial" w:hAnsi="Arial" w:cs="Arial"/>
                <w:b w:val="0"/>
                <w:lang w:val="en-GB" w:eastAsia="en-US"/>
              </w:rPr>
            </w:pPr>
          </w:p>
        </w:tc>
      </w:tr>
      <w:tr w:rsidR="00653A29" w:rsidRPr="00AE10E1" w14:paraId="0ABC371B" w14:textId="77777777" w:rsidTr="0023675E">
        <w:trPr>
          <w:trHeight w:val="20"/>
          <w:jc w:val="center"/>
        </w:trPr>
        <w:tc>
          <w:tcPr>
            <w:tcW w:w="1813" w:type="pct"/>
            <w:gridSpan w:val="2"/>
            <w:shd w:val="clear" w:color="auto" w:fill="auto"/>
            <w:noWrap/>
          </w:tcPr>
          <w:p w14:paraId="344E9F85"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 xml:space="preserve">9. Are the results presented clearly? </w:t>
            </w:r>
          </w:p>
          <w:p w14:paraId="474A86CF" w14:textId="77777777" w:rsidR="00653A29" w:rsidRPr="00AE10E1" w:rsidRDefault="00A75368" w:rsidP="0023675E">
            <w:pPr>
              <w:ind w:right="-114"/>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112296B5" w14:textId="77777777" w:rsidR="00653A29" w:rsidRPr="00AE10E1" w:rsidRDefault="00A75368">
            <w:pPr>
              <w:rPr>
                <w:rFonts w:ascii="Arial" w:hAnsi="Arial" w:cs="Arial"/>
                <w:bCs/>
                <w:sz w:val="20"/>
                <w:szCs w:val="20"/>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20" w:type="pct"/>
            <w:shd w:val="clear" w:color="auto" w:fill="auto"/>
          </w:tcPr>
          <w:p w14:paraId="76FC599E" w14:textId="25853801" w:rsidR="00653A29" w:rsidRPr="00AE10E1" w:rsidRDefault="0023675E">
            <w:pPr>
              <w:pStyle w:val="ListParagraph"/>
              <w:ind w:left="0"/>
              <w:rPr>
                <w:rFonts w:ascii="Arial" w:hAnsi="Arial" w:cs="Arial"/>
                <w:bCs/>
                <w:sz w:val="20"/>
                <w:szCs w:val="20"/>
              </w:rPr>
            </w:pPr>
            <w:r w:rsidRPr="00AE10E1">
              <w:rPr>
                <w:rFonts w:ascii="Arial" w:hAnsi="Arial" w:cs="Arial"/>
                <w:bCs/>
                <w:sz w:val="20"/>
                <w:szCs w:val="20"/>
              </w:rPr>
              <w:t>4 = Good</w:t>
            </w:r>
          </w:p>
        </w:tc>
        <w:tc>
          <w:tcPr>
            <w:tcW w:w="1367" w:type="pct"/>
            <w:shd w:val="clear" w:color="auto" w:fill="auto"/>
          </w:tcPr>
          <w:p w14:paraId="4A07079F" w14:textId="77777777" w:rsidR="00653A29" w:rsidRPr="00AE10E1" w:rsidRDefault="00653A29">
            <w:pPr>
              <w:pStyle w:val="Heading2"/>
              <w:jc w:val="left"/>
              <w:rPr>
                <w:rFonts w:ascii="Arial" w:hAnsi="Arial" w:cs="Arial"/>
                <w:b w:val="0"/>
                <w:lang w:val="en-GB" w:eastAsia="en-US"/>
              </w:rPr>
            </w:pPr>
          </w:p>
        </w:tc>
      </w:tr>
      <w:tr w:rsidR="00653A29" w:rsidRPr="00AE10E1" w14:paraId="2BE0FC66" w14:textId="77777777">
        <w:trPr>
          <w:trHeight w:val="20"/>
          <w:jc w:val="center"/>
        </w:trPr>
        <w:tc>
          <w:tcPr>
            <w:tcW w:w="1790" w:type="pct"/>
            <w:shd w:val="clear" w:color="auto" w:fill="auto"/>
            <w:noWrap/>
          </w:tcPr>
          <w:p w14:paraId="719AC033"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10. Are tables and figures clear, relevant, and necessary?</w:t>
            </w:r>
          </w:p>
          <w:p w14:paraId="58CC69F9"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350A62A1"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6A7686EA" w14:textId="61E8230D" w:rsidR="00653A29" w:rsidRPr="00AE10E1" w:rsidRDefault="0023675E">
            <w:pPr>
              <w:pStyle w:val="ListParagraph"/>
              <w:ind w:left="0"/>
              <w:rPr>
                <w:rFonts w:ascii="Arial" w:hAnsi="Arial" w:cs="Arial"/>
                <w:bCs/>
                <w:sz w:val="20"/>
                <w:szCs w:val="20"/>
              </w:rPr>
            </w:pPr>
            <w:r w:rsidRPr="00AE10E1">
              <w:rPr>
                <w:rFonts w:ascii="Arial" w:hAnsi="Arial" w:cs="Arial"/>
                <w:bCs/>
                <w:sz w:val="20"/>
                <w:szCs w:val="20"/>
              </w:rPr>
              <w:t>4 = Good</w:t>
            </w:r>
          </w:p>
        </w:tc>
        <w:tc>
          <w:tcPr>
            <w:tcW w:w="1367" w:type="pct"/>
            <w:shd w:val="clear" w:color="auto" w:fill="auto"/>
          </w:tcPr>
          <w:p w14:paraId="6022A356" w14:textId="77777777" w:rsidR="00653A29" w:rsidRPr="00AE10E1" w:rsidRDefault="00653A29">
            <w:pPr>
              <w:pStyle w:val="Heading2"/>
              <w:jc w:val="left"/>
              <w:rPr>
                <w:rFonts w:ascii="Arial" w:hAnsi="Arial" w:cs="Arial"/>
                <w:b w:val="0"/>
                <w:lang w:val="en-GB" w:eastAsia="en-US"/>
              </w:rPr>
            </w:pPr>
          </w:p>
        </w:tc>
      </w:tr>
      <w:tr w:rsidR="00653A29" w:rsidRPr="00AE10E1" w14:paraId="24043F71" w14:textId="77777777">
        <w:trPr>
          <w:trHeight w:val="20"/>
          <w:jc w:val="center"/>
        </w:trPr>
        <w:tc>
          <w:tcPr>
            <w:tcW w:w="1790" w:type="pct"/>
            <w:shd w:val="clear" w:color="auto" w:fill="auto"/>
            <w:noWrap/>
          </w:tcPr>
          <w:p w14:paraId="713FACF1"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11. Does the discussion relate findings to existing literature?</w:t>
            </w:r>
          </w:p>
          <w:p w14:paraId="32DA9C3A"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07A82E85"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5A0D68CD" w14:textId="01B52868" w:rsidR="00653A29" w:rsidRPr="00AE10E1" w:rsidRDefault="0023675E">
            <w:pPr>
              <w:pStyle w:val="ListParagraph"/>
              <w:ind w:left="0"/>
              <w:rPr>
                <w:rFonts w:ascii="Arial" w:hAnsi="Arial" w:cs="Arial"/>
                <w:bCs/>
                <w:sz w:val="20"/>
                <w:szCs w:val="20"/>
                <w:lang w:val="en-GB"/>
              </w:rPr>
            </w:pPr>
            <w:r w:rsidRPr="00AE10E1">
              <w:rPr>
                <w:rFonts w:ascii="Arial" w:hAnsi="Arial" w:cs="Arial"/>
                <w:bCs/>
                <w:sz w:val="20"/>
                <w:szCs w:val="20"/>
                <w:lang w:val="en-GB"/>
              </w:rPr>
              <w:t>3 = Satisfactory</w:t>
            </w:r>
          </w:p>
        </w:tc>
        <w:tc>
          <w:tcPr>
            <w:tcW w:w="1367" w:type="pct"/>
            <w:shd w:val="clear" w:color="auto" w:fill="auto"/>
          </w:tcPr>
          <w:p w14:paraId="4F7A5B0F" w14:textId="77777777" w:rsidR="00653A29" w:rsidRPr="00AE10E1" w:rsidRDefault="00653A29">
            <w:pPr>
              <w:pStyle w:val="Heading2"/>
              <w:jc w:val="left"/>
              <w:rPr>
                <w:rFonts w:ascii="Arial" w:hAnsi="Arial" w:cs="Arial"/>
                <w:b w:val="0"/>
                <w:lang w:val="en-GB" w:eastAsia="en-US"/>
              </w:rPr>
            </w:pPr>
          </w:p>
        </w:tc>
      </w:tr>
      <w:tr w:rsidR="00653A29" w:rsidRPr="00AE10E1" w14:paraId="07750734" w14:textId="77777777">
        <w:trPr>
          <w:trHeight w:val="20"/>
          <w:jc w:val="center"/>
        </w:trPr>
        <w:tc>
          <w:tcPr>
            <w:tcW w:w="1790" w:type="pct"/>
            <w:shd w:val="clear" w:color="auto" w:fill="auto"/>
            <w:noWrap/>
          </w:tcPr>
          <w:p w14:paraId="5202A898"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12. Are the conclusions supported by the data?</w:t>
            </w:r>
          </w:p>
          <w:p w14:paraId="4B0AA131"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71D6A3B3"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gridSpan w:val="2"/>
            <w:shd w:val="clear" w:color="auto" w:fill="auto"/>
          </w:tcPr>
          <w:p w14:paraId="5252EE21" w14:textId="208CD86C" w:rsidR="00653A29" w:rsidRPr="00AE10E1" w:rsidRDefault="0023675E">
            <w:pPr>
              <w:pStyle w:val="ListParagraph"/>
              <w:ind w:left="0"/>
              <w:rPr>
                <w:rFonts w:ascii="Arial" w:hAnsi="Arial" w:cs="Arial"/>
                <w:bCs/>
                <w:sz w:val="20"/>
                <w:szCs w:val="20"/>
                <w:lang w:val="en-GB"/>
              </w:rPr>
            </w:pPr>
            <w:r w:rsidRPr="00AE10E1">
              <w:rPr>
                <w:rFonts w:ascii="Arial" w:hAnsi="Arial" w:cs="Arial"/>
                <w:bCs/>
                <w:sz w:val="20"/>
                <w:szCs w:val="20"/>
                <w:lang w:val="en-GB"/>
              </w:rPr>
              <w:lastRenderedPageBreak/>
              <w:t>4 = Good</w:t>
            </w:r>
          </w:p>
        </w:tc>
        <w:tc>
          <w:tcPr>
            <w:tcW w:w="1367" w:type="pct"/>
            <w:shd w:val="clear" w:color="auto" w:fill="auto"/>
          </w:tcPr>
          <w:p w14:paraId="52865B9A" w14:textId="77777777" w:rsidR="00653A29" w:rsidRPr="00AE10E1" w:rsidRDefault="00653A29">
            <w:pPr>
              <w:pStyle w:val="Heading2"/>
              <w:jc w:val="left"/>
              <w:rPr>
                <w:rFonts w:ascii="Arial" w:hAnsi="Arial" w:cs="Arial"/>
                <w:b w:val="0"/>
                <w:lang w:val="en-GB" w:eastAsia="en-US"/>
              </w:rPr>
            </w:pPr>
          </w:p>
        </w:tc>
      </w:tr>
      <w:tr w:rsidR="00653A29" w:rsidRPr="00AE10E1" w14:paraId="369DA71B" w14:textId="77777777">
        <w:trPr>
          <w:trHeight w:val="20"/>
          <w:jc w:val="center"/>
        </w:trPr>
        <w:tc>
          <w:tcPr>
            <w:tcW w:w="1790" w:type="pct"/>
            <w:shd w:val="clear" w:color="auto" w:fill="auto"/>
            <w:noWrap/>
          </w:tcPr>
          <w:p w14:paraId="2FA20AB7"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13. Are the limitations of the study discussed?</w:t>
            </w:r>
          </w:p>
          <w:p w14:paraId="7681EA7D"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710DBFB5"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gridSpan w:val="2"/>
            <w:shd w:val="clear" w:color="auto" w:fill="auto"/>
          </w:tcPr>
          <w:p w14:paraId="37807E29" w14:textId="77C23873" w:rsidR="00653A29" w:rsidRPr="00AE10E1" w:rsidRDefault="007D43BC">
            <w:pPr>
              <w:pStyle w:val="ListParagraph"/>
              <w:ind w:left="0"/>
              <w:rPr>
                <w:rFonts w:ascii="Arial" w:hAnsi="Arial" w:cs="Arial"/>
                <w:bCs/>
                <w:sz w:val="20"/>
                <w:szCs w:val="20"/>
                <w:lang w:val="en-GB"/>
              </w:rPr>
            </w:pPr>
            <w:r w:rsidRPr="00AE10E1">
              <w:rPr>
                <w:rFonts w:ascii="Arial" w:hAnsi="Arial" w:cs="Arial"/>
                <w:bCs/>
                <w:sz w:val="20"/>
                <w:szCs w:val="20"/>
                <w:lang w:val="en-GB"/>
              </w:rPr>
              <w:t>4 = Good</w:t>
            </w:r>
          </w:p>
        </w:tc>
        <w:tc>
          <w:tcPr>
            <w:tcW w:w="1367" w:type="pct"/>
            <w:shd w:val="clear" w:color="auto" w:fill="auto"/>
          </w:tcPr>
          <w:p w14:paraId="5774CB07" w14:textId="77777777" w:rsidR="00653A29" w:rsidRPr="00AE10E1" w:rsidRDefault="00653A29">
            <w:pPr>
              <w:pStyle w:val="Heading2"/>
              <w:jc w:val="left"/>
              <w:rPr>
                <w:rFonts w:ascii="Arial" w:hAnsi="Arial" w:cs="Arial"/>
                <w:b w:val="0"/>
                <w:lang w:val="en-GB" w:eastAsia="en-US"/>
              </w:rPr>
            </w:pPr>
          </w:p>
        </w:tc>
      </w:tr>
      <w:tr w:rsidR="00653A29" w:rsidRPr="00AE10E1" w14:paraId="1C5085AE" w14:textId="77777777">
        <w:trPr>
          <w:trHeight w:val="20"/>
          <w:jc w:val="center"/>
        </w:trPr>
        <w:tc>
          <w:tcPr>
            <w:tcW w:w="1790" w:type="pct"/>
            <w:shd w:val="clear" w:color="auto" w:fill="auto"/>
            <w:noWrap/>
          </w:tcPr>
          <w:p w14:paraId="59208F4C"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14. Are the references relevant and sufficient (in number)?</w:t>
            </w:r>
          </w:p>
          <w:p w14:paraId="5126444E"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44173B2E"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5 = Excellent 4 = Good 3 = Satisfactory 2 = Needs Improvement 1 = Poor </w:t>
            </w:r>
          </w:p>
          <w:p w14:paraId="4A461B31"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N/A = Not Applicable</w:t>
            </w:r>
          </w:p>
        </w:tc>
        <w:tc>
          <w:tcPr>
            <w:tcW w:w="1843" w:type="pct"/>
            <w:gridSpan w:val="2"/>
            <w:shd w:val="clear" w:color="auto" w:fill="auto"/>
          </w:tcPr>
          <w:p w14:paraId="7E8E0B93" w14:textId="5EFE9E60" w:rsidR="00653A29" w:rsidRPr="00AE10E1" w:rsidRDefault="007D43BC">
            <w:pPr>
              <w:pStyle w:val="ListParagraph"/>
              <w:ind w:left="0"/>
              <w:rPr>
                <w:rFonts w:ascii="Arial" w:hAnsi="Arial" w:cs="Arial"/>
                <w:bCs/>
                <w:sz w:val="20"/>
                <w:szCs w:val="20"/>
                <w:lang w:val="en-GB"/>
              </w:rPr>
            </w:pPr>
            <w:r w:rsidRPr="00AE10E1">
              <w:rPr>
                <w:rFonts w:ascii="Arial" w:hAnsi="Arial" w:cs="Arial"/>
                <w:bCs/>
                <w:sz w:val="20"/>
                <w:szCs w:val="20"/>
                <w:lang w:val="en-GB"/>
              </w:rPr>
              <w:t>3 = Satisfactory</w:t>
            </w:r>
          </w:p>
        </w:tc>
        <w:tc>
          <w:tcPr>
            <w:tcW w:w="1367" w:type="pct"/>
            <w:shd w:val="clear" w:color="auto" w:fill="auto"/>
          </w:tcPr>
          <w:p w14:paraId="2A5F125F" w14:textId="77777777" w:rsidR="00653A29" w:rsidRPr="00AE10E1" w:rsidRDefault="00653A29">
            <w:pPr>
              <w:pStyle w:val="Heading2"/>
              <w:jc w:val="left"/>
              <w:rPr>
                <w:rFonts w:ascii="Arial" w:hAnsi="Arial" w:cs="Arial"/>
                <w:b w:val="0"/>
                <w:lang w:val="en-GB" w:eastAsia="en-US"/>
              </w:rPr>
            </w:pPr>
          </w:p>
        </w:tc>
      </w:tr>
      <w:tr w:rsidR="00653A29" w:rsidRPr="00AE10E1" w14:paraId="433CA23D" w14:textId="77777777">
        <w:trPr>
          <w:trHeight w:val="20"/>
          <w:jc w:val="center"/>
        </w:trPr>
        <w:tc>
          <w:tcPr>
            <w:tcW w:w="1790" w:type="pct"/>
            <w:shd w:val="clear" w:color="auto" w:fill="auto"/>
            <w:noWrap/>
          </w:tcPr>
          <w:p w14:paraId="58251C68" w14:textId="77777777" w:rsidR="00653A29" w:rsidRPr="00AE10E1" w:rsidRDefault="00A75368">
            <w:pPr>
              <w:rPr>
                <w:rFonts w:ascii="Arial" w:hAnsi="Arial" w:cs="Arial"/>
                <w:b/>
                <w:sz w:val="20"/>
                <w:szCs w:val="20"/>
                <w:lang w:val="en-GB"/>
              </w:rPr>
            </w:pPr>
            <w:r w:rsidRPr="00AE10E1">
              <w:rPr>
                <w:rFonts w:ascii="Arial" w:hAnsi="Arial" w:cs="Arial"/>
                <w:b/>
                <w:sz w:val="20"/>
                <w:szCs w:val="20"/>
                <w:lang w:val="en-GB"/>
              </w:rPr>
              <w:t>15. Is the manuscript written in clear and understandable language?</w:t>
            </w:r>
          </w:p>
          <w:p w14:paraId="22BFA477"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Rating Scale: </w:t>
            </w:r>
          </w:p>
          <w:p w14:paraId="2D15252D" w14:textId="77777777" w:rsidR="00653A29" w:rsidRPr="00AE10E1" w:rsidRDefault="00A75368">
            <w:pPr>
              <w:rPr>
                <w:rFonts w:ascii="Arial" w:hAnsi="Arial" w:cs="Arial"/>
                <w:color w:val="404040"/>
                <w:sz w:val="20"/>
                <w:szCs w:val="20"/>
                <w:shd w:val="clear" w:color="auto" w:fill="FFFFFF"/>
                <w:lang w:val="en-GB"/>
              </w:rPr>
            </w:pPr>
            <w:r w:rsidRPr="00AE10E1">
              <w:rPr>
                <w:rFonts w:ascii="Arial" w:hAnsi="Arial" w:cs="Arial"/>
                <w:color w:val="404040"/>
                <w:sz w:val="20"/>
                <w:szCs w:val="20"/>
                <w:shd w:val="clear" w:color="auto" w:fill="FFFFFF"/>
                <w:lang w:val="en-GB"/>
              </w:rPr>
              <w:t xml:space="preserve">5 = Excellent 4 = Good 3 = Satisfactory 2 = Needs Improvement 1 = Poor </w:t>
            </w:r>
          </w:p>
          <w:p w14:paraId="1F3FEED0" w14:textId="77777777" w:rsidR="00653A29" w:rsidRPr="00AE10E1" w:rsidRDefault="00A75368">
            <w:pPr>
              <w:rPr>
                <w:rFonts w:ascii="Arial" w:hAnsi="Arial" w:cs="Arial"/>
                <w:sz w:val="20"/>
                <w:szCs w:val="20"/>
                <w:lang w:val="en-GB"/>
              </w:rPr>
            </w:pPr>
            <w:r w:rsidRPr="00AE10E1">
              <w:rPr>
                <w:rFonts w:ascii="Arial" w:hAnsi="Arial" w:cs="Arial"/>
                <w:color w:val="404040"/>
                <w:sz w:val="20"/>
                <w:szCs w:val="20"/>
                <w:shd w:val="clear" w:color="auto" w:fill="FFFFFF"/>
                <w:lang w:val="en-GB"/>
              </w:rPr>
              <w:t>N/A = Not Applicable</w:t>
            </w:r>
          </w:p>
        </w:tc>
        <w:tc>
          <w:tcPr>
            <w:tcW w:w="1843" w:type="pct"/>
            <w:gridSpan w:val="2"/>
            <w:shd w:val="clear" w:color="auto" w:fill="auto"/>
          </w:tcPr>
          <w:p w14:paraId="72B975A1" w14:textId="7B2D22D0" w:rsidR="00653A29" w:rsidRPr="00AE10E1" w:rsidRDefault="007D43BC">
            <w:pPr>
              <w:pStyle w:val="ListParagraph"/>
              <w:ind w:left="0"/>
              <w:rPr>
                <w:rFonts w:ascii="Arial" w:hAnsi="Arial" w:cs="Arial"/>
                <w:bCs/>
                <w:sz w:val="20"/>
                <w:szCs w:val="20"/>
                <w:lang w:val="en-GB"/>
              </w:rPr>
            </w:pPr>
            <w:r w:rsidRPr="00AE10E1">
              <w:rPr>
                <w:rFonts w:ascii="Arial" w:hAnsi="Arial" w:cs="Arial"/>
                <w:bCs/>
                <w:sz w:val="20"/>
                <w:szCs w:val="20"/>
                <w:lang w:val="en-GB"/>
              </w:rPr>
              <w:t>4 = Good</w:t>
            </w:r>
          </w:p>
        </w:tc>
        <w:tc>
          <w:tcPr>
            <w:tcW w:w="1367" w:type="pct"/>
            <w:shd w:val="clear" w:color="auto" w:fill="auto"/>
          </w:tcPr>
          <w:p w14:paraId="4FE29A0C" w14:textId="77777777" w:rsidR="00653A29" w:rsidRPr="00AE10E1" w:rsidRDefault="00653A29">
            <w:pPr>
              <w:pStyle w:val="Heading2"/>
              <w:jc w:val="left"/>
              <w:rPr>
                <w:rFonts w:ascii="Arial" w:hAnsi="Arial" w:cs="Arial"/>
                <w:b w:val="0"/>
                <w:lang w:val="en-GB" w:eastAsia="en-US"/>
              </w:rPr>
            </w:pPr>
          </w:p>
        </w:tc>
      </w:tr>
    </w:tbl>
    <w:p w14:paraId="0828DCE0" w14:textId="77777777" w:rsidR="00653A29" w:rsidRPr="00AE10E1" w:rsidRDefault="00653A29">
      <w:pPr>
        <w:pStyle w:val="BodyText"/>
        <w:rPr>
          <w:rFonts w:ascii="Arial" w:hAnsi="Arial" w:cs="Arial"/>
          <w:b/>
          <w:bCs/>
          <w:sz w:val="20"/>
          <w:szCs w:val="20"/>
          <w:u w:val="single"/>
          <w:lang w:val="en-GB"/>
        </w:rPr>
      </w:pPr>
    </w:p>
    <w:p w14:paraId="22AE2145" w14:textId="77777777" w:rsidR="00653A29" w:rsidRPr="00AE10E1" w:rsidRDefault="00653A29">
      <w:pPr>
        <w:pStyle w:val="BodyText"/>
        <w:rPr>
          <w:rFonts w:ascii="Arial" w:hAnsi="Arial" w:cs="Arial"/>
          <w:b/>
          <w:bCs/>
          <w:sz w:val="20"/>
          <w:szCs w:val="20"/>
          <w:u w:val="single"/>
          <w:lang w:val="en-GB"/>
        </w:rPr>
      </w:pPr>
    </w:p>
    <w:p w14:paraId="0D3F07C5" w14:textId="77777777" w:rsidR="00653A29" w:rsidRPr="00AE10E1" w:rsidRDefault="00653A29">
      <w:pPr>
        <w:pStyle w:val="BodyText"/>
        <w:rPr>
          <w:rFonts w:ascii="Arial" w:hAnsi="Arial" w:cs="Arial"/>
          <w:b/>
          <w:bCs/>
          <w:sz w:val="20"/>
          <w:szCs w:val="20"/>
          <w:u w:val="single"/>
          <w:lang w:val="en-GB"/>
        </w:rPr>
      </w:pPr>
    </w:p>
    <w:p w14:paraId="4619D0C8" w14:textId="77777777" w:rsidR="00653A29" w:rsidRPr="00AE10E1" w:rsidRDefault="00A75368">
      <w:pPr>
        <w:pStyle w:val="Heading2"/>
        <w:jc w:val="left"/>
        <w:rPr>
          <w:rFonts w:ascii="Arial" w:hAnsi="Arial" w:cs="Arial"/>
          <w:u w:val="single"/>
          <w:lang w:val="en-GB" w:eastAsia="en-US"/>
        </w:rPr>
      </w:pPr>
      <w:r w:rsidRPr="00AE10E1">
        <w:rPr>
          <w:rFonts w:ascii="Arial" w:hAnsi="Arial" w:cs="Arial"/>
          <w:highlight w:val="yellow"/>
          <w:u w:val="single"/>
          <w:lang w:val="en-GB" w:eastAsia="en-US"/>
        </w:rPr>
        <w:t>PART 2.2 (Subjective Evaluation)</w:t>
      </w:r>
    </w:p>
    <w:p w14:paraId="676B55AE" w14:textId="77777777" w:rsidR="00653A29" w:rsidRPr="00AE10E1"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53A29" w:rsidRPr="00AE10E1" w14:paraId="2E757C3D" w14:textId="77777777">
        <w:trPr>
          <w:trHeight w:val="20"/>
          <w:jc w:val="center"/>
        </w:trPr>
        <w:tc>
          <w:tcPr>
            <w:tcW w:w="1672" w:type="pct"/>
            <w:shd w:val="clear" w:color="auto" w:fill="auto"/>
            <w:noWrap/>
          </w:tcPr>
          <w:p w14:paraId="1BC2E9ED" w14:textId="77777777" w:rsidR="00653A29" w:rsidRPr="00AE10E1" w:rsidRDefault="00653A29">
            <w:pPr>
              <w:pStyle w:val="Heading2"/>
              <w:jc w:val="left"/>
              <w:rPr>
                <w:rFonts w:ascii="Arial" w:hAnsi="Arial" w:cs="Arial"/>
                <w:lang w:val="en-US" w:eastAsia="en-US"/>
              </w:rPr>
            </w:pPr>
          </w:p>
        </w:tc>
        <w:tc>
          <w:tcPr>
            <w:tcW w:w="1786" w:type="pct"/>
            <w:shd w:val="clear" w:color="auto" w:fill="auto"/>
          </w:tcPr>
          <w:p w14:paraId="1F94EA4A" w14:textId="77777777" w:rsidR="00653A29" w:rsidRPr="00AE10E1" w:rsidRDefault="00A75368">
            <w:pPr>
              <w:pStyle w:val="Heading2"/>
              <w:jc w:val="left"/>
              <w:rPr>
                <w:rFonts w:ascii="Arial" w:hAnsi="Arial" w:cs="Arial"/>
                <w:lang w:val="en-GB" w:eastAsia="en-US"/>
              </w:rPr>
            </w:pPr>
            <w:r w:rsidRPr="00AE10E1">
              <w:rPr>
                <w:rFonts w:ascii="Arial" w:hAnsi="Arial" w:cs="Arial"/>
                <w:lang w:val="en-GB" w:eastAsia="en-US"/>
              </w:rPr>
              <w:t>Reviewer’s comment</w:t>
            </w:r>
          </w:p>
          <w:p w14:paraId="2EECCD69" w14:textId="77777777" w:rsidR="00653A29" w:rsidRPr="00AE10E1" w:rsidRDefault="00653A29">
            <w:pPr>
              <w:rPr>
                <w:rFonts w:ascii="Arial" w:hAnsi="Arial" w:cs="Arial"/>
                <w:sz w:val="20"/>
                <w:szCs w:val="20"/>
                <w:lang w:val="en-GB"/>
              </w:rPr>
            </w:pPr>
          </w:p>
        </w:tc>
        <w:tc>
          <w:tcPr>
            <w:tcW w:w="1543" w:type="pct"/>
            <w:shd w:val="clear" w:color="auto" w:fill="auto"/>
          </w:tcPr>
          <w:p w14:paraId="4D90F548" w14:textId="77777777" w:rsidR="00653A29" w:rsidRPr="00AE10E1" w:rsidRDefault="00A75368">
            <w:pPr>
              <w:spacing w:after="160" w:line="259" w:lineRule="auto"/>
              <w:rPr>
                <w:rFonts w:ascii="Arial" w:eastAsia="Calibri" w:hAnsi="Arial" w:cs="Arial"/>
                <w:kern w:val="2"/>
                <w:sz w:val="20"/>
                <w:szCs w:val="20"/>
                <w:lang w:val="en-IN"/>
              </w:rPr>
            </w:pPr>
            <w:r w:rsidRPr="00AE10E1">
              <w:rPr>
                <w:rFonts w:ascii="Arial" w:eastAsia="Calibri" w:hAnsi="Arial" w:cs="Arial"/>
                <w:b/>
                <w:kern w:val="2"/>
                <w:sz w:val="20"/>
                <w:szCs w:val="20"/>
                <w:lang w:val="en-IN"/>
              </w:rPr>
              <w:t>Author’s Feedback</w:t>
            </w:r>
            <w:r w:rsidRPr="00AE10E1">
              <w:rPr>
                <w:rFonts w:ascii="Arial" w:eastAsia="Calibri" w:hAnsi="Arial" w:cs="Arial"/>
                <w:kern w:val="2"/>
                <w:sz w:val="20"/>
                <w:szCs w:val="20"/>
                <w:lang w:val="en-IN"/>
              </w:rPr>
              <w:t xml:space="preserve"> (It is mandatory that authors should write his/her feedback here)</w:t>
            </w:r>
          </w:p>
          <w:p w14:paraId="4D1EB794" w14:textId="77777777" w:rsidR="00653A29" w:rsidRPr="00AE10E1" w:rsidRDefault="00653A29">
            <w:pPr>
              <w:pStyle w:val="Heading2"/>
              <w:jc w:val="left"/>
              <w:rPr>
                <w:rFonts w:ascii="Arial" w:hAnsi="Arial" w:cs="Arial"/>
                <w:b w:val="0"/>
                <w:lang w:val="en-GB" w:eastAsia="en-US"/>
              </w:rPr>
            </w:pPr>
          </w:p>
        </w:tc>
      </w:tr>
      <w:tr w:rsidR="00653A29" w:rsidRPr="00AE10E1" w14:paraId="1E545625" w14:textId="77777777">
        <w:trPr>
          <w:trHeight w:val="20"/>
          <w:jc w:val="center"/>
        </w:trPr>
        <w:tc>
          <w:tcPr>
            <w:tcW w:w="1672" w:type="pct"/>
            <w:shd w:val="clear" w:color="auto" w:fill="auto"/>
            <w:noWrap/>
          </w:tcPr>
          <w:p w14:paraId="6C2BF0F9" w14:textId="77777777" w:rsidR="00653A29" w:rsidRPr="00AE10E1" w:rsidRDefault="00A75368">
            <w:pPr>
              <w:rPr>
                <w:rFonts w:ascii="Arial" w:hAnsi="Arial" w:cs="Arial"/>
                <w:b/>
                <w:bCs/>
                <w:sz w:val="20"/>
                <w:szCs w:val="20"/>
                <w:lang w:val="en-GB"/>
              </w:rPr>
            </w:pPr>
            <w:r w:rsidRPr="00AE10E1">
              <w:rPr>
                <w:rFonts w:ascii="Arial" w:hAnsi="Arial" w:cs="Arial"/>
                <w:b/>
                <w:bCs/>
                <w:sz w:val="20"/>
                <w:szCs w:val="20"/>
                <w:lang w:val="en-GB"/>
              </w:rPr>
              <w:t>Is the title of the article suitable?</w:t>
            </w:r>
          </w:p>
          <w:p w14:paraId="6CC85EDD" w14:textId="77777777" w:rsidR="00653A29" w:rsidRPr="00AE10E1" w:rsidRDefault="00653A29">
            <w:pPr>
              <w:rPr>
                <w:rFonts w:ascii="Arial" w:hAnsi="Arial" w:cs="Arial"/>
                <w:bCs/>
                <w:sz w:val="20"/>
                <w:szCs w:val="20"/>
                <w:lang w:val="en-GB"/>
              </w:rPr>
            </w:pPr>
          </w:p>
          <w:p w14:paraId="5DEC3F64" w14:textId="77777777" w:rsidR="00653A29" w:rsidRPr="00AE10E1" w:rsidRDefault="00A75368">
            <w:pPr>
              <w:rPr>
                <w:rFonts w:ascii="Arial" w:hAnsi="Arial" w:cs="Arial"/>
                <w:sz w:val="20"/>
                <w:szCs w:val="20"/>
                <w:u w:val="single"/>
                <w:lang w:val="en-GB"/>
              </w:rPr>
            </w:pPr>
            <w:r w:rsidRPr="00AE10E1">
              <w:rPr>
                <w:rFonts w:ascii="Arial" w:hAnsi="Arial" w:cs="Arial"/>
                <w:bCs/>
                <w:sz w:val="20"/>
                <w:szCs w:val="20"/>
                <w:lang w:val="en-GB"/>
              </w:rPr>
              <w:t>If your answer is NO, please provide a brief, clear suggestion for improvement.</w:t>
            </w:r>
          </w:p>
        </w:tc>
        <w:tc>
          <w:tcPr>
            <w:tcW w:w="1786" w:type="pct"/>
            <w:shd w:val="clear" w:color="auto" w:fill="auto"/>
          </w:tcPr>
          <w:p w14:paraId="2A34D261" w14:textId="77777777" w:rsidR="007D43BC" w:rsidRPr="00AE10E1" w:rsidRDefault="007D43BC" w:rsidP="007D43BC">
            <w:pPr>
              <w:ind w:left="360"/>
              <w:rPr>
                <w:rFonts w:ascii="Arial" w:hAnsi="Arial" w:cs="Arial"/>
                <w:b/>
                <w:bCs/>
                <w:sz w:val="20"/>
                <w:szCs w:val="20"/>
                <w:lang w:val="en-GB"/>
              </w:rPr>
            </w:pPr>
            <w:r w:rsidRPr="00AE10E1">
              <w:rPr>
                <w:rFonts w:ascii="Arial" w:hAnsi="Arial" w:cs="Arial"/>
                <w:b/>
                <w:bCs/>
                <w:sz w:val="20"/>
                <w:szCs w:val="20"/>
                <w:lang w:val="en-GB"/>
              </w:rPr>
              <w:t>Yes, I would like to kindly suggest the following title:</w:t>
            </w:r>
          </w:p>
          <w:p w14:paraId="4B48C9F3" w14:textId="477798D9" w:rsidR="00653A29" w:rsidRPr="00AE10E1" w:rsidRDefault="007D43BC" w:rsidP="007D43BC">
            <w:pPr>
              <w:ind w:left="360"/>
              <w:rPr>
                <w:rFonts w:ascii="Arial" w:hAnsi="Arial" w:cs="Arial"/>
                <w:b/>
                <w:bCs/>
                <w:sz w:val="20"/>
                <w:szCs w:val="20"/>
                <w:lang w:bidi="ar-IQ"/>
              </w:rPr>
            </w:pPr>
            <w:r w:rsidRPr="00AE10E1">
              <w:rPr>
                <w:rFonts w:ascii="Arial" w:hAnsi="Arial" w:cs="Arial"/>
                <w:b/>
                <w:bCs/>
                <w:sz w:val="20"/>
                <w:szCs w:val="20"/>
                <w:lang w:val="en-GB"/>
              </w:rPr>
              <w:t>“A Geomechanically-Informed Framework for Wellbore Trajectory Prediction: Integrating First-Principles Kinematics with a Rigorous Derivation of Gated Recurrent Units.”</w:t>
            </w:r>
          </w:p>
        </w:tc>
        <w:tc>
          <w:tcPr>
            <w:tcW w:w="1543" w:type="pct"/>
            <w:shd w:val="clear" w:color="auto" w:fill="auto"/>
          </w:tcPr>
          <w:p w14:paraId="42785B53" w14:textId="77777777" w:rsidR="00653A29" w:rsidRPr="00AE10E1" w:rsidRDefault="00653A29">
            <w:pPr>
              <w:pStyle w:val="Heading2"/>
              <w:jc w:val="left"/>
              <w:rPr>
                <w:rFonts w:ascii="Arial" w:hAnsi="Arial" w:cs="Arial"/>
                <w:b w:val="0"/>
                <w:lang w:val="en-GB" w:eastAsia="en-US"/>
              </w:rPr>
            </w:pPr>
          </w:p>
        </w:tc>
      </w:tr>
      <w:tr w:rsidR="00653A29" w:rsidRPr="00AE10E1" w14:paraId="093F932F" w14:textId="77777777">
        <w:trPr>
          <w:trHeight w:val="20"/>
          <w:jc w:val="center"/>
        </w:trPr>
        <w:tc>
          <w:tcPr>
            <w:tcW w:w="1672" w:type="pct"/>
            <w:shd w:val="clear" w:color="auto" w:fill="auto"/>
            <w:noWrap/>
          </w:tcPr>
          <w:p w14:paraId="24799EDD" w14:textId="77777777" w:rsidR="00653A29" w:rsidRPr="00AE10E1" w:rsidRDefault="00A75368">
            <w:pPr>
              <w:pStyle w:val="Heading2"/>
              <w:jc w:val="left"/>
              <w:rPr>
                <w:rFonts w:ascii="Arial" w:hAnsi="Arial" w:cs="Arial"/>
                <w:lang w:val="en-GB" w:eastAsia="en-US"/>
              </w:rPr>
            </w:pPr>
            <w:r w:rsidRPr="00AE10E1">
              <w:rPr>
                <w:rFonts w:ascii="Arial" w:hAnsi="Arial" w:cs="Arial"/>
                <w:lang w:val="en-GB" w:eastAsia="en-US"/>
              </w:rPr>
              <w:t xml:space="preserve">Is the abstract of the article comprehensive? </w:t>
            </w:r>
          </w:p>
          <w:p w14:paraId="68D03A75" w14:textId="77777777" w:rsidR="00653A29" w:rsidRPr="00AE10E1" w:rsidRDefault="00653A29">
            <w:pPr>
              <w:rPr>
                <w:rFonts w:ascii="Arial" w:hAnsi="Arial" w:cs="Arial"/>
                <w:bCs/>
                <w:sz w:val="20"/>
                <w:szCs w:val="20"/>
                <w:lang w:val="en-GB"/>
              </w:rPr>
            </w:pPr>
          </w:p>
          <w:p w14:paraId="175F80DC" w14:textId="77777777" w:rsidR="00653A29" w:rsidRPr="00AE10E1" w:rsidRDefault="00A75368">
            <w:pPr>
              <w:rPr>
                <w:rFonts w:ascii="Arial" w:hAnsi="Arial" w:cs="Arial"/>
                <w:sz w:val="20"/>
                <w:szCs w:val="20"/>
                <w:lang w:val="en-GB"/>
              </w:rPr>
            </w:pPr>
            <w:r w:rsidRPr="00AE10E1">
              <w:rPr>
                <w:rFonts w:ascii="Arial" w:hAnsi="Arial" w:cs="Arial"/>
                <w:bCs/>
                <w:sz w:val="20"/>
                <w:szCs w:val="20"/>
                <w:lang w:val="en-GB"/>
              </w:rPr>
              <w:t>If your answer is NO, please provide a brief, clear suggestion for improvement.</w:t>
            </w:r>
          </w:p>
        </w:tc>
        <w:tc>
          <w:tcPr>
            <w:tcW w:w="1786" w:type="pct"/>
            <w:shd w:val="clear" w:color="auto" w:fill="auto"/>
          </w:tcPr>
          <w:p w14:paraId="45DF300B" w14:textId="736D2E0B" w:rsidR="00653A29" w:rsidRPr="00AE10E1" w:rsidRDefault="007D43BC">
            <w:pPr>
              <w:ind w:left="360"/>
              <w:rPr>
                <w:rFonts w:ascii="Arial" w:hAnsi="Arial" w:cs="Arial"/>
                <w:b/>
                <w:bCs/>
                <w:sz w:val="20"/>
                <w:szCs w:val="20"/>
                <w:lang w:bidi="ar-IQ"/>
              </w:rPr>
            </w:pPr>
            <w:r w:rsidRPr="00AE10E1">
              <w:rPr>
                <w:rFonts w:ascii="Arial" w:hAnsi="Arial" w:cs="Arial"/>
                <w:b/>
                <w:bCs/>
                <w:sz w:val="20"/>
                <w:szCs w:val="20"/>
                <w:lang w:bidi="ar-IQ"/>
              </w:rPr>
              <w:t>The abstract is good; however, it lacks a map of the study area, which would provide a clearer and more precise representation of the researcher’s work and improve the understanding of the spatial context of the study.</w:t>
            </w:r>
          </w:p>
        </w:tc>
        <w:tc>
          <w:tcPr>
            <w:tcW w:w="1543" w:type="pct"/>
            <w:shd w:val="clear" w:color="auto" w:fill="auto"/>
          </w:tcPr>
          <w:p w14:paraId="1E42F1B6" w14:textId="77777777" w:rsidR="00653A29" w:rsidRPr="00AE10E1" w:rsidRDefault="00653A29">
            <w:pPr>
              <w:pStyle w:val="Heading2"/>
              <w:jc w:val="left"/>
              <w:rPr>
                <w:rFonts w:ascii="Arial" w:hAnsi="Arial" w:cs="Arial"/>
                <w:b w:val="0"/>
                <w:lang w:val="en-GB" w:eastAsia="en-US"/>
              </w:rPr>
            </w:pPr>
          </w:p>
        </w:tc>
      </w:tr>
      <w:tr w:rsidR="00653A29" w:rsidRPr="00AE10E1" w14:paraId="2A6F1802" w14:textId="77777777">
        <w:trPr>
          <w:trHeight w:val="20"/>
          <w:jc w:val="center"/>
        </w:trPr>
        <w:tc>
          <w:tcPr>
            <w:tcW w:w="1672" w:type="pct"/>
            <w:shd w:val="clear" w:color="auto" w:fill="auto"/>
            <w:noWrap/>
          </w:tcPr>
          <w:p w14:paraId="66FE3129" w14:textId="77777777" w:rsidR="00653A29" w:rsidRPr="00AE10E1" w:rsidRDefault="00A75368">
            <w:pPr>
              <w:pStyle w:val="Heading2"/>
              <w:jc w:val="left"/>
              <w:rPr>
                <w:rFonts w:ascii="Arial" w:hAnsi="Arial" w:cs="Arial"/>
                <w:b w:val="0"/>
                <w:lang w:val="en-GB" w:eastAsia="en-US"/>
              </w:rPr>
            </w:pPr>
            <w:r w:rsidRPr="00AE10E1">
              <w:rPr>
                <w:rFonts w:ascii="Arial" w:hAnsi="Arial" w:cs="Arial"/>
                <w:lang w:val="en-GB" w:eastAsia="en-US"/>
              </w:rPr>
              <w:t xml:space="preserve">Is the manuscript scientifically correct? </w:t>
            </w:r>
            <w:r w:rsidRPr="00AE10E1">
              <w:rPr>
                <w:rFonts w:ascii="Arial" w:hAnsi="Arial" w:cs="Arial"/>
                <w:lang w:val="en-GB" w:eastAsia="en-US"/>
              </w:rPr>
              <w:br/>
            </w:r>
          </w:p>
          <w:p w14:paraId="40B0EFD9" w14:textId="77777777" w:rsidR="00653A29" w:rsidRPr="00AE10E1" w:rsidRDefault="00A75368">
            <w:pPr>
              <w:rPr>
                <w:rFonts w:ascii="Arial" w:hAnsi="Arial" w:cs="Arial"/>
                <w:b/>
                <w:sz w:val="20"/>
                <w:szCs w:val="20"/>
                <w:lang w:val="en-GB"/>
              </w:rPr>
            </w:pPr>
            <w:r w:rsidRPr="00AE10E1">
              <w:rPr>
                <w:rFonts w:ascii="Arial" w:hAnsi="Arial" w:cs="Arial"/>
                <w:bCs/>
                <w:sz w:val="20"/>
                <w:szCs w:val="20"/>
                <w:lang w:val="en-GB"/>
              </w:rPr>
              <w:t>If your answer is NO, please provide a brief, clear suggestion for improvement.</w:t>
            </w:r>
          </w:p>
        </w:tc>
        <w:tc>
          <w:tcPr>
            <w:tcW w:w="1786" w:type="pct"/>
            <w:shd w:val="clear" w:color="auto" w:fill="auto"/>
          </w:tcPr>
          <w:p w14:paraId="5EEE3EA2" w14:textId="2827DD92" w:rsidR="00653A29" w:rsidRPr="00AE10E1" w:rsidRDefault="007D43BC">
            <w:pPr>
              <w:pStyle w:val="ListParagraph"/>
              <w:ind w:left="0"/>
              <w:rPr>
                <w:rFonts w:ascii="Arial" w:hAnsi="Arial" w:cs="Arial"/>
                <w:bCs/>
                <w:sz w:val="20"/>
                <w:szCs w:val="20"/>
                <w:lang w:val="en-GB"/>
              </w:rPr>
            </w:pPr>
            <w:r w:rsidRPr="00AE10E1">
              <w:rPr>
                <w:rFonts w:ascii="Arial" w:hAnsi="Arial" w:cs="Arial"/>
                <w:bCs/>
                <w:sz w:val="20"/>
                <w:szCs w:val="20"/>
                <w:lang w:val="en-GB"/>
              </w:rPr>
              <w:t>Yes</w:t>
            </w:r>
          </w:p>
        </w:tc>
        <w:tc>
          <w:tcPr>
            <w:tcW w:w="1543" w:type="pct"/>
            <w:shd w:val="clear" w:color="auto" w:fill="auto"/>
          </w:tcPr>
          <w:p w14:paraId="74E5AEC8" w14:textId="77777777" w:rsidR="00653A29" w:rsidRPr="00AE10E1" w:rsidRDefault="00653A29">
            <w:pPr>
              <w:pStyle w:val="Heading2"/>
              <w:jc w:val="left"/>
              <w:rPr>
                <w:rFonts w:ascii="Arial" w:hAnsi="Arial" w:cs="Arial"/>
                <w:b w:val="0"/>
                <w:lang w:val="en-GB" w:eastAsia="en-US"/>
              </w:rPr>
            </w:pPr>
          </w:p>
        </w:tc>
      </w:tr>
      <w:tr w:rsidR="00653A29" w:rsidRPr="00AE10E1" w14:paraId="4B859277" w14:textId="77777777">
        <w:trPr>
          <w:trHeight w:val="20"/>
          <w:jc w:val="center"/>
        </w:trPr>
        <w:tc>
          <w:tcPr>
            <w:tcW w:w="1672" w:type="pct"/>
            <w:shd w:val="clear" w:color="auto" w:fill="auto"/>
            <w:noWrap/>
          </w:tcPr>
          <w:p w14:paraId="02F8C731" w14:textId="77777777" w:rsidR="00653A29" w:rsidRPr="00AE10E1" w:rsidRDefault="00A75368">
            <w:pPr>
              <w:rPr>
                <w:rFonts w:ascii="Arial" w:hAnsi="Arial" w:cs="Arial"/>
                <w:b/>
                <w:bCs/>
                <w:sz w:val="20"/>
                <w:szCs w:val="20"/>
                <w:lang w:val="en-GB"/>
              </w:rPr>
            </w:pPr>
            <w:r w:rsidRPr="00AE10E1">
              <w:rPr>
                <w:rFonts w:ascii="Arial" w:hAnsi="Arial" w:cs="Arial"/>
                <w:b/>
                <w:bCs/>
                <w:sz w:val="20"/>
                <w:szCs w:val="20"/>
                <w:lang w:val="en-GB"/>
              </w:rPr>
              <w:t xml:space="preserve">Are the references sufficient and recent? </w:t>
            </w:r>
          </w:p>
          <w:p w14:paraId="1CFE5AB3" w14:textId="77777777" w:rsidR="00653A29" w:rsidRPr="00AE10E1" w:rsidRDefault="00A75368">
            <w:pPr>
              <w:rPr>
                <w:rFonts w:ascii="Arial" w:hAnsi="Arial" w:cs="Arial"/>
                <w:bCs/>
                <w:sz w:val="20"/>
                <w:szCs w:val="20"/>
                <w:lang w:val="en-GB"/>
              </w:rPr>
            </w:pPr>
            <w:r w:rsidRPr="00AE10E1">
              <w:rPr>
                <w:rFonts w:ascii="Arial" w:hAnsi="Arial" w:cs="Arial"/>
                <w:bCs/>
                <w:sz w:val="20"/>
                <w:szCs w:val="20"/>
                <w:lang w:val="en-GB"/>
              </w:rPr>
              <w:t>(YES or NO)</w:t>
            </w:r>
          </w:p>
          <w:p w14:paraId="64EA4BD6" w14:textId="77777777" w:rsidR="00653A29" w:rsidRPr="00AE10E1" w:rsidRDefault="00653A29">
            <w:pPr>
              <w:rPr>
                <w:rFonts w:ascii="Arial" w:hAnsi="Arial" w:cs="Arial"/>
                <w:bCs/>
                <w:sz w:val="20"/>
                <w:szCs w:val="20"/>
                <w:lang w:val="en-GB"/>
              </w:rPr>
            </w:pPr>
          </w:p>
          <w:p w14:paraId="0B6C342D" w14:textId="77777777" w:rsidR="00653A29" w:rsidRPr="00AE10E1" w:rsidRDefault="00A75368">
            <w:pPr>
              <w:rPr>
                <w:rFonts w:ascii="Arial" w:hAnsi="Arial" w:cs="Arial"/>
                <w:b/>
                <w:bCs/>
                <w:sz w:val="20"/>
                <w:szCs w:val="20"/>
                <w:lang w:val="en-GB"/>
              </w:rPr>
            </w:pPr>
            <w:r w:rsidRPr="00AE10E1">
              <w:rPr>
                <w:rFonts w:ascii="Arial" w:hAnsi="Arial" w:cs="Arial"/>
                <w:bCs/>
                <w:sz w:val="20"/>
                <w:szCs w:val="20"/>
                <w:lang w:val="en-GB"/>
              </w:rPr>
              <w:t>If your answer is NO, please provide clear suggestion for improvement.</w:t>
            </w:r>
          </w:p>
        </w:tc>
        <w:tc>
          <w:tcPr>
            <w:tcW w:w="1786" w:type="pct"/>
            <w:shd w:val="clear" w:color="auto" w:fill="auto"/>
          </w:tcPr>
          <w:p w14:paraId="1773E8CE" w14:textId="77777777" w:rsidR="00653A29" w:rsidRPr="00AE10E1" w:rsidRDefault="007D43BC">
            <w:pPr>
              <w:pStyle w:val="ListParagraph"/>
              <w:ind w:left="0"/>
              <w:rPr>
                <w:rFonts w:ascii="Arial" w:hAnsi="Arial" w:cs="Arial"/>
                <w:bCs/>
                <w:sz w:val="20"/>
                <w:szCs w:val="20"/>
                <w:lang w:bidi="ar-IQ"/>
              </w:rPr>
            </w:pPr>
            <w:r w:rsidRPr="00AE10E1">
              <w:rPr>
                <w:rFonts w:ascii="Arial" w:hAnsi="Arial" w:cs="Arial"/>
                <w:bCs/>
                <w:sz w:val="20"/>
                <w:szCs w:val="20"/>
                <w:lang w:bidi="ar-IQ"/>
              </w:rPr>
              <w:t>YES</w:t>
            </w:r>
            <w:r w:rsidR="00C302BC" w:rsidRPr="00AE10E1">
              <w:rPr>
                <w:rFonts w:ascii="Arial" w:hAnsi="Arial" w:cs="Arial"/>
                <w:bCs/>
                <w:sz w:val="20"/>
                <w:szCs w:val="20"/>
                <w:lang w:bidi="ar-IQ"/>
              </w:rPr>
              <w:t>.</w:t>
            </w:r>
          </w:p>
          <w:p w14:paraId="511A573F" w14:textId="007D87EE" w:rsidR="00C302BC" w:rsidRPr="00AE10E1" w:rsidRDefault="00C302BC">
            <w:pPr>
              <w:pStyle w:val="ListParagraph"/>
              <w:ind w:left="0"/>
              <w:rPr>
                <w:rFonts w:ascii="Arial" w:hAnsi="Arial" w:cs="Arial"/>
                <w:bCs/>
                <w:sz w:val="20"/>
                <w:szCs w:val="20"/>
                <w:lang w:bidi="ar-IQ"/>
              </w:rPr>
            </w:pPr>
            <w:r w:rsidRPr="00AE10E1">
              <w:rPr>
                <w:rFonts w:ascii="Arial" w:hAnsi="Arial" w:cs="Arial"/>
                <w:bCs/>
                <w:sz w:val="20"/>
                <w:szCs w:val="20"/>
                <w:lang w:bidi="ar-IQ"/>
              </w:rPr>
              <w:t>The sources are somewhat relevant, but there is no source from recent years. Could it be that there is no similar research on this topic, or that no one has addressed such a study recently</w:t>
            </w:r>
          </w:p>
        </w:tc>
        <w:tc>
          <w:tcPr>
            <w:tcW w:w="1543" w:type="pct"/>
            <w:shd w:val="clear" w:color="auto" w:fill="auto"/>
          </w:tcPr>
          <w:p w14:paraId="7A91EEDD" w14:textId="77777777" w:rsidR="00653A29" w:rsidRPr="00AE10E1" w:rsidRDefault="00653A29">
            <w:pPr>
              <w:pStyle w:val="Heading2"/>
              <w:jc w:val="left"/>
              <w:rPr>
                <w:rFonts w:ascii="Arial" w:hAnsi="Arial" w:cs="Arial"/>
                <w:b w:val="0"/>
                <w:lang w:val="en-GB" w:eastAsia="en-US"/>
              </w:rPr>
            </w:pPr>
          </w:p>
        </w:tc>
      </w:tr>
      <w:tr w:rsidR="00653A29" w:rsidRPr="00AE10E1" w14:paraId="52FF627F" w14:textId="77777777">
        <w:trPr>
          <w:trHeight w:val="896"/>
          <w:jc w:val="center"/>
        </w:trPr>
        <w:tc>
          <w:tcPr>
            <w:tcW w:w="1672" w:type="pct"/>
            <w:shd w:val="clear" w:color="auto" w:fill="auto"/>
            <w:noWrap/>
          </w:tcPr>
          <w:p w14:paraId="5E50B493" w14:textId="77777777" w:rsidR="00653A29" w:rsidRPr="00AE10E1" w:rsidRDefault="00A75368">
            <w:pPr>
              <w:rPr>
                <w:rFonts w:ascii="Arial" w:hAnsi="Arial" w:cs="Arial"/>
                <w:b/>
                <w:bCs/>
                <w:sz w:val="20"/>
                <w:szCs w:val="20"/>
                <w:lang w:val="en-GB"/>
              </w:rPr>
            </w:pPr>
            <w:r w:rsidRPr="00AE10E1">
              <w:rPr>
                <w:rFonts w:ascii="Arial" w:hAnsi="Arial" w:cs="Arial"/>
                <w:b/>
                <w:bCs/>
                <w:sz w:val="20"/>
                <w:szCs w:val="20"/>
                <w:lang w:val="en-GB"/>
              </w:rPr>
              <w:t>Are there ethical issues in this manuscript?</w:t>
            </w:r>
          </w:p>
          <w:p w14:paraId="592C40F8" w14:textId="77777777" w:rsidR="00653A29" w:rsidRPr="00AE10E1" w:rsidRDefault="00A75368">
            <w:pPr>
              <w:rPr>
                <w:rFonts w:ascii="Arial" w:hAnsi="Arial" w:cs="Arial"/>
                <w:bCs/>
                <w:sz w:val="20"/>
                <w:szCs w:val="20"/>
                <w:lang w:val="en-GB"/>
              </w:rPr>
            </w:pPr>
            <w:r w:rsidRPr="00AE10E1">
              <w:rPr>
                <w:rFonts w:ascii="Arial" w:hAnsi="Arial" w:cs="Arial"/>
                <w:bCs/>
                <w:sz w:val="20"/>
                <w:szCs w:val="20"/>
                <w:lang w:val="en-GB"/>
              </w:rPr>
              <w:t>(YES or NO)</w:t>
            </w:r>
          </w:p>
          <w:p w14:paraId="11C55492" w14:textId="77777777" w:rsidR="00653A29" w:rsidRPr="00AE10E1" w:rsidRDefault="00653A29">
            <w:pPr>
              <w:rPr>
                <w:rFonts w:ascii="Arial" w:hAnsi="Arial" w:cs="Arial"/>
                <w:bCs/>
                <w:sz w:val="20"/>
                <w:szCs w:val="20"/>
                <w:lang w:val="en-GB"/>
              </w:rPr>
            </w:pPr>
          </w:p>
          <w:p w14:paraId="5A4A1CC9" w14:textId="77777777" w:rsidR="00653A29" w:rsidRPr="00AE10E1" w:rsidRDefault="00A75368">
            <w:pPr>
              <w:rPr>
                <w:rFonts w:ascii="Arial" w:hAnsi="Arial" w:cs="Arial"/>
                <w:bCs/>
                <w:sz w:val="20"/>
                <w:szCs w:val="20"/>
                <w:lang w:val="en-GB"/>
              </w:rPr>
            </w:pPr>
            <w:r w:rsidRPr="00AE10E1">
              <w:rPr>
                <w:rFonts w:ascii="Arial" w:hAnsi="Arial" w:cs="Arial"/>
                <w:bCs/>
                <w:sz w:val="20"/>
                <w:szCs w:val="20"/>
                <w:lang w:val="en-GB"/>
              </w:rPr>
              <w:t>(If yes, kindly please write down the ethical issues here in details)</w:t>
            </w:r>
          </w:p>
          <w:p w14:paraId="683F2A40" w14:textId="77777777" w:rsidR="00653A29" w:rsidRPr="00AE10E1" w:rsidRDefault="00653A29">
            <w:pPr>
              <w:rPr>
                <w:rFonts w:ascii="Arial" w:hAnsi="Arial" w:cs="Arial"/>
                <w:bCs/>
                <w:sz w:val="20"/>
                <w:szCs w:val="20"/>
                <w:lang w:val="en-GB"/>
              </w:rPr>
            </w:pPr>
          </w:p>
        </w:tc>
        <w:tc>
          <w:tcPr>
            <w:tcW w:w="1786" w:type="pct"/>
            <w:shd w:val="clear" w:color="auto" w:fill="auto"/>
          </w:tcPr>
          <w:p w14:paraId="5A44D448" w14:textId="48635A97" w:rsidR="00653A29" w:rsidRPr="00AE10E1" w:rsidRDefault="007D43BC">
            <w:pPr>
              <w:pStyle w:val="ListParagraph"/>
              <w:ind w:left="0"/>
              <w:rPr>
                <w:rFonts w:ascii="Arial" w:hAnsi="Arial" w:cs="Arial"/>
                <w:bCs/>
                <w:sz w:val="20"/>
                <w:szCs w:val="20"/>
                <w:lang w:val="en-GB"/>
              </w:rPr>
            </w:pPr>
            <w:r w:rsidRPr="00AE10E1">
              <w:rPr>
                <w:rFonts w:ascii="Arial" w:hAnsi="Arial" w:cs="Arial"/>
                <w:bCs/>
                <w:sz w:val="20"/>
                <w:szCs w:val="20"/>
                <w:lang w:val="en-GB"/>
              </w:rPr>
              <w:t>NO</w:t>
            </w:r>
          </w:p>
        </w:tc>
        <w:tc>
          <w:tcPr>
            <w:tcW w:w="1543" w:type="pct"/>
            <w:shd w:val="clear" w:color="auto" w:fill="auto"/>
          </w:tcPr>
          <w:p w14:paraId="1D90B1BD" w14:textId="77777777" w:rsidR="00653A29" w:rsidRPr="00AE10E1" w:rsidRDefault="00653A29">
            <w:pPr>
              <w:pStyle w:val="Heading2"/>
              <w:jc w:val="left"/>
              <w:rPr>
                <w:rFonts w:ascii="Arial" w:hAnsi="Arial" w:cs="Arial"/>
                <w:b w:val="0"/>
                <w:lang w:val="en-GB" w:eastAsia="en-US"/>
              </w:rPr>
            </w:pPr>
          </w:p>
        </w:tc>
      </w:tr>
    </w:tbl>
    <w:p w14:paraId="2A727CE0" w14:textId="77777777" w:rsidR="00653A29" w:rsidRPr="00AE10E1" w:rsidRDefault="00653A29">
      <w:pPr>
        <w:pStyle w:val="Heading2"/>
        <w:jc w:val="left"/>
        <w:rPr>
          <w:rFonts w:ascii="Arial" w:hAnsi="Arial" w:cs="Arial"/>
          <w:highlight w:val="yellow"/>
          <w:lang w:val="en-GB" w:eastAsia="en-US"/>
        </w:rPr>
      </w:pPr>
    </w:p>
    <w:p w14:paraId="052D75F2" w14:textId="77777777" w:rsidR="00653A29" w:rsidRPr="00AE10E1" w:rsidRDefault="00653A29">
      <w:pPr>
        <w:rPr>
          <w:rFonts w:ascii="Arial" w:hAnsi="Arial" w:cs="Arial"/>
          <w:sz w:val="20"/>
          <w:szCs w:val="20"/>
          <w:highlight w:val="yellow"/>
          <w:lang w:val="en-GB"/>
        </w:rPr>
      </w:pPr>
    </w:p>
    <w:p w14:paraId="3C126CDA" w14:textId="77777777" w:rsidR="00653A29" w:rsidRPr="00AE10E1" w:rsidRDefault="00653A29">
      <w:pPr>
        <w:rPr>
          <w:rFonts w:ascii="Arial" w:hAnsi="Arial" w:cs="Arial"/>
          <w:sz w:val="20"/>
          <w:szCs w:val="20"/>
          <w:highlight w:val="yellow"/>
          <w:lang w:val="en-GB"/>
        </w:rPr>
      </w:pPr>
    </w:p>
    <w:p w14:paraId="4D86AD88" w14:textId="77777777" w:rsidR="00653A29" w:rsidRPr="00AE10E1" w:rsidRDefault="00653A29">
      <w:pPr>
        <w:pStyle w:val="NormalWeb"/>
        <w:spacing w:before="0" w:beforeAutospacing="0" w:after="0" w:afterAutospacing="0"/>
        <w:rPr>
          <w:rFonts w:ascii="Arial" w:hAnsi="Arial" w:cs="Arial"/>
          <w:b/>
          <w:bCs/>
          <w:sz w:val="20"/>
          <w:szCs w:val="20"/>
          <w:highlight w:val="yellow"/>
          <w:u w:val="single"/>
          <w:lang w:val="en-GB"/>
        </w:rPr>
      </w:pPr>
    </w:p>
    <w:p w14:paraId="42BC1A17" w14:textId="77777777" w:rsidR="00653A29" w:rsidRPr="00AE10E1" w:rsidRDefault="00653A29">
      <w:pPr>
        <w:pStyle w:val="NormalWeb"/>
        <w:spacing w:before="0" w:beforeAutospacing="0" w:after="0" w:afterAutospacing="0"/>
        <w:rPr>
          <w:rFonts w:ascii="Arial" w:hAnsi="Arial" w:cs="Arial"/>
          <w:b/>
          <w:bCs/>
          <w:sz w:val="20"/>
          <w:szCs w:val="20"/>
          <w:highlight w:val="yellow"/>
          <w:u w:val="single"/>
          <w:lang w:val="en-GB"/>
        </w:rPr>
      </w:pPr>
    </w:p>
    <w:p w14:paraId="4541BC79" w14:textId="77777777" w:rsidR="00653A29" w:rsidRPr="00AE10E1" w:rsidRDefault="00653A29">
      <w:pPr>
        <w:pStyle w:val="NormalWeb"/>
        <w:spacing w:before="0" w:beforeAutospacing="0" w:after="0" w:afterAutospacing="0"/>
        <w:rPr>
          <w:rFonts w:ascii="Arial" w:hAnsi="Arial" w:cs="Arial"/>
          <w:b/>
          <w:bCs/>
          <w:sz w:val="20"/>
          <w:szCs w:val="20"/>
          <w:highlight w:val="yellow"/>
          <w:u w:val="single"/>
          <w:lang w:val="en-GB"/>
        </w:rPr>
      </w:pPr>
    </w:p>
    <w:p w14:paraId="05E838D0" w14:textId="4B6037D7" w:rsidR="00653A29" w:rsidRPr="00AE10E1" w:rsidRDefault="00A75368">
      <w:pPr>
        <w:pStyle w:val="NormalWeb"/>
        <w:spacing w:before="0" w:beforeAutospacing="0" w:after="0" w:afterAutospacing="0"/>
        <w:rPr>
          <w:rFonts w:ascii="Arial" w:hAnsi="Arial" w:cs="Arial"/>
          <w:b/>
          <w:bCs/>
          <w:sz w:val="20"/>
          <w:szCs w:val="20"/>
          <w:highlight w:val="yellow"/>
          <w:u w:val="single"/>
          <w:lang w:val="en-GB"/>
        </w:rPr>
      </w:pPr>
      <w:r w:rsidRPr="00AE10E1">
        <w:rPr>
          <w:rFonts w:ascii="Arial" w:hAnsi="Arial" w:cs="Arial"/>
          <w:b/>
          <w:bCs/>
          <w:sz w:val="20"/>
          <w:szCs w:val="20"/>
          <w:highlight w:val="yellow"/>
          <w:u w:val="single"/>
          <w:lang w:val="en-GB"/>
        </w:rPr>
        <w:t xml:space="preserve">PART </w:t>
      </w:r>
      <w:r w:rsidR="006C7180" w:rsidRPr="00AE10E1">
        <w:rPr>
          <w:rFonts w:ascii="Arial" w:hAnsi="Arial" w:cs="Arial"/>
          <w:b/>
          <w:bCs/>
          <w:sz w:val="20"/>
          <w:szCs w:val="20"/>
          <w:highlight w:val="yellow"/>
          <w:u w:val="single"/>
          <w:lang w:val="en-GB"/>
        </w:rPr>
        <w:t>3</w:t>
      </w:r>
    </w:p>
    <w:p w14:paraId="38D848A6" w14:textId="77777777" w:rsidR="00653A29" w:rsidRPr="00AE10E1" w:rsidRDefault="00653A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53A29" w:rsidRPr="00AE10E1" w14:paraId="39B1BE72" w14:textId="77777777">
        <w:trPr>
          <w:trHeight w:val="20"/>
          <w:jc w:val="center"/>
        </w:trPr>
        <w:tc>
          <w:tcPr>
            <w:tcW w:w="5000" w:type="pct"/>
            <w:gridSpan w:val="2"/>
            <w:shd w:val="clear" w:color="auto" w:fill="auto"/>
            <w:noWrap/>
          </w:tcPr>
          <w:p w14:paraId="5C67CDE9" w14:textId="77777777" w:rsidR="00653A29" w:rsidRPr="00AE10E1" w:rsidRDefault="00A75368">
            <w:pPr>
              <w:pStyle w:val="NormalWeb"/>
              <w:spacing w:before="0" w:beforeAutospacing="0" w:after="0" w:afterAutospacing="0"/>
              <w:rPr>
                <w:rFonts w:ascii="Arial" w:hAnsi="Arial" w:cs="Arial"/>
                <w:b/>
                <w:bCs/>
                <w:sz w:val="20"/>
                <w:szCs w:val="20"/>
                <w:u w:val="single"/>
                <w:lang w:val="en-GB"/>
              </w:rPr>
            </w:pPr>
            <w:r w:rsidRPr="00AE10E1">
              <w:rPr>
                <w:rFonts w:ascii="Arial" w:hAnsi="Arial" w:cs="Arial"/>
                <w:b/>
                <w:bCs/>
                <w:sz w:val="20"/>
                <w:szCs w:val="20"/>
                <w:u w:val="single"/>
                <w:lang w:val="en-GB"/>
              </w:rPr>
              <w:t>Editorial Comments (This section is reserved for the comments from journal editorial office and editors):</w:t>
            </w:r>
          </w:p>
          <w:p w14:paraId="15535A09" w14:textId="77777777" w:rsidR="00653A29" w:rsidRPr="00AE10E1" w:rsidRDefault="00653A29">
            <w:pPr>
              <w:pStyle w:val="NormalWeb"/>
              <w:spacing w:before="0" w:beforeAutospacing="0" w:after="0" w:afterAutospacing="0"/>
              <w:rPr>
                <w:rFonts w:ascii="Arial" w:hAnsi="Arial" w:cs="Arial"/>
                <w:b/>
                <w:bCs/>
                <w:sz w:val="20"/>
                <w:szCs w:val="20"/>
                <w:u w:val="single"/>
                <w:lang w:val="en-GB"/>
              </w:rPr>
            </w:pPr>
          </w:p>
        </w:tc>
      </w:tr>
      <w:tr w:rsidR="00653A29" w:rsidRPr="00AE10E1" w14:paraId="71E6EC97" w14:textId="77777777">
        <w:trPr>
          <w:trHeight w:val="20"/>
          <w:jc w:val="center"/>
        </w:trPr>
        <w:tc>
          <w:tcPr>
            <w:tcW w:w="2784" w:type="pct"/>
            <w:shd w:val="clear" w:color="auto" w:fill="auto"/>
            <w:noWrap/>
          </w:tcPr>
          <w:p w14:paraId="72E3F793" w14:textId="77777777" w:rsidR="00653A29" w:rsidRPr="00AE10E1" w:rsidRDefault="00653A2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E9DAC47" w14:textId="77777777" w:rsidR="00653A29" w:rsidRPr="00AE10E1" w:rsidRDefault="00A75368">
            <w:pPr>
              <w:pStyle w:val="NormalWeb"/>
              <w:spacing w:before="0" w:beforeAutospacing="0" w:after="0" w:afterAutospacing="0"/>
              <w:rPr>
                <w:rFonts w:ascii="Arial" w:hAnsi="Arial" w:cs="Arial"/>
                <w:b/>
                <w:bCs/>
                <w:sz w:val="20"/>
                <w:szCs w:val="20"/>
                <w:lang w:val="en-GB"/>
              </w:rPr>
            </w:pPr>
            <w:r w:rsidRPr="00AE10E1">
              <w:rPr>
                <w:rFonts w:ascii="Arial" w:hAnsi="Arial" w:cs="Arial"/>
                <w:sz w:val="20"/>
                <w:szCs w:val="20"/>
                <w:lang w:val="en-GB"/>
              </w:rPr>
              <w:t>Author’s Feedback</w:t>
            </w:r>
          </w:p>
        </w:tc>
      </w:tr>
      <w:tr w:rsidR="00653A29" w:rsidRPr="00AE10E1" w14:paraId="17446E31" w14:textId="77777777">
        <w:trPr>
          <w:trHeight w:val="20"/>
          <w:jc w:val="center"/>
        </w:trPr>
        <w:tc>
          <w:tcPr>
            <w:tcW w:w="2784" w:type="pct"/>
            <w:shd w:val="clear" w:color="auto" w:fill="auto"/>
            <w:noWrap/>
          </w:tcPr>
          <w:p w14:paraId="430F6407" w14:textId="77777777" w:rsidR="00653A29" w:rsidRPr="00AE10E1" w:rsidRDefault="00653A29">
            <w:pPr>
              <w:pStyle w:val="NormalWeb"/>
              <w:spacing w:before="0" w:beforeAutospacing="0" w:after="0" w:afterAutospacing="0"/>
              <w:rPr>
                <w:rFonts w:ascii="Arial" w:hAnsi="Arial" w:cs="Arial"/>
                <w:sz w:val="20"/>
                <w:szCs w:val="20"/>
                <w:lang w:val="en-GB"/>
              </w:rPr>
            </w:pPr>
          </w:p>
          <w:p w14:paraId="407D2E18" w14:textId="46503784" w:rsidR="00653A29" w:rsidRPr="00AE10E1" w:rsidRDefault="00CF4D46">
            <w:pPr>
              <w:pStyle w:val="NormalWeb"/>
              <w:spacing w:before="0" w:beforeAutospacing="0" w:after="0" w:afterAutospacing="0"/>
              <w:rPr>
                <w:rFonts w:ascii="Arial" w:hAnsi="Arial" w:cs="Arial"/>
                <w:sz w:val="20"/>
                <w:szCs w:val="20"/>
                <w:lang w:val="en-GB"/>
              </w:rPr>
            </w:pPr>
            <w:r w:rsidRPr="00AE10E1">
              <w:rPr>
                <w:rFonts w:ascii="Arial" w:hAnsi="Arial" w:cs="Arial"/>
                <w:sz w:val="20"/>
                <w:szCs w:val="20"/>
                <w:lang w:val="en-GB"/>
              </w:rPr>
              <w:t>See Attachment</w:t>
            </w:r>
          </w:p>
          <w:p w14:paraId="1D5E287C" w14:textId="77777777" w:rsidR="00653A29" w:rsidRPr="00AE10E1" w:rsidRDefault="00653A29">
            <w:pPr>
              <w:pStyle w:val="NormalWeb"/>
              <w:spacing w:before="0" w:beforeAutospacing="0" w:after="0" w:afterAutospacing="0"/>
              <w:rPr>
                <w:rFonts w:ascii="Arial" w:hAnsi="Arial" w:cs="Arial"/>
                <w:sz w:val="20"/>
                <w:szCs w:val="20"/>
                <w:lang w:val="en-GB"/>
              </w:rPr>
            </w:pPr>
          </w:p>
          <w:p w14:paraId="4043E7C0" w14:textId="77777777" w:rsidR="00653A29" w:rsidRPr="00AE10E1" w:rsidRDefault="00653A2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81E8E44" w14:textId="77777777" w:rsidR="00653A29" w:rsidRPr="00AE10E1" w:rsidRDefault="00653A29">
            <w:pPr>
              <w:pStyle w:val="NormalWeb"/>
              <w:spacing w:before="0" w:beforeAutospacing="0" w:after="0" w:afterAutospacing="0"/>
              <w:rPr>
                <w:rFonts w:ascii="Arial" w:hAnsi="Arial" w:cs="Arial"/>
                <w:b/>
                <w:bCs/>
                <w:sz w:val="20"/>
                <w:szCs w:val="20"/>
                <w:lang w:val="en-GB"/>
              </w:rPr>
            </w:pPr>
          </w:p>
        </w:tc>
      </w:tr>
    </w:tbl>
    <w:p w14:paraId="37441D13" w14:textId="77777777" w:rsidR="00653A29" w:rsidRPr="00AE10E1" w:rsidRDefault="00653A29">
      <w:pPr>
        <w:rPr>
          <w:rFonts w:ascii="Arial" w:eastAsia="Arial Unicode MS" w:hAnsi="Arial" w:cs="Arial"/>
          <w:b/>
          <w:bCs/>
          <w:sz w:val="20"/>
          <w:szCs w:val="20"/>
          <w:u w:val="single"/>
          <w:lang w:val="en-GB"/>
        </w:rPr>
      </w:pPr>
    </w:p>
    <w:p w14:paraId="4B1C427C" w14:textId="77777777" w:rsidR="00653A29" w:rsidRPr="00AE10E1" w:rsidRDefault="00653A29">
      <w:pPr>
        <w:rPr>
          <w:rFonts w:ascii="Arial" w:eastAsia="Arial Unicode MS" w:hAnsi="Arial" w:cs="Arial"/>
          <w:b/>
          <w:bCs/>
          <w:sz w:val="20"/>
          <w:szCs w:val="20"/>
          <w:u w:val="single"/>
          <w:lang w:val="en-GB"/>
        </w:rPr>
      </w:pPr>
    </w:p>
    <w:p w14:paraId="66516E2C" w14:textId="77777777" w:rsidR="00C45A32" w:rsidRPr="00AE10E1" w:rsidRDefault="00C45A32" w:rsidP="00C45A32">
      <w:pPr>
        <w:pStyle w:val="Affiliation"/>
        <w:spacing w:after="0" w:line="240" w:lineRule="auto"/>
        <w:jc w:val="left"/>
        <w:rPr>
          <w:rFonts w:ascii="Arial" w:hAnsi="Arial" w:cs="Arial"/>
          <w:b/>
          <w:u w:val="single"/>
        </w:rPr>
      </w:pPr>
      <w:r w:rsidRPr="00AE10E1">
        <w:rPr>
          <w:rFonts w:ascii="Arial" w:hAnsi="Arial" w:cs="Arial"/>
          <w:b/>
          <w:u w:val="single"/>
        </w:rPr>
        <w:t>Reviewer details:</w:t>
      </w:r>
    </w:p>
    <w:p w14:paraId="162F6E0F" w14:textId="5CFC7BFA" w:rsidR="00653A29" w:rsidRPr="00AE10E1" w:rsidRDefault="00653A29">
      <w:pPr>
        <w:rPr>
          <w:rFonts w:ascii="Arial" w:eastAsia="Arial Unicode MS" w:hAnsi="Arial" w:cs="Arial"/>
          <w:b/>
          <w:bCs/>
          <w:sz w:val="20"/>
          <w:szCs w:val="20"/>
          <w:u w:val="single"/>
          <w:lang w:val="en-GB"/>
        </w:rPr>
      </w:pPr>
    </w:p>
    <w:p w14:paraId="5D2D1889" w14:textId="62A3279E" w:rsidR="00C45A32" w:rsidRPr="00AE10E1" w:rsidRDefault="00C45A32" w:rsidP="00C45A32">
      <w:pPr>
        <w:rPr>
          <w:rFonts w:ascii="Arial" w:eastAsia="Arial Unicode MS" w:hAnsi="Arial" w:cs="Arial"/>
          <w:b/>
          <w:bCs/>
          <w:sz w:val="20"/>
          <w:szCs w:val="20"/>
          <w:lang w:val="en-GB"/>
        </w:rPr>
      </w:pPr>
      <w:proofErr w:type="spellStart"/>
      <w:r w:rsidRPr="00AE10E1">
        <w:rPr>
          <w:rFonts w:ascii="Arial" w:eastAsia="Arial Unicode MS" w:hAnsi="Arial" w:cs="Arial"/>
          <w:b/>
          <w:bCs/>
          <w:sz w:val="20"/>
          <w:szCs w:val="20"/>
          <w:lang w:val="en-GB"/>
        </w:rPr>
        <w:t>Asmaa</w:t>
      </w:r>
      <w:proofErr w:type="spellEnd"/>
      <w:r w:rsidRPr="00AE10E1">
        <w:rPr>
          <w:rFonts w:ascii="Arial" w:eastAsia="Arial Unicode MS" w:hAnsi="Arial" w:cs="Arial"/>
          <w:b/>
          <w:bCs/>
          <w:sz w:val="20"/>
          <w:szCs w:val="20"/>
          <w:lang w:val="en-GB"/>
        </w:rPr>
        <w:t xml:space="preserve"> Abdul Hassan Abdul Hai</w:t>
      </w:r>
      <w:r w:rsidRPr="00AE10E1">
        <w:rPr>
          <w:rFonts w:ascii="Arial" w:eastAsia="Arial Unicode MS" w:hAnsi="Arial" w:cs="Arial"/>
          <w:b/>
          <w:bCs/>
          <w:sz w:val="20"/>
          <w:szCs w:val="20"/>
          <w:lang w:val="en-GB"/>
        </w:rPr>
        <w:t xml:space="preserve">, </w:t>
      </w:r>
      <w:r w:rsidRPr="00AE10E1">
        <w:rPr>
          <w:rFonts w:ascii="Arial" w:eastAsia="Arial Unicode MS" w:hAnsi="Arial" w:cs="Arial"/>
          <w:b/>
          <w:bCs/>
          <w:sz w:val="20"/>
          <w:szCs w:val="20"/>
          <w:lang w:val="en-GB"/>
        </w:rPr>
        <w:t>University of Basra</w:t>
      </w:r>
      <w:r w:rsidRPr="00AE10E1">
        <w:rPr>
          <w:rFonts w:ascii="Arial" w:eastAsia="Arial Unicode MS" w:hAnsi="Arial" w:cs="Arial"/>
          <w:b/>
          <w:bCs/>
          <w:sz w:val="20"/>
          <w:szCs w:val="20"/>
          <w:lang w:val="en-GB"/>
        </w:rPr>
        <w:t xml:space="preserve">, </w:t>
      </w:r>
      <w:r w:rsidRPr="00AE10E1">
        <w:rPr>
          <w:rFonts w:ascii="Arial" w:eastAsia="Arial Unicode MS" w:hAnsi="Arial" w:cs="Arial"/>
          <w:b/>
          <w:bCs/>
          <w:sz w:val="20"/>
          <w:szCs w:val="20"/>
          <w:lang w:val="en-GB"/>
        </w:rPr>
        <w:t>Iraq</w:t>
      </w:r>
      <w:bookmarkStart w:id="0" w:name="_GoBack"/>
      <w:bookmarkEnd w:id="0"/>
    </w:p>
    <w:sectPr w:rsidR="00C45A32" w:rsidRPr="00AE10E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43A45" w14:textId="77777777" w:rsidR="00CB1D61" w:rsidRDefault="00CB1D61">
      <w:r>
        <w:separator/>
      </w:r>
    </w:p>
  </w:endnote>
  <w:endnote w:type="continuationSeparator" w:id="0">
    <w:p w14:paraId="71D9CBF5" w14:textId="77777777" w:rsidR="00CB1D61" w:rsidRDefault="00CB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3027" w14:textId="77777777" w:rsidR="00653A29" w:rsidRDefault="00653A29">
    <w:pPr>
      <w:pStyle w:val="Footer"/>
      <w:jc w:val="right"/>
    </w:pPr>
  </w:p>
  <w:p w14:paraId="7F754692" w14:textId="77777777" w:rsidR="00653A29" w:rsidRDefault="00A753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121395D" w14:textId="77777777" w:rsidR="00653A29" w:rsidRDefault="00A75368">
    <w:pPr>
      <w:pStyle w:val="Footer"/>
      <w:jc w:val="right"/>
      <w:rPr>
        <w:b/>
        <w:sz w:val="20"/>
      </w:rPr>
    </w:pPr>
    <w:r>
      <w:rPr>
        <w:b/>
        <w:sz w:val="20"/>
      </w:rPr>
      <w:t>V240326</w:t>
    </w:r>
  </w:p>
  <w:p w14:paraId="02A2750A" w14:textId="77777777" w:rsidR="00653A29" w:rsidRDefault="00653A29">
    <w:pPr>
      <w:pStyle w:val="Footer"/>
      <w:jc w:val="right"/>
    </w:pPr>
  </w:p>
  <w:p w14:paraId="2D70A25A" w14:textId="77777777" w:rsidR="00653A29" w:rsidRDefault="00653A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FA34" w14:textId="77777777" w:rsidR="00CB1D61" w:rsidRDefault="00CB1D61">
      <w:r>
        <w:separator/>
      </w:r>
    </w:p>
  </w:footnote>
  <w:footnote w:type="continuationSeparator" w:id="0">
    <w:p w14:paraId="07AA5107" w14:textId="77777777" w:rsidR="00CB1D61" w:rsidRDefault="00CB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9EC0" w14:textId="77777777" w:rsidR="00653A29" w:rsidRDefault="00653A29">
    <w:pPr>
      <w:spacing w:before="100" w:beforeAutospacing="1" w:after="100" w:afterAutospacing="1"/>
      <w:jc w:val="center"/>
      <w:rPr>
        <w:rFonts w:ascii="Arial" w:hAnsi="Arial" w:cs="Arial"/>
        <w:b/>
        <w:bCs/>
        <w:color w:val="003399"/>
        <w:szCs w:val="20"/>
        <w:u w:val="single"/>
        <w:lang w:val="en-GB"/>
      </w:rPr>
    </w:pPr>
  </w:p>
  <w:p w14:paraId="55A4F088" w14:textId="77777777" w:rsidR="00653A29" w:rsidRDefault="00A753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9"/>
    <w:rsid w:val="001F6C16"/>
    <w:rsid w:val="002348CF"/>
    <w:rsid w:val="0023675E"/>
    <w:rsid w:val="00270023"/>
    <w:rsid w:val="004A28D7"/>
    <w:rsid w:val="00653A29"/>
    <w:rsid w:val="006C7180"/>
    <w:rsid w:val="0071761A"/>
    <w:rsid w:val="007D43BC"/>
    <w:rsid w:val="00894021"/>
    <w:rsid w:val="009721D4"/>
    <w:rsid w:val="00A75368"/>
    <w:rsid w:val="00AC2705"/>
    <w:rsid w:val="00AE10E1"/>
    <w:rsid w:val="00C302BC"/>
    <w:rsid w:val="00C45A32"/>
    <w:rsid w:val="00CB1D61"/>
    <w:rsid w:val="00CF4D46"/>
    <w:rsid w:val="00D250BA"/>
    <w:rsid w:val="00EC2204"/>
    <w:rsid w:val="00EF1389"/>
    <w:rsid w:val="00F0778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8378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45A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g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803</Words>
  <Characters>4579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11</cp:revision>
  <dcterms:created xsi:type="dcterms:W3CDTF">2026-04-19T18:47:00Z</dcterms:created>
  <dcterms:modified xsi:type="dcterms:W3CDTF">2026-04-23T07:09:00Z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