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44EB7" w:rsidRPr="00EF1B3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44EB7" w:rsidRPr="00EF1B37" w:rsidRDefault="006B77D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1B3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244EB7" w:rsidRPr="00EF1B37" w:rsidRDefault="006B77D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Geological Research</w:t>
            </w:r>
          </w:p>
        </w:tc>
      </w:tr>
      <w:tr w:rsidR="00244EB7" w:rsidRPr="00EF1B3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44EB7" w:rsidRPr="00EF1B37" w:rsidRDefault="006B77D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1B3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244EB7" w:rsidRPr="00EF1B37" w:rsidRDefault="006B77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Ms_AJOGER_156829</w:t>
            </w:r>
          </w:p>
        </w:tc>
      </w:tr>
      <w:tr w:rsidR="00244EB7" w:rsidRPr="00EF1B3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44EB7" w:rsidRPr="00EF1B37" w:rsidRDefault="006B77D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1B3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244EB7" w:rsidRPr="00EF1B37" w:rsidRDefault="006B77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Impact of Swamp Reclamation on Soil Physicochemical Properties, Water </w:t>
            </w:r>
            <w:r w:rsidRPr="00EF1B37">
              <w:rPr>
                <w:rFonts w:ascii="Arial" w:hAnsi="Arial" w:cs="Arial"/>
                <w:b/>
                <w:sz w:val="20"/>
                <w:szCs w:val="20"/>
                <w:lang w:val="en-GB"/>
              </w:rPr>
              <w:t>Quality, and Biodiversity in Selected Parts of Rivers State, Nigeria</w:t>
            </w:r>
          </w:p>
        </w:tc>
      </w:tr>
      <w:tr w:rsidR="00244EB7" w:rsidRPr="00EF1B3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44EB7" w:rsidRPr="00EF1B37" w:rsidRDefault="006B77D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1B3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244EB7" w:rsidRPr="00EF1B37" w:rsidRDefault="006B77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244EB7" w:rsidRPr="00EF1B37" w:rsidRDefault="00244E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44EB7" w:rsidRPr="00EF1B37" w:rsidRDefault="00244EB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244EB7" w:rsidRPr="00EF1B37" w:rsidRDefault="00244EB7">
      <w:pPr>
        <w:pStyle w:val="BodyText"/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</w:pPr>
    </w:p>
    <w:p w:rsidR="00244EB7" w:rsidRPr="00EF1B37" w:rsidRDefault="006B77D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F1B3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F1B3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244EB7" w:rsidRPr="00EF1B37" w:rsidRDefault="00244EB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244EB7" w:rsidRPr="00EF1B3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44EB7" w:rsidRPr="00EF1B37" w:rsidRDefault="00244EB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244EB7" w:rsidRPr="00EF1B37" w:rsidRDefault="006B77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F1B3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244EB7" w:rsidRPr="00EF1B37" w:rsidRDefault="006B77D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F1B3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F1B3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44EB7" w:rsidRPr="00EF1B37" w:rsidRDefault="00244E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4EB7" w:rsidRPr="00EF1B3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44EB7" w:rsidRPr="00EF1B37" w:rsidRDefault="006B77D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</w:t>
            </w:r>
            <w:r w:rsidRPr="00EF1B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for the scientific community.</w:t>
            </w:r>
            <w:r w:rsidRPr="00EF1B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244EB7" w:rsidRPr="00EF1B37" w:rsidRDefault="006B7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1B37">
              <w:rPr>
                <w:rFonts w:ascii="Arial" w:hAnsi="Arial" w:cs="Arial"/>
                <w:sz w:val="20"/>
                <w:szCs w:val="20"/>
              </w:rPr>
              <w:t>The effects of swamp reclamation on water, biodiversity, and soil are evaluated holistically in this manuscript. There is undisputed proof of destructio</w:t>
            </w:r>
            <w:r w:rsidRPr="00EF1B37">
              <w:rPr>
                <w:rFonts w:ascii="Arial" w:hAnsi="Arial" w:cs="Arial"/>
                <w:sz w:val="20"/>
                <w:szCs w:val="20"/>
              </w:rPr>
              <w:t>n of the environment, and it highlights the significance of managing wetlands in a sustainable manner.</w:t>
            </w:r>
          </w:p>
          <w:p w:rsidR="00244EB7" w:rsidRPr="00EF1B37" w:rsidRDefault="00244EB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244EB7" w:rsidRPr="00EF1B37" w:rsidRDefault="00244E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44EB7" w:rsidRPr="00EF1B37" w:rsidRDefault="00244EB7">
      <w:pPr>
        <w:rPr>
          <w:rFonts w:ascii="Arial" w:hAnsi="Arial" w:cs="Arial"/>
          <w:sz w:val="20"/>
          <w:szCs w:val="20"/>
          <w:lang w:val="en-GB"/>
        </w:rPr>
      </w:pPr>
    </w:p>
    <w:p w:rsidR="00244EB7" w:rsidRPr="00EF1B37" w:rsidRDefault="00244EB7">
      <w:pPr>
        <w:rPr>
          <w:rFonts w:ascii="Arial" w:hAnsi="Arial" w:cs="Arial"/>
          <w:sz w:val="20"/>
          <w:szCs w:val="20"/>
          <w:lang w:val="en-GB"/>
        </w:rPr>
      </w:pPr>
    </w:p>
    <w:p w:rsidR="00244EB7" w:rsidRPr="00EF1B37" w:rsidRDefault="00244EB7">
      <w:pPr>
        <w:rPr>
          <w:rFonts w:ascii="Arial" w:hAnsi="Arial" w:cs="Arial"/>
          <w:sz w:val="20"/>
          <w:szCs w:val="20"/>
          <w:lang w:val="en-GB"/>
        </w:rPr>
      </w:pPr>
    </w:p>
    <w:p w:rsidR="00244EB7" w:rsidRPr="00EF1B37" w:rsidRDefault="006B77D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F1B3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244EB7" w:rsidRPr="00EF1B37" w:rsidRDefault="00244EB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244EB7" w:rsidRPr="00EF1B3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244EB7" w:rsidRPr="00EF1B37" w:rsidRDefault="00244EB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244EB7" w:rsidRPr="00EF1B37" w:rsidRDefault="006B77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F1B3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244EB7" w:rsidRPr="00EF1B37" w:rsidRDefault="006B77D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1B3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F1B3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44EB7" w:rsidRPr="00EF1B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44EB7" w:rsidRPr="00EF1B37" w:rsidRDefault="006B77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44EB7" w:rsidRPr="00EF1B37" w:rsidRDefault="006B77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1B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4EB7" w:rsidRPr="00EF1B37" w:rsidRDefault="006B77D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F1B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44EB7" w:rsidRPr="00EF1B37" w:rsidRDefault="006B77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The title is clear and suit the study.</w:t>
            </w:r>
          </w:p>
          <w:p w:rsidR="00244EB7" w:rsidRPr="00EF1B37" w:rsidRDefault="006B77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244EB7" w:rsidRPr="00EF1B37" w:rsidRDefault="00244E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4EB7" w:rsidRPr="00EF1B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44EB7" w:rsidRPr="00EF1B37" w:rsidRDefault="006B77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F1B3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244EB7" w:rsidRPr="00EF1B37" w:rsidRDefault="006B77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1B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4EB7" w:rsidRPr="00EF1B37" w:rsidRDefault="006B77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EF1B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44EB7" w:rsidRPr="00EF1B37" w:rsidRDefault="006B77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The abstract is comprehensive.</w:t>
            </w:r>
          </w:p>
          <w:p w:rsidR="00244EB7" w:rsidRPr="00EF1B37" w:rsidRDefault="006B77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244EB7" w:rsidRPr="00EF1B37" w:rsidRDefault="00244E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4EB7" w:rsidRPr="00EF1B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44EB7" w:rsidRPr="00EF1B37" w:rsidRDefault="006B77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1B3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44EB7" w:rsidRPr="00EF1B37" w:rsidRDefault="006B77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1B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4EB7" w:rsidRPr="00EF1B37" w:rsidRDefault="006B77D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1B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44EB7" w:rsidRPr="00EF1B37" w:rsidRDefault="006B77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YES. The </w:t>
            </w:r>
            <w:r w:rsidRPr="00EF1B37">
              <w:rPr>
                <w:rFonts w:ascii="Arial" w:hAnsi="Arial" w:cs="Arial"/>
                <w:bCs/>
                <w:sz w:val="20"/>
                <w:szCs w:val="20"/>
                <w:lang w:val="en-GB"/>
              </w:rPr>
              <w:t>keywords are appropriate &amp; useful.</w:t>
            </w:r>
          </w:p>
          <w:p w:rsidR="00244EB7" w:rsidRPr="00EF1B37" w:rsidRDefault="006B77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244EB7" w:rsidRPr="00EF1B37" w:rsidRDefault="00244E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4EB7" w:rsidRPr="00EF1B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44EB7" w:rsidRPr="00EF1B37" w:rsidRDefault="006B77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1B3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44EB7" w:rsidRPr="00EF1B37" w:rsidRDefault="006B77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1B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4EB7" w:rsidRPr="00EF1B37" w:rsidRDefault="006B77D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1B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44EB7" w:rsidRPr="00EF1B37" w:rsidRDefault="006B77D6">
            <w:pPr>
              <w:rPr>
                <w:rStyle w:val="Strong"/>
                <w:rFonts w:ascii="Arial" w:eastAsia="Arial Unicode MS" w:hAnsi="Arial" w:cs="Arial"/>
                <w:b w:val="0"/>
                <w:sz w:val="20"/>
                <w:szCs w:val="20"/>
              </w:rPr>
            </w:pPr>
            <w:r w:rsidRPr="00EF1B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</w:t>
            </w:r>
            <w:r w:rsidRPr="00EF1B37">
              <w:rPr>
                <w:rFonts w:ascii="Arial" w:hAnsi="Arial" w:cs="Arial"/>
                <w:sz w:val="20"/>
                <w:szCs w:val="20"/>
              </w:rPr>
              <w:t xml:space="preserve">The background </w:t>
            </w:r>
            <w:r w:rsidRPr="00EF1B37">
              <w:rPr>
                <w:rFonts w:ascii="Arial" w:hAnsi="Arial" w:cs="Arial"/>
                <w:sz w:val="20"/>
                <w:szCs w:val="20"/>
              </w:rPr>
              <w:t>information</w:t>
            </w:r>
            <w:r w:rsidRPr="00EF1B37">
              <w:rPr>
                <w:rFonts w:ascii="Arial" w:hAnsi="Arial" w:cs="Arial"/>
                <w:b/>
                <w:sz w:val="20"/>
                <w:szCs w:val="20"/>
              </w:rPr>
              <w:t xml:space="preserve"> is </w:t>
            </w:r>
            <w:r w:rsidRPr="00EF1B37">
              <w:rPr>
                <w:rStyle w:val="Strong"/>
                <w:rFonts w:ascii="Arial" w:eastAsia="Arial Unicode MS" w:hAnsi="Arial" w:cs="Arial"/>
                <w:b w:val="0"/>
                <w:sz w:val="20"/>
                <w:szCs w:val="20"/>
              </w:rPr>
              <w:t>sufficient and fairly well organized.</w:t>
            </w:r>
          </w:p>
          <w:p w:rsidR="00244EB7" w:rsidRPr="00EF1B37" w:rsidRDefault="006B77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  <w:r w:rsidRPr="00EF1B37">
              <w:rPr>
                <w:rStyle w:val="Strong"/>
                <w:rFonts w:ascii="Arial" w:eastAsia="Arial Unicode MS" w:hAnsi="Arial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244EB7" w:rsidRPr="00EF1B37" w:rsidRDefault="00244E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4EB7" w:rsidRPr="00EF1B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44EB7" w:rsidRPr="00EF1B37" w:rsidRDefault="006B77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1B3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244EB7" w:rsidRPr="00EF1B37" w:rsidRDefault="006B77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1B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4EB7" w:rsidRPr="00EF1B37" w:rsidRDefault="006B77D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1B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44EB7" w:rsidRPr="00EF1B37" w:rsidRDefault="006B77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  <w:r w:rsidRPr="00EF1B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objectives of the study are clearly mentioned.</w:t>
            </w:r>
          </w:p>
          <w:p w:rsidR="00244EB7" w:rsidRPr="00EF1B37" w:rsidRDefault="006B77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244EB7" w:rsidRPr="00EF1B37" w:rsidRDefault="00244E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4EB7" w:rsidRPr="00EF1B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44EB7" w:rsidRPr="00EF1B37" w:rsidRDefault="006B77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1B3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244EB7" w:rsidRPr="00EF1B37" w:rsidRDefault="006B77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1B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4EB7" w:rsidRPr="00EF1B37" w:rsidRDefault="006B77D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1B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44EB7" w:rsidRPr="00EF1B37" w:rsidRDefault="006B77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</w:t>
            </w:r>
            <w:r w:rsidRPr="00EF1B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literature review </w:t>
            </w:r>
            <w:r w:rsidRPr="00EF1B37">
              <w:rPr>
                <w:rFonts w:ascii="Arial" w:hAnsi="Arial" w:cs="Arial"/>
                <w:bCs/>
                <w:sz w:val="20"/>
                <w:szCs w:val="20"/>
                <w:lang w:val="en-GB"/>
              </w:rPr>
              <w:t>is relevant and reasonably up to date.</w:t>
            </w:r>
          </w:p>
          <w:p w:rsidR="00244EB7" w:rsidRPr="00EF1B37" w:rsidRDefault="006B77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244EB7" w:rsidRPr="00EF1B37" w:rsidRDefault="00244E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4EB7" w:rsidRPr="00EF1B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44EB7" w:rsidRPr="00EF1B37" w:rsidRDefault="006B77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1B3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244EB7" w:rsidRPr="00EF1B37" w:rsidRDefault="006B77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1B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4EB7" w:rsidRPr="00EF1B37" w:rsidRDefault="006B77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44EB7" w:rsidRPr="00EF1B37" w:rsidRDefault="006B77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</w:t>
            </w:r>
            <w:r w:rsidRPr="00EF1B37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method well appropriated for the</w:t>
            </w:r>
            <w:r w:rsidRPr="00EF1B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study.</w:t>
            </w:r>
          </w:p>
          <w:p w:rsidR="00244EB7" w:rsidRPr="00EF1B37" w:rsidRDefault="006B77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244EB7" w:rsidRPr="00EF1B37" w:rsidRDefault="00244E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4EB7" w:rsidRPr="00EF1B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44EB7" w:rsidRPr="00EF1B37" w:rsidRDefault="006B77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1B3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244EB7" w:rsidRPr="00EF1B37" w:rsidRDefault="006B77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1B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4EB7" w:rsidRPr="00EF1B37" w:rsidRDefault="006B77D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1B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44EB7" w:rsidRPr="00EF1B37" w:rsidRDefault="006B77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  <w:r w:rsidRPr="00EF1B37">
              <w:rPr>
                <w:rFonts w:ascii="Arial" w:hAnsi="Arial" w:cs="Arial"/>
                <w:bCs/>
                <w:sz w:val="20"/>
                <w:szCs w:val="20"/>
                <w:lang w:val="en-GB"/>
              </w:rPr>
              <w:t>. Ethical issues are not addressed explicitly.</w:t>
            </w:r>
          </w:p>
          <w:p w:rsidR="00244EB7" w:rsidRPr="00EF1B37" w:rsidRDefault="006B77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244EB7" w:rsidRPr="00EF1B37" w:rsidRDefault="00244E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4EB7" w:rsidRPr="00EF1B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44EB7" w:rsidRPr="00EF1B37" w:rsidRDefault="006B77D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44EB7" w:rsidRPr="00EF1B37" w:rsidRDefault="006B77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1B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4EB7" w:rsidRPr="00EF1B37" w:rsidRDefault="006B77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44EB7" w:rsidRPr="00EF1B37" w:rsidRDefault="006B77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Pr="00EF1B37">
              <w:rPr>
                <w:rFonts w:ascii="Arial" w:hAnsi="Arial" w:cs="Arial"/>
                <w:bCs/>
                <w:sz w:val="20"/>
                <w:szCs w:val="20"/>
                <w:lang w:val="en-GB"/>
              </w:rPr>
              <w:t>. The results are presented clearly.</w:t>
            </w:r>
          </w:p>
          <w:p w:rsidR="00244EB7" w:rsidRPr="00EF1B37" w:rsidRDefault="006B77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244EB7" w:rsidRPr="00EF1B37" w:rsidRDefault="00244E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4EB7" w:rsidRPr="00EF1B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44EB7" w:rsidRPr="00EF1B37" w:rsidRDefault="006B77D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Are tables and figures clear, relevant, and </w:t>
            </w:r>
            <w:r w:rsidRPr="00EF1B37">
              <w:rPr>
                <w:rFonts w:ascii="Arial" w:hAnsi="Arial" w:cs="Arial"/>
                <w:b/>
                <w:sz w:val="20"/>
                <w:szCs w:val="20"/>
                <w:lang w:val="en-GB"/>
              </w:rPr>
              <w:t>necessary?</w:t>
            </w:r>
          </w:p>
          <w:p w:rsidR="00244EB7" w:rsidRPr="00EF1B37" w:rsidRDefault="006B77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1B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4EB7" w:rsidRPr="00EF1B37" w:rsidRDefault="006B77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44EB7" w:rsidRPr="00EF1B37" w:rsidRDefault="006B77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  <w:r w:rsidRPr="00EF1B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Tables and figures are clear, relevant and necessary.</w:t>
            </w:r>
          </w:p>
          <w:p w:rsidR="00244EB7" w:rsidRPr="00EF1B37" w:rsidRDefault="006B77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244EB7" w:rsidRPr="00EF1B37" w:rsidRDefault="00244E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4EB7" w:rsidRPr="00EF1B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44EB7" w:rsidRPr="00EF1B37" w:rsidRDefault="006B77D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44EB7" w:rsidRPr="00EF1B37" w:rsidRDefault="006B77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1B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4EB7" w:rsidRPr="00EF1B37" w:rsidRDefault="006B77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44EB7" w:rsidRPr="00EF1B37" w:rsidRDefault="006B77D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</w:t>
            </w:r>
          </w:p>
          <w:p w:rsidR="00244EB7" w:rsidRPr="00EF1B37" w:rsidRDefault="006B77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244EB7" w:rsidRPr="00EF1B37" w:rsidRDefault="00244E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4EB7" w:rsidRPr="00EF1B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44EB7" w:rsidRPr="00EF1B37" w:rsidRDefault="006B77D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44EB7" w:rsidRPr="00EF1B37" w:rsidRDefault="006B77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1B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4EB7" w:rsidRPr="00EF1B37" w:rsidRDefault="006B77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</w:t>
            </w:r>
            <w:r w:rsidRPr="00EF1B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N/A = Not Applicable</w:t>
            </w:r>
          </w:p>
        </w:tc>
        <w:tc>
          <w:tcPr>
            <w:tcW w:w="1843" w:type="pct"/>
            <w:shd w:val="clear" w:color="auto" w:fill="auto"/>
          </w:tcPr>
          <w:p w:rsidR="00244EB7" w:rsidRPr="00EF1B37" w:rsidRDefault="006B77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  <w:r w:rsidRPr="00EF1B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conclusions are well supported by data</w:t>
            </w:r>
          </w:p>
          <w:p w:rsidR="00244EB7" w:rsidRPr="00EF1B37" w:rsidRDefault="006B77D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244EB7" w:rsidRPr="00EF1B37" w:rsidRDefault="00244E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4EB7" w:rsidRPr="00EF1B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44EB7" w:rsidRPr="00EF1B37" w:rsidRDefault="006B77D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44EB7" w:rsidRPr="00EF1B37" w:rsidRDefault="006B77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1B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4EB7" w:rsidRPr="00EF1B37" w:rsidRDefault="006B77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44EB7" w:rsidRPr="00EF1B37" w:rsidRDefault="006B77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NO.</w:t>
            </w:r>
            <w:r w:rsidRPr="00EF1B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limitations are not explicitly discussed.</w:t>
            </w:r>
          </w:p>
          <w:p w:rsidR="00244EB7" w:rsidRPr="00EF1B37" w:rsidRDefault="006B77D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244EB7" w:rsidRPr="00EF1B37" w:rsidRDefault="00244E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4EB7" w:rsidRPr="00EF1B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44EB7" w:rsidRPr="00EF1B37" w:rsidRDefault="006B77D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:rsidR="00244EB7" w:rsidRPr="00EF1B37" w:rsidRDefault="006B77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1B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4EB7" w:rsidRPr="00EF1B37" w:rsidRDefault="006B77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1B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44EB7" w:rsidRPr="00EF1B37" w:rsidRDefault="006B77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44EB7" w:rsidRPr="00EF1B37" w:rsidRDefault="006B77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  <w:r w:rsidRPr="00EF1B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References are relevant and sufficient.</w:t>
            </w:r>
          </w:p>
          <w:p w:rsidR="00244EB7" w:rsidRPr="00EF1B37" w:rsidRDefault="006B77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244EB7" w:rsidRPr="00EF1B37" w:rsidRDefault="00244E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4EB7" w:rsidRPr="00EF1B3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44EB7" w:rsidRPr="00EF1B37" w:rsidRDefault="006B77D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44EB7" w:rsidRPr="00EF1B37" w:rsidRDefault="006B77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1B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44EB7" w:rsidRPr="00EF1B37" w:rsidRDefault="006B77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1B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44EB7" w:rsidRPr="00EF1B37" w:rsidRDefault="006B77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44EB7" w:rsidRPr="00EF1B37" w:rsidRDefault="006B77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  <w:r w:rsidRPr="00EF1B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paper is clear and understandable.</w:t>
            </w:r>
          </w:p>
          <w:p w:rsidR="00244EB7" w:rsidRPr="00EF1B37" w:rsidRDefault="006B77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244EB7" w:rsidRPr="00EF1B37" w:rsidRDefault="00244E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44EB7" w:rsidRPr="00EF1B37" w:rsidRDefault="00244EB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44EB7" w:rsidRPr="00EF1B37" w:rsidRDefault="00244EB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44EB7" w:rsidRPr="00EF1B37" w:rsidRDefault="00244EB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44EB7" w:rsidRPr="00EF1B37" w:rsidRDefault="006B77D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F1B3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244EB7" w:rsidRPr="00EF1B37" w:rsidRDefault="00244EB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244EB7" w:rsidRPr="00EF1B3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44EB7" w:rsidRPr="00EF1B37" w:rsidRDefault="00244EB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244EB7" w:rsidRPr="00EF1B37" w:rsidRDefault="006B77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F1B37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244EB7" w:rsidRPr="00EF1B37" w:rsidRDefault="00244E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244EB7" w:rsidRPr="00EF1B37" w:rsidRDefault="006B77D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F1B3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F1B3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44EB7" w:rsidRPr="00EF1B37" w:rsidRDefault="00244E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4EB7" w:rsidRPr="00EF1B3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44EB7" w:rsidRPr="00EF1B37" w:rsidRDefault="006B77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44EB7" w:rsidRPr="00EF1B37" w:rsidRDefault="00244E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44EB7" w:rsidRPr="00EF1B37" w:rsidRDefault="006B77D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F1B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 your answer is NO, </w:t>
            </w:r>
            <w:r w:rsidRPr="00EF1B37">
              <w:rPr>
                <w:rFonts w:ascii="Arial" w:hAnsi="Arial" w:cs="Arial"/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44EB7" w:rsidRPr="00EF1B37" w:rsidRDefault="006B77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244EB7" w:rsidRPr="00EF1B37" w:rsidRDefault="00244E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4EB7" w:rsidRPr="00EF1B3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44EB7" w:rsidRPr="00EF1B37" w:rsidRDefault="006B77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F1B3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244EB7" w:rsidRPr="00EF1B37" w:rsidRDefault="00244E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44EB7" w:rsidRPr="00EF1B37" w:rsidRDefault="006B77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44EB7" w:rsidRPr="00EF1B37" w:rsidRDefault="006B77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244EB7" w:rsidRPr="00EF1B37" w:rsidRDefault="00244E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4EB7" w:rsidRPr="00EF1B3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44EB7" w:rsidRPr="00EF1B37" w:rsidRDefault="006B77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F1B3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F1B37">
              <w:rPr>
                <w:rFonts w:ascii="Arial" w:hAnsi="Arial" w:cs="Arial"/>
                <w:lang w:val="en-GB" w:eastAsia="en-US"/>
              </w:rPr>
              <w:br/>
            </w:r>
          </w:p>
          <w:p w:rsidR="00244EB7" w:rsidRPr="00EF1B37" w:rsidRDefault="006B77D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</w:t>
            </w:r>
            <w:r w:rsidRPr="00EF1B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44EB7" w:rsidRPr="00EF1B37" w:rsidRDefault="006B77D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244EB7" w:rsidRPr="00EF1B37" w:rsidRDefault="00244E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4EB7" w:rsidRPr="00EF1B3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44EB7" w:rsidRPr="00EF1B37" w:rsidRDefault="006B77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44EB7" w:rsidRPr="00EF1B37" w:rsidRDefault="006B77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44EB7" w:rsidRPr="00EF1B37" w:rsidRDefault="00244E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44EB7" w:rsidRPr="00EF1B37" w:rsidRDefault="006B77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44EB7" w:rsidRPr="00EF1B37" w:rsidRDefault="006B77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244EB7" w:rsidRPr="00EF1B37" w:rsidRDefault="00244E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44EB7" w:rsidRPr="00EF1B3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244EB7" w:rsidRPr="00EF1B37" w:rsidRDefault="006B77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44EB7" w:rsidRPr="00EF1B37" w:rsidRDefault="006B77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(YES </w:t>
            </w:r>
            <w:r w:rsidRPr="00EF1B37">
              <w:rPr>
                <w:rFonts w:ascii="Arial" w:hAnsi="Arial" w:cs="Arial"/>
                <w:bCs/>
                <w:sz w:val="20"/>
                <w:szCs w:val="20"/>
                <w:lang w:val="en-GB"/>
              </w:rPr>
              <w:t>or NO)</w:t>
            </w:r>
          </w:p>
          <w:p w:rsidR="00244EB7" w:rsidRPr="00EF1B37" w:rsidRDefault="00244E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44EB7" w:rsidRPr="00EF1B37" w:rsidRDefault="006B77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44EB7" w:rsidRPr="00EF1B37" w:rsidRDefault="00244E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244EB7" w:rsidRPr="00EF1B37" w:rsidRDefault="006B77D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1B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244EB7" w:rsidRPr="00EF1B37" w:rsidRDefault="00244E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44EB7" w:rsidRPr="00EF1B37" w:rsidRDefault="00244EB7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244EB7" w:rsidRPr="00EF1B37" w:rsidRDefault="00244EB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EF1B37" w:rsidRPr="00EF1B37" w:rsidRDefault="00EF1B37" w:rsidP="00EF1B37">
      <w:pPr>
        <w:rPr>
          <w:rFonts w:ascii="Arial" w:hAnsi="Arial" w:cs="Arial"/>
          <w:b/>
          <w:sz w:val="20"/>
          <w:szCs w:val="20"/>
          <w:u w:val="single"/>
        </w:rPr>
      </w:pPr>
      <w:r w:rsidRPr="00EF1B3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EF1B37" w:rsidRPr="00EF1B37" w:rsidRDefault="00EF1B3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EF1B37" w:rsidRPr="00EF1B37" w:rsidRDefault="00EF1B37" w:rsidP="00EF1B37">
      <w:pPr>
        <w:rPr>
          <w:rFonts w:ascii="Arial" w:hAnsi="Arial" w:cs="Arial"/>
          <w:b/>
          <w:sz w:val="20"/>
          <w:szCs w:val="20"/>
          <w:highlight w:val="yellow"/>
          <w:lang w:val="en-GB"/>
        </w:rPr>
      </w:pPr>
      <w:bookmarkStart w:id="0" w:name="_Hlk227063483"/>
      <w:proofErr w:type="spellStart"/>
      <w:r w:rsidRPr="00EF1B37">
        <w:rPr>
          <w:rFonts w:ascii="Arial" w:hAnsi="Arial" w:cs="Arial"/>
          <w:b/>
          <w:sz w:val="20"/>
          <w:szCs w:val="20"/>
          <w:lang w:val="en-GB"/>
        </w:rPr>
        <w:t>Flomo</w:t>
      </w:r>
      <w:proofErr w:type="spellEnd"/>
      <w:r w:rsidRPr="00EF1B37">
        <w:rPr>
          <w:rFonts w:ascii="Arial" w:hAnsi="Arial" w:cs="Arial"/>
          <w:b/>
          <w:sz w:val="20"/>
          <w:szCs w:val="20"/>
          <w:lang w:val="en-GB"/>
        </w:rPr>
        <w:t xml:space="preserve"> L. </w:t>
      </w:r>
      <w:proofErr w:type="spellStart"/>
      <w:r w:rsidRPr="00EF1B37">
        <w:rPr>
          <w:rFonts w:ascii="Arial" w:hAnsi="Arial" w:cs="Arial"/>
          <w:b/>
          <w:sz w:val="20"/>
          <w:szCs w:val="20"/>
          <w:lang w:val="en-GB"/>
        </w:rPr>
        <w:t>Gbawoquiya</w:t>
      </w:r>
      <w:proofErr w:type="spellEnd"/>
      <w:r w:rsidRPr="00EF1B37">
        <w:rPr>
          <w:rFonts w:ascii="Arial" w:hAnsi="Arial" w:cs="Arial"/>
          <w:b/>
          <w:sz w:val="20"/>
          <w:szCs w:val="20"/>
          <w:lang w:val="en-GB"/>
        </w:rPr>
        <w:t xml:space="preserve">, </w:t>
      </w:r>
      <w:proofErr w:type="spellStart"/>
      <w:r w:rsidRPr="00EF1B37">
        <w:rPr>
          <w:rFonts w:ascii="Arial" w:hAnsi="Arial" w:cs="Arial"/>
          <w:b/>
          <w:sz w:val="20"/>
          <w:szCs w:val="20"/>
          <w:lang w:val="en-GB"/>
        </w:rPr>
        <w:t>Cuttington</w:t>
      </w:r>
      <w:proofErr w:type="spellEnd"/>
      <w:r w:rsidRPr="00EF1B37">
        <w:rPr>
          <w:rFonts w:ascii="Arial" w:hAnsi="Arial" w:cs="Arial"/>
          <w:b/>
          <w:sz w:val="20"/>
          <w:szCs w:val="20"/>
          <w:lang w:val="en-GB"/>
        </w:rPr>
        <w:t xml:space="preserve"> University</w:t>
      </w:r>
      <w:r w:rsidRPr="00EF1B37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EF1B37">
        <w:rPr>
          <w:rFonts w:ascii="Arial" w:hAnsi="Arial" w:cs="Arial"/>
          <w:b/>
          <w:sz w:val="20"/>
          <w:szCs w:val="20"/>
          <w:lang w:val="en-GB"/>
        </w:rPr>
        <w:t>Liberia</w:t>
      </w:r>
      <w:bookmarkStart w:id="1" w:name="_GoBack"/>
      <w:bookmarkEnd w:id="0"/>
      <w:bookmarkEnd w:id="1"/>
    </w:p>
    <w:sectPr w:rsidR="00EF1B37" w:rsidRPr="00EF1B3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7D6" w:rsidRDefault="006B77D6">
      <w:r>
        <w:separator/>
      </w:r>
    </w:p>
  </w:endnote>
  <w:endnote w:type="continuationSeparator" w:id="0">
    <w:p w:rsidR="006B77D6" w:rsidRDefault="006B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EB7" w:rsidRDefault="00244EB7">
    <w:pPr>
      <w:pStyle w:val="Footer"/>
      <w:jc w:val="right"/>
    </w:pPr>
  </w:p>
  <w:p w:rsidR="00244EB7" w:rsidRDefault="006B77D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244EB7" w:rsidRDefault="006B77D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44EB7" w:rsidRDefault="00244EB7">
    <w:pPr>
      <w:pStyle w:val="Footer"/>
      <w:jc w:val="right"/>
    </w:pPr>
  </w:p>
  <w:p w:rsidR="00244EB7" w:rsidRDefault="00244EB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7D6" w:rsidRDefault="006B77D6">
      <w:r>
        <w:separator/>
      </w:r>
    </w:p>
  </w:footnote>
  <w:footnote w:type="continuationSeparator" w:id="0">
    <w:p w:rsidR="006B77D6" w:rsidRDefault="006B7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EB7" w:rsidRDefault="00244EB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44EB7" w:rsidRDefault="006B77D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B7"/>
    <w:rsid w:val="00244EB7"/>
    <w:rsid w:val="006B77D6"/>
    <w:rsid w:val="00EF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FAD9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763</Words>
  <Characters>4350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12</cp:revision>
  <dcterms:created xsi:type="dcterms:W3CDTF">2026-04-09T16:40:00Z</dcterms:created>
  <dcterms:modified xsi:type="dcterms:W3CDTF">2026-04-14T07:21:00Z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