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44" w:rsidRPr="005D4ECE" w:rsidRDefault="004D1E44">
      <w:pPr>
        <w:spacing w:before="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4D1E44" w:rsidRPr="005D4ECE">
        <w:trPr>
          <w:trHeight w:val="275"/>
        </w:trPr>
        <w:tc>
          <w:tcPr>
            <w:tcW w:w="3295" w:type="dxa"/>
          </w:tcPr>
          <w:p w:rsidR="004D1E44" w:rsidRPr="005D4ECE" w:rsidRDefault="009517E4">
            <w:pPr>
              <w:pStyle w:val="TableParagraph"/>
              <w:spacing w:line="256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:rsidR="004D1E44" w:rsidRPr="005D4ECE" w:rsidRDefault="009517E4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5D4EC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5D4EC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color w:val="0000FF"/>
                <w:sz w:val="20"/>
                <w:szCs w:val="20"/>
              </w:rPr>
              <w:t>of Geological</w:t>
            </w:r>
            <w:r w:rsidRPr="005D4EC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4D1E44" w:rsidRPr="005D4ECE">
        <w:trPr>
          <w:trHeight w:val="275"/>
        </w:trPr>
        <w:tc>
          <w:tcPr>
            <w:tcW w:w="3295" w:type="dxa"/>
          </w:tcPr>
          <w:p w:rsidR="004D1E44" w:rsidRPr="005D4ECE" w:rsidRDefault="009517E4">
            <w:pPr>
              <w:pStyle w:val="TableParagraph"/>
              <w:spacing w:line="256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Manuscript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6" w:type="dxa"/>
          </w:tcPr>
          <w:p w:rsidR="004D1E44" w:rsidRPr="005D4ECE" w:rsidRDefault="009517E4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Ms_AJOGER_156686</w:t>
            </w:r>
          </w:p>
        </w:tc>
      </w:tr>
      <w:tr w:rsidR="004D1E44" w:rsidRPr="005D4ECE">
        <w:trPr>
          <w:trHeight w:val="554"/>
        </w:trPr>
        <w:tc>
          <w:tcPr>
            <w:tcW w:w="3295" w:type="dxa"/>
          </w:tcPr>
          <w:p w:rsidR="004D1E44" w:rsidRPr="005D4ECE" w:rsidRDefault="009517E4">
            <w:pPr>
              <w:pStyle w:val="TableParagraph"/>
              <w:spacing w:line="27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Title</w:t>
            </w:r>
            <w:r w:rsidRPr="005D4EC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of</w:t>
            </w:r>
            <w:r w:rsidRPr="005D4E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:rsidR="004D1E44" w:rsidRPr="005D4ECE" w:rsidRDefault="009517E4">
            <w:pPr>
              <w:pStyle w:val="TableParagraph"/>
              <w:spacing w:line="27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Combining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geophysical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remote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sensing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unravel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mineralization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4E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the basement rocks of </w:t>
            </w:r>
            <w:proofErr w:type="spellStart"/>
            <w:r w:rsidRPr="005D4ECE">
              <w:rPr>
                <w:rFonts w:ascii="Arial" w:hAnsi="Arial" w:cs="Arial"/>
                <w:b/>
                <w:sz w:val="20"/>
                <w:szCs w:val="20"/>
              </w:rPr>
              <w:t>Ikole-Itapaji</w:t>
            </w:r>
            <w:proofErr w:type="spellEnd"/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Southwestern Nigeria.</w:t>
            </w:r>
          </w:p>
        </w:tc>
      </w:tr>
      <w:tr w:rsidR="004D1E44" w:rsidRPr="005D4ECE">
        <w:trPr>
          <w:trHeight w:val="551"/>
        </w:trPr>
        <w:tc>
          <w:tcPr>
            <w:tcW w:w="3295" w:type="dxa"/>
          </w:tcPr>
          <w:p w:rsidR="004D1E44" w:rsidRPr="005D4ECE" w:rsidRDefault="009517E4">
            <w:pPr>
              <w:pStyle w:val="TableParagraph"/>
              <w:spacing w:line="268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Type of</w:t>
            </w:r>
            <w:r w:rsidRPr="005D4E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6" w:type="dxa"/>
          </w:tcPr>
          <w:p w:rsidR="004D1E44" w:rsidRPr="005D4ECE" w:rsidRDefault="009517E4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4D1E44" w:rsidRPr="005D4ECE" w:rsidRDefault="004D1E44">
      <w:pPr>
        <w:pStyle w:val="BodyText"/>
        <w:spacing w:before="261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4D1E44" w:rsidRPr="005D4ECE" w:rsidRDefault="009517E4">
      <w:pPr>
        <w:pStyle w:val="BodyText"/>
        <w:spacing w:before="261"/>
        <w:ind w:left="23"/>
        <w:rPr>
          <w:rFonts w:ascii="Arial" w:hAnsi="Arial" w:cs="Arial"/>
          <w:sz w:val="20"/>
          <w:szCs w:val="20"/>
        </w:rPr>
      </w:pP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5D4ECE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</w:t>
      </w:r>
      <w:r w:rsidRPr="005D4ECE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(Importance</w:t>
      </w:r>
      <w:r w:rsidRPr="005D4ECE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of</w:t>
      </w:r>
      <w:r w:rsidRPr="005D4ECE">
        <w:rPr>
          <w:rFonts w:ascii="Arial" w:hAnsi="Arial" w:cs="Arial"/>
          <w:color w:val="000000"/>
          <w:spacing w:val="3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the</w:t>
      </w:r>
      <w:r w:rsidRPr="005D4ECE">
        <w:rPr>
          <w:rFonts w:ascii="Arial" w:hAnsi="Arial" w:cs="Arial"/>
          <w:color w:val="000000"/>
          <w:spacing w:val="2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:rsidR="004D1E44" w:rsidRPr="005D4ECE" w:rsidRDefault="004D1E4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4"/>
        <w:gridCol w:w="3797"/>
      </w:tblGrid>
      <w:tr w:rsidR="004D1E44" w:rsidRPr="005D4ECE">
        <w:trPr>
          <w:trHeight w:val="338"/>
        </w:trPr>
        <w:tc>
          <w:tcPr>
            <w:tcW w:w="4970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4D1E44" w:rsidRPr="005D4ECE" w:rsidRDefault="009517E4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D1E44" w:rsidRPr="005D4ECE" w:rsidRDefault="009517E4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D1E44" w:rsidRPr="005D4ECE">
        <w:trPr>
          <w:trHeight w:val="2800"/>
        </w:trPr>
        <w:tc>
          <w:tcPr>
            <w:tcW w:w="4970" w:type="dxa"/>
          </w:tcPr>
          <w:p w:rsidR="004D1E44" w:rsidRPr="005D4ECE" w:rsidRDefault="009517E4">
            <w:pPr>
              <w:pStyle w:val="TableParagraph"/>
              <w:spacing w:line="237" w:lineRule="auto"/>
              <w:ind w:right="546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D4E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the importance of this manuscript for the scientific community. </w:t>
            </w:r>
            <w:r w:rsidRPr="005D4EC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D4ECE">
              <w:rPr>
                <w:rFonts w:ascii="Arial" w:hAnsi="Arial" w:cs="Arial"/>
                <w:sz w:val="20"/>
                <w:szCs w:val="20"/>
              </w:rPr>
              <w:t>minimum of 3-4 sentences may be required for this part.</w:t>
            </w:r>
          </w:p>
        </w:tc>
        <w:tc>
          <w:tcPr>
            <w:tcW w:w="5124" w:type="dxa"/>
          </w:tcPr>
          <w:p w:rsidR="004D1E44" w:rsidRPr="005D4ECE" w:rsidRDefault="009517E4">
            <w:pPr>
              <w:pStyle w:val="TableParagraph"/>
              <w:spacing w:before="1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The key aspect of this study should be how to combine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three</w:t>
            </w:r>
            <w:r w:rsidRPr="005D4EC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datasets: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aeromagnetic,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radiometric, and remote sensing. However, the explanation of this "combination" is inadequate and disjointed.</w:t>
            </w:r>
          </w:p>
          <w:p w:rsidR="004D1E44" w:rsidRPr="005D4ECE" w:rsidRDefault="009517E4">
            <w:pPr>
              <w:pStyle w:val="TableParagraph"/>
              <w:ind w:left="108" w:right="17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There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should</w:t>
            </w:r>
            <w:r w:rsidRPr="005D4E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be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subsection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that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unifies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all</w:t>
            </w:r>
            <w:r w:rsidRPr="005D4E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three datasets. The "4.3 Remote Sensing Data" section is empty of explanation, lacking any wording whatsoever.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figures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unclear, blurry, and the resolution is inadequate.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E44" w:rsidRPr="005D4ECE" w:rsidRDefault="009517E4">
      <w:pPr>
        <w:pStyle w:val="BodyText"/>
        <w:spacing w:before="251"/>
        <w:ind w:left="23"/>
        <w:rPr>
          <w:rFonts w:ascii="Arial" w:hAnsi="Arial" w:cs="Arial"/>
          <w:sz w:val="20"/>
          <w:szCs w:val="20"/>
        </w:rPr>
      </w:pP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5D4ECE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2.1</w:t>
      </w:r>
      <w:r w:rsidRPr="005D4ECE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(Objective</w:t>
      </w:r>
      <w:r w:rsidRPr="005D4ECE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4D1E44" w:rsidRPr="005D4ECE" w:rsidRDefault="004D1E44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4D1E44" w:rsidRPr="005D4ECE">
        <w:trPr>
          <w:trHeight w:val="297"/>
        </w:trPr>
        <w:tc>
          <w:tcPr>
            <w:tcW w:w="4973" w:type="dxa"/>
          </w:tcPr>
          <w:p w:rsidR="004D1E44" w:rsidRPr="005D4ECE" w:rsidRDefault="004D1E44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widowControl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D1E44" w:rsidRPr="005D4ECE" w:rsidRDefault="009517E4">
            <w:pPr>
              <w:pStyle w:val="TableParagraph"/>
              <w:widowControl/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D1E44" w:rsidRPr="005D4ECE" w:rsidRDefault="009517E4">
            <w:pPr>
              <w:pStyle w:val="TableParagraph"/>
              <w:widowControl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widowControl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widowControl/>
              <w:spacing w:before="13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7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ind w:right="233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D4EC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70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379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3. Are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keywords appropriate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4ECE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D1E44" w:rsidRPr="005D4ECE" w:rsidRDefault="009517E4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ind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D4E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D4EC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objectives/hypotheses clearly stated?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4E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(Most of them are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 xml:space="preserve">not up to 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date).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ind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appropriate for the study?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379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lastRenderedPageBreak/>
              <w:t>9.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D4E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clearly?</w:t>
            </w:r>
          </w:p>
          <w:p w:rsidR="004D1E44" w:rsidRPr="005D4ECE" w:rsidRDefault="009517E4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7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ind w:right="233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to existing literature?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ind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D4E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379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D4EC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of the study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D1E44" w:rsidRPr="005D4ECE" w:rsidRDefault="009517E4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spacing w:line="270" w:lineRule="atLeast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= Needs Improvement 1 = Poor N/A = 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551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14. Are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D4E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relevant and</w:t>
            </w:r>
            <w:r w:rsidRPr="005D4EC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  <w:p w:rsidR="004D1E44" w:rsidRPr="005D4ECE" w:rsidRDefault="009517E4">
            <w:pPr>
              <w:pStyle w:val="TableParagraph"/>
              <w:spacing w:line="25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10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 Needs Improvement 1 = Poor</w:t>
            </w:r>
          </w:p>
          <w:p w:rsidR="004D1E44" w:rsidRPr="005D4ECE" w:rsidRDefault="009517E4">
            <w:pPr>
              <w:pStyle w:val="TableParagraph"/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N/A =</w:t>
            </w:r>
            <w:r w:rsidRPr="005D4ECE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655"/>
        </w:trPr>
        <w:tc>
          <w:tcPr>
            <w:tcW w:w="4973" w:type="dxa"/>
          </w:tcPr>
          <w:p w:rsidR="004D1E44" w:rsidRPr="005D4ECE" w:rsidRDefault="009517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D4E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D1E44" w:rsidRPr="005D4ECE" w:rsidRDefault="009517E4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5D4ECE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D1E44" w:rsidRPr="005D4ECE" w:rsidRDefault="009517E4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5D4ECE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5D4ECE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= Needs Improvement 1 = Poor</w:t>
            </w:r>
          </w:p>
          <w:p w:rsidR="004D1E44" w:rsidRPr="005D4ECE" w:rsidRDefault="009517E4">
            <w:pPr>
              <w:pStyle w:val="TableParagraph"/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>N/A =</w:t>
            </w:r>
            <w:r w:rsidRPr="005D4ECE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color w:val="3F3F3F"/>
                <w:sz w:val="20"/>
                <w:szCs w:val="20"/>
              </w:rPr>
              <w:t xml:space="preserve">Not </w:t>
            </w:r>
            <w:r w:rsidRPr="005D4ECE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D1E44" w:rsidRPr="005D4ECE" w:rsidRDefault="009517E4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E44" w:rsidRPr="005D4ECE" w:rsidRDefault="009517E4">
      <w:pPr>
        <w:pStyle w:val="BodyText"/>
        <w:spacing w:before="231"/>
        <w:ind w:left="23"/>
        <w:rPr>
          <w:rFonts w:ascii="Arial" w:hAnsi="Arial" w:cs="Arial"/>
          <w:sz w:val="20"/>
          <w:szCs w:val="20"/>
        </w:rPr>
      </w:pP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5D4ECE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5D4ECE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5D4ECE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5D4ECE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4D1E44" w:rsidRPr="005D4ECE" w:rsidRDefault="004D1E44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0"/>
        <w:gridCol w:w="4283"/>
      </w:tblGrid>
      <w:tr w:rsidR="004D1E44" w:rsidRPr="005D4ECE">
        <w:trPr>
          <w:trHeight w:val="892"/>
        </w:trPr>
        <w:tc>
          <w:tcPr>
            <w:tcW w:w="4646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4D1E44" w:rsidRPr="005D4ECE" w:rsidRDefault="009517E4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D4E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3" w:type="dxa"/>
          </w:tcPr>
          <w:p w:rsidR="004D1E44" w:rsidRPr="005D4ECE" w:rsidRDefault="009517E4">
            <w:pPr>
              <w:pStyle w:val="TableParagraph"/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(It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mandatory</w:t>
            </w:r>
            <w:r w:rsidRPr="005D4EC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 xml:space="preserve">that authors </w:t>
            </w:r>
            <w:r w:rsidRPr="005D4ECE">
              <w:rPr>
                <w:rFonts w:ascii="Arial" w:hAnsi="Arial" w:cs="Arial"/>
                <w:sz w:val="20"/>
                <w:szCs w:val="20"/>
              </w:rPr>
              <w:t>should write his/her feedback</w:t>
            </w:r>
          </w:p>
          <w:p w:rsidR="004D1E44" w:rsidRPr="005D4ECE" w:rsidRDefault="009517E4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4D1E44" w:rsidRPr="005D4ECE">
        <w:trPr>
          <w:trHeight w:val="1677"/>
        </w:trPr>
        <w:tc>
          <w:tcPr>
            <w:tcW w:w="4646" w:type="dxa"/>
          </w:tcPr>
          <w:p w:rsidR="004D1E44" w:rsidRPr="005D4ECE" w:rsidRDefault="009517E4">
            <w:pPr>
              <w:pStyle w:val="TableParagraph"/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D1E44" w:rsidRPr="005D4ECE" w:rsidRDefault="009517E4">
            <w:pPr>
              <w:pStyle w:val="TableParagraph"/>
              <w:spacing w:before="271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If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your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answer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NO,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please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provide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0" w:type="dxa"/>
          </w:tcPr>
          <w:p w:rsidR="004D1E44" w:rsidRPr="005D4ECE" w:rsidRDefault="009517E4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E44" w:rsidRPr="005D4ECE" w:rsidRDefault="009517E4">
            <w:pPr>
              <w:pStyle w:val="TableParagraph"/>
              <w:ind w:left="108" w:right="70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Combining aeromagnetic, radiometric, and remote sensing datasets to reveal subsurface structures</w:t>
            </w: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in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D4ECE">
              <w:rPr>
                <w:rFonts w:ascii="Arial" w:hAnsi="Arial" w:cs="Arial"/>
                <w:sz w:val="20"/>
                <w:szCs w:val="20"/>
              </w:rPr>
              <w:t>Ikole-Itapaji</w:t>
            </w:r>
            <w:proofErr w:type="spellEnd"/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area,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 xml:space="preserve">Southwestern 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Nigeria</w:t>
            </w:r>
          </w:p>
        </w:tc>
        <w:tc>
          <w:tcPr>
            <w:tcW w:w="4283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379"/>
        </w:trPr>
        <w:tc>
          <w:tcPr>
            <w:tcW w:w="4646" w:type="dxa"/>
          </w:tcPr>
          <w:p w:rsidR="004D1E44" w:rsidRPr="005D4ECE" w:rsidRDefault="009517E4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D4EC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4E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D1E44" w:rsidRPr="005D4ECE" w:rsidRDefault="009517E4">
            <w:pPr>
              <w:pStyle w:val="TableParagraph"/>
              <w:spacing w:before="255" w:line="270" w:lineRule="atLeas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If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your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answer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NO,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please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provide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0" w:type="dxa"/>
          </w:tcPr>
          <w:p w:rsidR="004D1E44" w:rsidRPr="005D4ECE" w:rsidRDefault="009517E4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YES,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>it’s</w:t>
            </w:r>
          </w:p>
        </w:tc>
        <w:tc>
          <w:tcPr>
            <w:tcW w:w="4283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103"/>
        </w:trPr>
        <w:tc>
          <w:tcPr>
            <w:tcW w:w="4646" w:type="dxa"/>
          </w:tcPr>
          <w:p w:rsidR="004D1E44" w:rsidRPr="005D4ECE" w:rsidRDefault="009517E4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 xml:space="preserve">manuscript scientifically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D1E44" w:rsidRPr="005D4ECE" w:rsidRDefault="009517E4">
            <w:pPr>
              <w:pStyle w:val="TableParagraph"/>
              <w:spacing w:before="259" w:line="270" w:lineRule="atLeas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If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your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answer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NO,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please</w:t>
            </w:r>
            <w:r w:rsidRPr="005D4E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provide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0" w:type="dxa"/>
          </w:tcPr>
          <w:p w:rsidR="004D1E44" w:rsidRPr="005D4ECE" w:rsidRDefault="009517E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way</w:t>
            </w:r>
            <w:r w:rsidRPr="005D4E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to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combine</w:t>
            </w:r>
            <w:r w:rsidRPr="005D4E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three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datasets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still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not good enough.</w:t>
            </w:r>
          </w:p>
        </w:tc>
        <w:tc>
          <w:tcPr>
            <w:tcW w:w="4283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379"/>
        </w:trPr>
        <w:tc>
          <w:tcPr>
            <w:tcW w:w="4646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D4E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5D4EC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D1E44" w:rsidRPr="005D4ECE" w:rsidRDefault="009517E4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(YES or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D1E44" w:rsidRPr="005D4ECE" w:rsidRDefault="009517E4">
            <w:pPr>
              <w:pStyle w:val="TableParagraph"/>
              <w:spacing w:before="264" w:line="270" w:lineRule="atLeas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If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your</w:t>
            </w:r>
            <w:r w:rsidRPr="005D4E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answer</w:t>
            </w:r>
            <w:r w:rsidRPr="005D4E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is</w:t>
            </w:r>
            <w:r w:rsidRPr="005D4E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NO,</w:t>
            </w:r>
            <w:r w:rsidRPr="005D4E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please</w:t>
            </w:r>
            <w:r w:rsidRPr="005D4E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provide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4D1E44" w:rsidRPr="005D4ECE" w:rsidRDefault="009517E4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 xml:space="preserve">NO, </w:t>
            </w:r>
            <w:proofErr w:type="spellStart"/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it’snot</w:t>
            </w:r>
            <w:proofErr w:type="spellEnd"/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E44" w:rsidRPr="005D4ECE" w:rsidRDefault="009517E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Use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references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that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within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last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10</w:t>
            </w:r>
            <w:r w:rsidRPr="005D4E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years, except theoretical ones.</w:t>
            </w:r>
          </w:p>
        </w:tc>
        <w:tc>
          <w:tcPr>
            <w:tcW w:w="4283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44" w:rsidRPr="005D4ECE">
        <w:trPr>
          <w:trHeight w:val="1381"/>
        </w:trPr>
        <w:tc>
          <w:tcPr>
            <w:tcW w:w="4646" w:type="dxa"/>
          </w:tcPr>
          <w:p w:rsidR="004D1E44" w:rsidRPr="005D4ECE" w:rsidRDefault="009517E4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D4E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4E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there ethical issues</w:t>
            </w:r>
            <w:r w:rsidRPr="005D4EC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z w:val="20"/>
                <w:szCs w:val="20"/>
              </w:rPr>
              <w:t>in this</w:t>
            </w:r>
            <w:r w:rsidRPr="005D4ECE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4D1E44" w:rsidRPr="005D4ECE" w:rsidRDefault="009517E4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(YES or</w:t>
            </w:r>
            <w:r w:rsidRPr="005D4E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D1E44" w:rsidRPr="005D4ECE" w:rsidRDefault="009517E4">
            <w:pPr>
              <w:pStyle w:val="TableParagraph"/>
              <w:spacing w:before="266" w:line="270" w:lineRule="atLeast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>(If</w:t>
            </w:r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yes,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kindly</w:t>
            </w:r>
            <w:r w:rsidRPr="005D4EC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please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write</w:t>
            </w:r>
            <w:r w:rsidRPr="005D4E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down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the</w:t>
            </w:r>
            <w:r w:rsidRPr="005D4E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4ECE">
              <w:rPr>
                <w:rFonts w:ascii="Arial" w:hAnsi="Arial" w:cs="Arial"/>
                <w:sz w:val="20"/>
                <w:szCs w:val="20"/>
              </w:rPr>
              <w:t>ethical issues here in details)</w:t>
            </w:r>
          </w:p>
        </w:tc>
        <w:tc>
          <w:tcPr>
            <w:tcW w:w="4960" w:type="dxa"/>
          </w:tcPr>
          <w:p w:rsidR="004D1E44" w:rsidRPr="005D4ECE" w:rsidRDefault="009517E4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4ECE">
              <w:rPr>
                <w:rFonts w:ascii="Arial" w:hAnsi="Arial" w:cs="Arial"/>
                <w:sz w:val="20"/>
                <w:szCs w:val="20"/>
              </w:rPr>
              <w:t xml:space="preserve">NO, </w:t>
            </w:r>
            <w:proofErr w:type="spellStart"/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it’snot</w:t>
            </w:r>
            <w:proofErr w:type="spellEnd"/>
            <w:r w:rsidRPr="005D4EC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283" w:type="dxa"/>
          </w:tcPr>
          <w:p w:rsidR="004D1E44" w:rsidRPr="005D4ECE" w:rsidRDefault="004D1E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D4ECE">
        <w:rPr>
          <w:rFonts w:ascii="Arial" w:hAnsi="Arial" w:cs="Arial"/>
          <w:b/>
          <w:u w:val="single"/>
        </w:rPr>
        <w:t>Reviewer details:</w:t>
      </w: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D4ECE">
        <w:rPr>
          <w:rFonts w:ascii="Arial" w:hAnsi="Arial" w:cs="Arial"/>
          <w:b/>
        </w:rPr>
        <w:t xml:space="preserve">Abdul Manan, </w:t>
      </w:r>
      <w:proofErr w:type="spellStart"/>
      <w:r w:rsidRPr="005D4ECE">
        <w:rPr>
          <w:rFonts w:ascii="Arial" w:hAnsi="Arial" w:cs="Arial"/>
          <w:b/>
        </w:rPr>
        <w:t>Universitas</w:t>
      </w:r>
      <w:proofErr w:type="spellEnd"/>
      <w:r w:rsidRPr="005D4ECE">
        <w:rPr>
          <w:rFonts w:ascii="Arial" w:hAnsi="Arial" w:cs="Arial"/>
          <w:b/>
        </w:rPr>
        <w:t xml:space="preserve"> </w:t>
      </w:r>
      <w:proofErr w:type="spellStart"/>
      <w:r w:rsidRPr="005D4ECE">
        <w:rPr>
          <w:rFonts w:ascii="Arial" w:hAnsi="Arial" w:cs="Arial"/>
          <w:b/>
        </w:rPr>
        <w:t>Halu</w:t>
      </w:r>
      <w:proofErr w:type="spellEnd"/>
      <w:r w:rsidRPr="005D4ECE">
        <w:rPr>
          <w:rFonts w:ascii="Arial" w:hAnsi="Arial" w:cs="Arial"/>
          <w:b/>
        </w:rPr>
        <w:t xml:space="preserve"> Oleo, Indonesia</w:t>
      </w: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765CA" w:rsidRPr="005D4ECE" w:rsidRDefault="005765CA" w:rsidP="005765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D1E44" w:rsidRPr="005D4ECE" w:rsidRDefault="004D1E44">
      <w:pPr>
        <w:pStyle w:val="BodyText"/>
        <w:spacing w:before="230"/>
        <w:ind w:left="23"/>
        <w:rPr>
          <w:rFonts w:ascii="Arial" w:hAnsi="Arial" w:cs="Arial"/>
          <w:sz w:val="20"/>
          <w:szCs w:val="20"/>
        </w:rPr>
      </w:pPr>
    </w:p>
    <w:sectPr w:rsidR="004D1E44" w:rsidRPr="005D4ECE">
      <w:headerReference w:type="default" r:id="rId7"/>
      <w:footerReference w:type="default" r:id="rId8"/>
      <w:pgSz w:w="16840" w:h="23820"/>
      <w:pgMar w:top="170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7E4" w:rsidRDefault="009517E4">
      <w:r>
        <w:separator/>
      </w:r>
    </w:p>
  </w:endnote>
  <w:endnote w:type="continuationSeparator" w:id="0">
    <w:p w:rsidR="009517E4" w:rsidRDefault="0095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44" w:rsidRDefault="009517E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14069110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E44" w:rsidRDefault="009517E4">
                          <w:pPr>
                            <w:spacing w:before="11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7.8pt;width:47.35pt;height:2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" filled="f" stroked="f">
              <v:textbox inset="0,0,0,0">
                <w:txbxContent>
                  <w:p w:rsidR="004D1E44" w:rsidRDefault="009517E4">
                    <w:pPr>
                      <w:spacing w:before="11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7E4" w:rsidRDefault="009517E4">
      <w:r>
        <w:separator/>
      </w:r>
    </w:p>
  </w:footnote>
  <w:footnote w:type="continuationSeparator" w:id="0">
    <w:p w:rsidR="009517E4" w:rsidRDefault="0095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44" w:rsidRDefault="009517E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799642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E44" w:rsidRDefault="009517E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2.95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" filled="f" stroked="f">
              <v:textbox inset="0,0,0,0">
                <w:txbxContent>
                  <w:p w:rsidR="004D1E44" w:rsidRDefault="009517E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66CB"/>
    <w:multiLevelType w:val="hybridMultilevel"/>
    <w:tmpl w:val="AC4EA6D0"/>
    <w:lvl w:ilvl="0" w:tplc="28440120">
      <w:start w:val="1"/>
      <w:numFmt w:val="decimal"/>
      <w:lvlText w:val="%1."/>
      <w:lvlJc w:val="left"/>
      <w:pPr>
        <w:ind w:left="263" w:hanging="241"/>
      </w:pPr>
      <w:rPr>
        <w:rFonts w:hint="default"/>
        <w:spacing w:val="0"/>
        <w:w w:val="88"/>
        <w:lang w:val="en-US" w:eastAsia="en-US" w:bidi="ar-SA"/>
      </w:rPr>
    </w:lvl>
    <w:lvl w:ilvl="1" w:tplc="A2B0ECB2">
      <w:numFmt w:val="bullet"/>
      <w:lvlText w:val="•"/>
      <w:lvlJc w:val="left"/>
      <w:pPr>
        <w:ind w:left="1634" w:hanging="241"/>
      </w:pPr>
      <w:rPr>
        <w:rFonts w:hint="default"/>
        <w:lang w:val="en-US" w:eastAsia="en-US" w:bidi="ar-SA"/>
      </w:rPr>
    </w:lvl>
    <w:lvl w:ilvl="2" w:tplc="EB804606">
      <w:numFmt w:val="bullet"/>
      <w:lvlText w:val="•"/>
      <w:lvlJc w:val="left"/>
      <w:pPr>
        <w:ind w:left="3008" w:hanging="241"/>
      </w:pPr>
      <w:rPr>
        <w:rFonts w:hint="default"/>
        <w:lang w:val="en-US" w:eastAsia="en-US" w:bidi="ar-SA"/>
      </w:rPr>
    </w:lvl>
    <w:lvl w:ilvl="3" w:tplc="E694668C">
      <w:numFmt w:val="bullet"/>
      <w:lvlText w:val="•"/>
      <w:lvlJc w:val="left"/>
      <w:pPr>
        <w:ind w:left="4383" w:hanging="241"/>
      </w:pPr>
      <w:rPr>
        <w:rFonts w:hint="default"/>
        <w:lang w:val="en-US" w:eastAsia="en-US" w:bidi="ar-SA"/>
      </w:rPr>
    </w:lvl>
    <w:lvl w:ilvl="4" w:tplc="A4F030D0">
      <w:numFmt w:val="bullet"/>
      <w:lvlText w:val="•"/>
      <w:lvlJc w:val="left"/>
      <w:pPr>
        <w:ind w:left="5757" w:hanging="241"/>
      </w:pPr>
      <w:rPr>
        <w:rFonts w:hint="default"/>
        <w:lang w:val="en-US" w:eastAsia="en-US" w:bidi="ar-SA"/>
      </w:rPr>
    </w:lvl>
    <w:lvl w:ilvl="5" w:tplc="066237AA">
      <w:numFmt w:val="bullet"/>
      <w:lvlText w:val="•"/>
      <w:lvlJc w:val="left"/>
      <w:pPr>
        <w:ind w:left="7132" w:hanging="241"/>
      </w:pPr>
      <w:rPr>
        <w:rFonts w:hint="default"/>
        <w:lang w:val="en-US" w:eastAsia="en-US" w:bidi="ar-SA"/>
      </w:rPr>
    </w:lvl>
    <w:lvl w:ilvl="6" w:tplc="D416EA1E">
      <w:numFmt w:val="bullet"/>
      <w:lvlText w:val="•"/>
      <w:lvlJc w:val="left"/>
      <w:pPr>
        <w:ind w:left="8506" w:hanging="241"/>
      </w:pPr>
      <w:rPr>
        <w:rFonts w:hint="default"/>
        <w:lang w:val="en-US" w:eastAsia="en-US" w:bidi="ar-SA"/>
      </w:rPr>
    </w:lvl>
    <w:lvl w:ilvl="7" w:tplc="46DCF8BC">
      <w:numFmt w:val="bullet"/>
      <w:lvlText w:val="•"/>
      <w:lvlJc w:val="left"/>
      <w:pPr>
        <w:ind w:left="9881" w:hanging="241"/>
      </w:pPr>
      <w:rPr>
        <w:rFonts w:hint="default"/>
        <w:lang w:val="en-US" w:eastAsia="en-US" w:bidi="ar-SA"/>
      </w:rPr>
    </w:lvl>
    <w:lvl w:ilvl="8" w:tplc="E7AC48E0">
      <w:numFmt w:val="bullet"/>
      <w:lvlText w:val="•"/>
      <w:lvlJc w:val="left"/>
      <w:pPr>
        <w:ind w:left="11255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E44"/>
    <w:rsid w:val="004D1E44"/>
    <w:rsid w:val="005765CA"/>
    <w:rsid w:val="005D4ECE"/>
    <w:rsid w:val="009517E4"/>
    <w:rsid w:val="00A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480D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3" w:hanging="2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5765C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Rev_AJOGER_156686.docx</dc:title>
  <dc:creator>Abdul Manan</dc:creator>
  <cp:lastModifiedBy>SDI 1185</cp:lastModifiedBy>
  <cp:revision>13</cp:revision>
  <dcterms:created xsi:type="dcterms:W3CDTF">2026-04-11T04:27:00Z</dcterms:created>
  <dcterms:modified xsi:type="dcterms:W3CDTF">2026-04-16T06:37:00Z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LastSaved">
    <vt:filetime>2026-04-11T00:00:00Z</vt:filetime>
  </property>
  <property fmtid="{D5CDD505-2E9C-101B-9397-08002B2CF9AE}" pid="5" name="Producer">
    <vt:lpwstr>Microsoft: Print To PDF</vt:lpwstr>
  </property>
</Properties>
</file>