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E555C" w:rsidRDefault="00767E3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0D7B30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E555C" w:rsidRDefault="00E4042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4042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Ms_AJMPCP_157356</w:t>
            </w:r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E555C" w:rsidRDefault="00E4042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4042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Predictors of Inter-Hospital Transfer from a Secondary-Level Hospital in Sri Lanka</w:t>
            </w:r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FE555C" w:rsidRDefault="00F8428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FE555C" w:rsidRDefault="00FE555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Default="00F842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rPr>
          <w:sz w:val="22"/>
          <w:szCs w:val="20"/>
          <w:lang w:val="en-GB"/>
        </w:rPr>
      </w:pPr>
    </w:p>
    <w:p w:rsidR="00FE555C" w:rsidRDefault="00FE555C">
      <w:pPr>
        <w:rPr>
          <w:sz w:val="22"/>
          <w:szCs w:val="20"/>
          <w:lang w:val="en-GB"/>
        </w:rPr>
      </w:pPr>
    </w:p>
    <w:p w:rsidR="00FE555C" w:rsidRDefault="00FE555C">
      <w:pPr>
        <w:rPr>
          <w:sz w:val="22"/>
          <w:szCs w:val="20"/>
          <w:lang w:val="en-GB"/>
        </w:rPr>
      </w:pPr>
    </w:p>
    <w:p w:rsidR="00FE555C" w:rsidRDefault="00F8428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FE555C" w:rsidRDefault="00FE555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8428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FE555C" w:rsidRDefault="00FE55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FE555C" w:rsidRDefault="00F8428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FE555C" w:rsidRDefault="00FE555C">
      <w:pPr>
        <w:rPr>
          <w:highlight w:val="yellow"/>
          <w:lang w:val="en-GB"/>
        </w:rPr>
      </w:pPr>
    </w:p>
    <w:p w:rsidR="00FE555C" w:rsidRDefault="00FE555C">
      <w:pPr>
        <w:rPr>
          <w:highlight w:val="yellow"/>
          <w:lang w:val="en-GB"/>
        </w:rPr>
      </w:pPr>
    </w:p>
    <w:p w:rsidR="00FE555C" w:rsidRDefault="00F8428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021D7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55303" w:rsidRPr="00774B8D" w:rsidRDefault="00C55303" w:rsidP="00C55303">
            <w:pPr>
              <w:jc w:val="both"/>
              <w:rPr>
                <w:b/>
                <w:bCs/>
              </w:rPr>
            </w:pPr>
            <w:r w:rsidRPr="00774B8D">
              <w:rPr>
                <w:b/>
                <w:bCs/>
              </w:rPr>
              <w:t>Review Comments:</w:t>
            </w:r>
          </w:p>
          <w:p w:rsidR="00C55303" w:rsidRPr="00774B8D" w:rsidRDefault="00C55303" w:rsidP="00C55303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jc w:val="both"/>
            </w:pPr>
            <w:r w:rsidRPr="00774B8D">
              <w:t>The extremely high odds ratio (OR = 1032.45) raises concerns about model overfitting and requires re-evaluation with confidence interval</w:t>
            </w:r>
            <w:r>
              <w:t xml:space="preserve">s </w:t>
            </w:r>
          </w:p>
          <w:p w:rsidR="00C55303" w:rsidRPr="00774B8D" w:rsidRDefault="00C55303" w:rsidP="00C55303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jc w:val="both"/>
            </w:pPr>
            <w:r w:rsidRPr="00774B8D">
              <w:t xml:space="preserve"> Lack</w:t>
            </w:r>
            <w:r>
              <w:t xml:space="preserve"> of key variables</w:t>
            </w:r>
            <w:r w:rsidRPr="00774B8D">
              <w:t xml:space="preserve"> clear operational definitions and need better methodological explanation. </w:t>
            </w:r>
          </w:p>
          <w:p w:rsidR="00C55303" w:rsidRPr="00774B8D" w:rsidRDefault="00C55303" w:rsidP="00C55303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jc w:val="both"/>
            </w:pPr>
            <w:r w:rsidRPr="00774B8D">
              <w:t xml:space="preserve">Model validation is insufficient, as it relies only on a train-test split without robust techniques. </w:t>
            </w:r>
          </w:p>
          <w:p w:rsidR="00C55303" w:rsidRPr="00774B8D" w:rsidRDefault="00C55303" w:rsidP="00C55303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jc w:val="both"/>
            </w:pPr>
            <w:r w:rsidRPr="00774B8D">
              <w:t xml:space="preserve">Important statistical measures such as confidence intervals, ROC/AUC, and multicollinearity checks are missing. </w:t>
            </w:r>
          </w:p>
          <w:p w:rsidR="00C55303" w:rsidRPr="00774B8D" w:rsidRDefault="00C55303" w:rsidP="00C55303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jc w:val="both"/>
            </w:pPr>
            <w:r w:rsidRPr="00774B8D">
              <w:t xml:space="preserve">Tables contain inconsistencies and labeling </w:t>
            </w:r>
            <w:r>
              <w:t xml:space="preserve">errors </w:t>
            </w:r>
            <w:r w:rsidRPr="00774B8D">
              <w:t xml:space="preserve">require correction. </w:t>
            </w:r>
          </w:p>
          <w:p w:rsidR="00C55303" w:rsidRPr="00774B8D" w:rsidRDefault="00C55303" w:rsidP="00C55303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jc w:val="both"/>
            </w:pPr>
            <w:r w:rsidRPr="00774B8D">
              <w:t xml:space="preserve">The single-center design and short study period limit the generalizability of the findings. </w:t>
            </w: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F16D58" w:rsidRDefault="00F16D58" w:rsidP="00F16D5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16D58" w:rsidRPr="005F4EDD" w:rsidRDefault="00F16D58" w:rsidP="00F16D5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16D58" w:rsidRDefault="00F16D58" w:rsidP="00F16D5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16D58" w:rsidRPr="00F16D58" w:rsidRDefault="00F16D58" w:rsidP="00F16D58">
      <w:pPr>
        <w:rPr>
          <w:rFonts w:ascii="Calibri" w:hAnsi="Calibri"/>
        </w:rPr>
      </w:pPr>
      <w:proofErr w:type="spellStart"/>
      <w:r>
        <w:rPr>
          <w:rFonts w:ascii="Helvetica" w:hAnsi="Helvetica" w:cs="Helvetica"/>
          <w:color w:val="555555"/>
        </w:rPr>
        <w:t>Bachina</w:t>
      </w:r>
      <w:proofErr w:type="spellEnd"/>
      <w:r>
        <w:rPr>
          <w:rFonts w:ascii="Helvetica" w:hAnsi="Helvetica" w:cs="Helvetica"/>
          <w:color w:val="555555"/>
        </w:rPr>
        <w:t xml:space="preserve"> Lakshmi Priya</w:t>
      </w:r>
      <w:r>
        <w:rPr>
          <w:rFonts w:cs="Helvetica"/>
          <w:color w:val="555555"/>
        </w:rPr>
        <w:t xml:space="preserve">, </w:t>
      </w:r>
      <w:r>
        <w:rPr>
          <w:rFonts w:ascii="Helvetica" w:hAnsi="Helvetica" w:cs="Helvetica"/>
          <w:color w:val="555555"/>
        </w:rPr>
        <w:t>India</w:t>
      </w:r>
      <w:r>
        <w:rPr>
          <w:rFonts w:ascii="Helvetica" w:hAnsi="Helvetica" w:cs="Helvetica"/>
          <w:color w:val="555555"/>
        </w:rPr>
        <w:br/>
      </w:r>
    </w:p>
    <w:p w:rsidR="00F16D58" w:rsidRDefault="00F16D58" w:rsidP="00F16D5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E55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E3D" w:rsidRDefault="00767E3D">
      <w:r>
        <w:separator/>
      </w:r>
    </w:p>
  </w:endnote>
  <w:endnote w:type="continuationSeparator" w:id="0">
    <w:p w:rsidR="00767E3D" w:rsidRDefault="0076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pStyle w:val="Footer"/>
      <w:jc w:val="right"/>
    </w:pPr>
  </w:p>
  <w:p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E555C" w:rsidRDefault="00FE555C">
    <w:pPr>
      <w:pStyle w:val="Footer"/>
      <w:jc w:val="right"/>
    </w:pPr>
  </w:p>
  <w:p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E3D" w:rsidRDefault="00767E3D">
      <w:r>
        <w:separator/>
      </w:r>
    </w:p>
  </w:footnote>
  <w:footnote w:type="continuationSeparator" w:id="0">
    <w:p w:rsidR="00767E3D" w:rsidRDefault="0076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E3846"/>
    <w:multiLevelType w:val="hybridMultilevel"/>
    <w:tmpl w:val="8792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2F250B"/>
    <w:multiLevelType w:val="hybridMultilevel"/>
    <w:tmpl w:val="8792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931E1"/>
    <w:rsid w:val="000D7B30"/>
    <w:rsid w:val="00111F27"/>
    <w:rsid w:val="003626D3"/>
    <w:rsid w:val="00707CD8"/>
    <w:rsid w:val="00762EC6"/>
    <w:rsid w:val="00767E3D"/>
    <w:rsid w:val="008021D7"/>
    <w:rsid w:val="00B04F2F"/>
    <w:rsid w:val="00B824D9"/>
    <w:rsid w:val="00C55303"/>
    <w:rsid w:val="00E4042D"/>
    <w:rsid w:val="00F16D58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931E1"/>
    <w:rPr>
      <w:b/>
      <w:bCs/>
    </w:rPr>
  </w:style>
  <w:style w:type="paragraph" w:customStyle="1" w:styleId="Affiliation">
    <w:name w:val="Affiliation"/>
    <w:basedOn w:val="Normal"/>
    <w:rsid w:val="00F16D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