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D75E2" w:rsidRPr="00631CA7">
        <w:trPr>
          <w:trHeight w:val="20"/>
          <w:jc w:val="center"/>
        </w:trPr>
        <w:tc>
          <w:tcPr>
            <w:tcW w:w="1186" w:type="pct"/>
          </w:tcPr>
          <w:p w:rsidR="001D75E2" w:rsidRPr="00631CA7" w:rsidRDefault="008C22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1D75E2" w:rsidRPr="00631CA7" w:rsidRDefault="008C220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Medical Principles and Clinical Practice</w:t>
            </w:r>
          </w:p>
        </w:tc>
      </w:tr>
      <w:tr w:rsidR="001D75E2" w:rsidRPr="00631CA7">
        <w:trPr>
          <w:trHeight w:val="20"/>
          <w:jc w:val="center"/>
        </w:trPr>
        <w:tc>
          <w:tcPr>
            <w:tcW w:w="1186" w:type="pct"/>
          </w:tcPr>
          <w:p w:rsidR="001D75E2" w:rsidRPr="00631CA7" w:rsidRDefault="008C22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1D75E2" w:rsidRPr="00631CA7" w:rsidRDefault="008C2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Ms_AJMPCP_156822</w:t>
            </w:r>
          </w:p>
        </w:tc>
      </w:tr>
      <w:tr w:rsidR="001D75E2" w:rsidRPr="00631CA7">
        <w:trPr>
          <w:trHeight w:val="20"/>
          <w:jc w:val="center"/>
        </w:trPr>
        <w:tc>
          <w:tcPr>
            <w:tcW w:w="1186" w:type="pct"/>
          </w:tcPr>
          <w:p w:rsidR="001D75E2" w:rsidRPr="00631CA7" w:rsidRDefault="008C22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1D75E2" w:rsidRPr="00631CA7" w:rsidRDefault="008C2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Post-operative Brachial Plexopathy Secondary to </w:t>
            </w: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Spindle Cell Carcinoma of the Shoulder: A Rare Case Report</w:t>
            </w:r>
          </w:p>
        </w:tc>
      </w:tr>
      <w:tr w:rsidR="001D75E2" w:rsidRPr="00631CA7">
        <w:trPr>
          <w:trHeight w:val="20"/>
          <w:jc w:val="center"/>
        </w:trPr>
        <w:tc>
          <w:tcPr>
            <w:tcW w:w="1186" w:type="pct"/>
          </w:tcPr>
          <w:p w:rsidR="001D75E2" w:rsidRPr="00631CA7" w:rsidRDefault="008C220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1D75E2" w:rsidRPr="00631CA7" w:rsidRDefault="008C2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1D75E2" w:rsidRPr="00631CA7" w:rsidRDefault="001D75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1D75E2" w:rsidRPr="00631CA7" w:rsidRDefault="001D75E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1D75E2" w:rsidRPr="00631CA7" w:rsidRDefault="008C220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31CA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631CA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1D75E2" w:rsidRPr="00631CA7" w:rsidRDefault="001D75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D75E2" w:rsidRPr="00631CA7">
        <w:trPr>
          <w:trHeight w:val="20"/>
          <w:jc w:val="center"/>
        </w:trPr>
        <w:tc>
          <w:tcPr>
            <w:tcW w:w="1789" w:type="pct"/>
            <w:noWrap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1CA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1D75E2" w:rsidRPr="00631CA7" w:rsidRDefault="008C220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31C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1C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89" w:type="pct"/>
            <w:noWrap/>
          </w:tcPr>
          <w:p w:rsidR="001D75E2" w:rsidRPr="00631CA7" w:rsidRDefault="008C220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</w:t>
            </w: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for the scientific community.</w:t>
            </w: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1D75E2" w:rsidRPr="00631CA7" w:rsidRDefault="008C220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highlights the rare complication following postoperative resection of </w:t>
            </w:r>
            <w:proofErr w:type="spellStart"/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discusses the possible causes for the same. However more clari</w:t>
            </w: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ty is required to arrive at the most possible cause for the complication and how it can be diagnosed early. Also, in the absence of radiological and histological workup of the </w:t>
            </w:r>
            <w:proofErr w:type="gramStart"/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patient ,</w:t>
            </w:r>
            <w:proofErr w:type="gramEnd"/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enigma remains.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75E2" w:rsidRPr="00631CA7" w:rsidRDefault="001D75E2">
      <w:pPr>
        <w:rPr>
          <w:rFonts w:ascii="Arial" w:hAnsi="Arial" w:cs="Arial"/>
          <w:sz w:val="20"/>
          <w:szCs w:val="20"/>
          <w:lang w:val="en-GB"/>
        </w:rPr>
      </w:pPr>
    </w:p>
    <w:p w:rsidR="001D75E2" w:rsidRPr="00631CA7" w:rsidRDefault="001D75E2">
      <w:pPr>
        <w:rPr>
          <w:rFonts w:ascii="Arial" w:hAnsi="Arial" w:cs="Arial"/>
          <w:sz w:val="20"/>
          <w:szCs w:val="20"/>
          <w:lang w:val="en-GB"/>
        </w:rPr>
      </w:pPr>
    </w:p>
    <w:p w:rsidR="001D75E2" w:rsidRPr="00631CA7" w:rsidRDefault="001D75E2">
      <w:pPr>
        <w:rPr>
          <w:rFonts w:ascii="Arial" w:hAnsi="Arial" w:cs="Arial"/>
          <w:sz w:val="20"/>
          <w:szCs w:val="20"/>
          <w:lang w:val="en-GB"/>
        </w:rPr>
      </w:pPr>
    </w:p>
    <w:p w:rsidR="001D75E2" w:rsidRPr="00631CA7" w:rsidRDefault="008C220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631CA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1D75E2" w:rsidRPr="00631CA7" w:rsidRDefault="001D75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D75E2" w:rsidRPr="00631CA7">
        <w:trPr>
          <w:trHeight w:val="20"/>
          <w:tblHeader/>
          <w:jc w:val="center"/>
        </w:trPr>
        <w:tc>
          <w:tcPr>
            <w:tcW w:w="1790" w:type="pct"/>
            <w:noWrap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1CA7">
              <w:rPr>
                <w:rFonts w:ascii="Arial" w:hAnsi="Arial" w:cs="Arial"/>
                <w:lang w:val="en-GB" w:eastAsia="en-US"/>
              </w:rPr>
              <w:t xml:space="preserve">Rating of </w:t>
            </w:r>
            <w:r w:rsidRPr="00631CA7">
              <w:rPr>
                <w:rFonts w:ascii="Arial" w:hAnsi="Arial" w:cs="Arial"/>
                <w:lang w:val="en-GB" w:eastAsia="en-US"/>
              </w:rPr>
              <w:t>the Reviewers</w:t>
            </w:r>
          </w:p>
        </w:tc>
        <w:tc>
          <w:tcPr>
            <w:tcW w:w="1367" w:type="pct"/>
          </w:tcPr>
          <w:p w:rsidR="001D75E2" w:rsidRPr="00631CA7" w:rsidRDefault="008C220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31CA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1CA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CA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</w:t>
            </w: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CA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CA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CA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</w:t>
            </w: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CA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31CA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       3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790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1D75E2" w:rsidRPr="00631CA7" w:rsidRDefault="008C220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  <w:r w:rsidRPr="00631CA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= Not Applicable</w:t>
            </w:r>
          </w:p>
        </w:tc>
        <w:tc>
          <w:tcPr>
            <w:tcW w:w="1843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75E2" w:rsidRPr="00631CA7" w:rsidRDefault="001D75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75E2" w:rsidRPr="00631CA7" w:rsidRDefault="001D75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75E2" w:rsidRPr="00631CA7" w:rsidRDefault="001D75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D75E2" w:rsidRPr="00631CA7" w:rsidRDefault="008C220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631CA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1D75E2" w:rsidRPr="00631CA7" w:rsidRDefault="001D75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D75E2" w:rsidRPr="00631CA7">
        <w:trPr>
          <w:trHeight w:val="20"/>
          <w:jc w:val="center"/>
        </w:trPr>
        <w:tc>
          <w:tcPr>
            <w:tcW w:w="1672" w:type="pct"/>
            <w:noWrap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1CA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1D75E2" w:rsidRPr="00631CA7" w:rsidRDefault="001D75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:rsidR="001D75E2" w:rsidRPr="00631CA7" w:rsidRDefault="008C220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31CA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31CA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672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D75E2" w:rsidRPr="00631CA7" w:rsidRDefault="001D75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brief, clear </w:t>
            </w: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suggestion for improvement.</w:t>
            </w:r>
          </w:p>
        </w:tc>
        <w:tc>
          <w:tcPr>
            <w:tcW w:w="1786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672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631CA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1D75E2" w:rsidRPr="00631CA7" w:rsidRDefault="001D75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75E2" w:rsidRPr="00631CA7" w:rsidRDefault="008C220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:rsidR="001D75E2" w:rsidRPr="00631CA7" w:rsidRDefault="008C22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672" w:type="pct"/>
            <w:noWrap/>
          </w:tcPr>
          <w:p w:rsidR="001D75E2" w:rsidRPr="00631CA7" w:rsidRDefault="008C220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31CA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31CA7">
              <w:rPr>
                <w:rFonts w:ascii="Arial" w:hAnsi="Arial" w:cs="Arial"/>
                <w:lang w:val="en-GB" w:eastAsia="en-US"/>
              </w:rPr>
              <w:br/>
            </w:r>
          </w:p>
          <w:p w:rsidR="001D75E2" w:rsidRPr="00631CA7" w:rsidRDefault="008C220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If your answer is NO, please provide a </w:t>
            </w: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brief, clear suggestion for improvement.</w:t>
            </w:r>
          </w:p>
        </w:tc>
        <w:tc>
          <w:tcPr>
            <w:tcW w:w="1786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No, </w:t>
            </w:r>
          </w:p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lacks the clarity regarding the </w:t>
            </w:r>
            <w:proofErr w:type="spellStart"/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etiology</w:t>
            </w:r>
            <w:proofErr w:type="spellEnd"/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of post-operative complication. Also, the author should include the histopathology figure of spindle cell carcinoma to supplement the diagnosis. If</w:t>
            </w: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feasible the radiological basic workup and PETCT scan is needed to rule out the possibility of residual </w:t>
            </w:r>
            <w:proofErr w:type="spellStart"/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tumor</w:t>
            </w:r>
            <w:proofErr w:type="spellEnd"/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43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1672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1D75E2" w:rsidRPr="00631CA7" w:rsidRDefault="008C22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D75E2" w:rsidRPr="00631CA7" w:rsidRDefault="001D75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75E2" w:rsidRPr="00631CA7" w:rsidRDefault="008C22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D75E2" w:rsidRPr="00631CA7">
        <w:trPr>
          <w:trHeight w:val="896"/>
          <w:jc w:val="center"/>
        </w:trPr>
        <w:tc>
          <w:tcPr>
            <w:tcW w:w="1672" w:type="pct"/>
            <w:noWrap/>
          </w:tcPr>
          <w:p w:rsidR="001D75E2" w:rsidRPr="00631CA7" w:rsidRDefault="008C220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</w:t>
            </w:r>
            <w:r w:rsidRPr="00631C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ethical issues in this manuscript?</w:t>
            </w:r>
          </w:p>
          <w:p w:rsidR="001D75E2" w:rsidRPr="00631CA7" w:rsidRDefault="008C22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1D75E2" w:rsidRPr="00631CA7" w:rsidRDefault="001D75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1D75E2" w:rsidRPr="00631CA7" w:rsidRDefault="008C220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1D75E2" w:rsidRPr="00631CA7" w:rsidRDefault="001D75E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:rsidR="001D75E2" w:rsidRPr="00631CA7" w:rsidRDefault="008C220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:rsidR="001D75E2" w:rsidRPr="00631CA7" w:rsidRDefault="001D75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1D75E2" w:rsidRPr="00631CA7" w:rsidRDefault="001D75E2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1D75E2" w:rsidRPr="00631CA7" w:rsidRDefault="008C220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631CA7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6</w:t>
      </w:r>
    </w:p>
    <w:p w:rsidR="001D75E2" w:rsidRPr="00631CA7" w:rsidRDefault="001D75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1D75E2" w:rsidRPr="00631CA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:rsidR="001D75E2" w:rsidRPr="00631CA7" w:rsidRDefault="008C2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31CA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D75E2" w:rsidRPr="00631CA7" w:rsidRDefault="001D75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D75E2" w:rsidRPr="00631CA7">
        <w:trPr>
          <w:trHeight w:val="20"/>
          <w:jc w:val="center"/>
        </w:trPr>
        <w:tc>
          <w:tcPr>
            <w:tcW w:w="2784" w:type="pct"/>
            <w:noWrap/>
          </w:tcPr>
          <w:p w:rsidR="001D75E2" w:rsidRPr="00631CA7" w:rsidRDefault="001D75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1D75E2" w:rsidRPr="00631CA7" w:rsidRDefault="008C2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sz w:val="20"/>
                <w:szCs w:val="20"/>
                <w:lang w:val="en-GB"/>
              </w:rPr>
              <w:t xml:space="preserve">Author’s </w:t>
            </w:r>
            <w:r w:rsidRPr="00631CA7">
              <w:rPr>
                <w:rFonts w:ascii="Arial" w:hAnsi="Arial" w:cs="Arial"/>
                <w:sz w:val="20"/>
                <w:szCs w:val="20"/>
                <w:lang w:val="en-GB"/>
              </w:rPr>
              <w:t>Feedback</w:t>
            </w:r>
          </w:p>
        </w:tc>
      </w:tr>
      <w:tr w:rsidR="001D75E2" w:rsidRPr="00631CA7">
        <w:trPr>
          <w:trHeight w:val="20"/>
          <w:jc w:val="center"/>
        </w:trPr>
        <w:tc>
          <w:tcPr>
            <w:tcW w:w="2784" w:type="pct"/>
            <w:noWrap/>
          </w:tcPr>
          <w:p w:rsidR="001D75E2" w:rsidRPr="00631CA7" w:rsidRDefault="008C220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31CA7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lacks a complete workup of patient including the pre- and post-operative radiological investigation like </w:t>
            </w:r>
            <w:proofErr w:type="spellStart"/>
            <w:r w:rsidRPr="00631CA7">
              <w:rPr>
                <w:rFonts w:ascii="Arial" w:hAnsi="Arial" w:cs="Arial"/>
                <w:sz w:val="20"/>
                <w:szCs w:val="20"/>
                <w:lang w:val="en-GB"/>
              </w:rPr>
              <w:t>petct</w:t>
            </w:r>
            <w:proofErr w:type="spellEnd"/>
            <w:r w:rsidRPr="00631CA7">
              <w:rPr>
                <w:rFonts w:ascii="Arial" w:hAnsi="Arial" w:cs="Arial"/>
                <w:sz w:val="20"/>
                <w:szCs w:val="20"/>
                <w:lang w:val="en-GB"/>
              </w:rPr>
              <w:t xml:space="preserve"> scan and the status of margins postoperatively on histology. also, the evidence of plexopathy on </w:t>
            </w:r>
            <w:proofErr w:type="spellStart"/>
            <w:r w:rsidRPr="00631CA7">
              <w:rPr>
                <w:rFonts w:ascii="Arial" w:hAnsi="Arial" w:cs="Arial"/>
                <w:sz w:val="20"/>
                <w:szCs w:val="20"/>
                <w:lang w:val="en-GB"/>
              </w:rPr>
              <w:t>mri</w:t>
            </w:r>
            <w:proofErr w:type="spellEnd"/>
            <w:r w:rsidRPr="00631CA7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included to corroborate the findings.</w:t>
            </w:r>
          </w:p>
          <w:p w:rsidR="001D75E2" w:rsidRPr="00631CA7" w:rsidRDefault="001D75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:rsidR="001D75E2" w:rsidRPr="00631CA7" w:rsidRDefault="001D75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1D75E2" w:rsidRPr="00631CA7" w:rsidRDefault="001D75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25CC" w:rsidRPr="00631CA7" w:rsidRDefault="00A825CC" w:rsidP="00A825C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31CA7">
        <w:rPr>
          <w:rFonts w:ascii="Arial" w:hAnsi="Arial" w:cs="Arial"/>
          <w:b/>
          <w:u w:val="single"/>
        </w:rPr>
        <w:t>Reviewer details:</w:t>
      </w:r>
    </w:p>
    <w:p w:rsidR="001D75E2" w:rsidRPr="00631CA7" w:rsidRDefault="001D75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A825CC" w:rsidRPr="00631CA7" w:rsidRDefault="00A825CC" w:rsidP="00A825C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631CA7">
        <w:rPr>
          <w:rFonts w:ascii="Arial" w:eastAsia="Arial Unicode MS" w:hAnsi="Arial" w:cs="Arial"/>
          <w:b/>
          <w:bCs/>
          <w:sz w:val="20"/>
          <w:szCs w:val="20"/>
          <w:lang w:val="en-GB"/>
        </w:rPr>
        <w:t>Divya</w:t>
      </w:r>
      <w:proofErr w:type="spellEnd"/>
      <w:r w:rsidRPr="00631C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Sharma</w:t>
      </w:r>
      <w:r w:rsidRPr="00631C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31CA7">
        <w:rPr>
          <w:rFonts w:ascii="Arial" w:eastAsia="Arial Unicode MS" w:hAnsi="Arial" w:cs="Arial"/>
          <w:b/>
          <w:bCs/>
          <w:sz w:val="20"/>
          <w:szCs w:val="20"/>
          <w:lang w:val="en-GB"/>
        </w:rPr>
        <w:t>Dr Baba Saheb Ambedkar Hospital</w:t>
      </w:r>
      <w:r w:rsidRPr="00631CA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631CA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A825CC" w:rsidRPr="00631CA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20A" w:rsidRDefault="008C220A">
      <w:r>
        <w:separator/>
      </w:r>
    </w:p>
  </w:endnote>
  <w:endnote w:type="continuationSeparator" w:id="0">
    <w:p w:rsidR="008C220A" w:rsidRDefault="008C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E2" w:rsidRDefault="001D75E2">
    <w:pPr>
      <w:pStyle w:val="Footer"/>
      <w:jc w:val="right"/>
    </w:pPr>
  </w:p>
  <w:p w:rsidR="001D75E2" w:rsidRDefault="008C220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:rsidR="001D75E2" w:rsidRDefault="008C220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1D75E2" w:rsidRDefault="001D75E2">
    <w:pPr>
      <w:pStyle w:val="Footer"/>
      <w:jc w:val="right"/>
    </w:pPr>
  </w:p>
  <w:p w:rsidR="001D75E2" w:rsidRDefault="001D75E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20A" w:rsidRDefault="008C220A">
      <w:r>
        <w:separator/>
      </w:r>
    </w:p>
  </w:footnote>
  <w:footnote w:type="continuationSeparator" w:id="0">
    <w:p w:rsidR="008C220A" w:rsidRDefault="008C2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E2" w:rsidRDefault="001D75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1D75E2" w:rsidRDefault="008C220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5E2"/>
    <w:rsid w:val="001D75E2"/>
    <w:rsid w:val="00631CA7"/>
    <w:rsid w:val="008C220A"/>
    <w:rsid w:val="00A8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6374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825C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2026-03-24T06:15:00Z</dcterms:created>
  <dcterms:modified xsi:type="dcterms:W3CDTF">2026-04-14T07:32:00Z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