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07044" w:rsidRPr="00EA1562" w14:paraId="7EBB2691" w14:textId="77777777">
        <w:trPr>
          <w:trHeight w:val="20"/>
          <w:jc w:val="center"/>
        </w:trPr>
        <w:tc>
          <w:tcPr>
            <w:tcW w:w="1186" w:type="pct"/>
            <w:shd w:val="clear" w:color="auto" w:fill="auto"/>
          </w:tcPr>
          <w:p w14:paraId="02B4B731" w14:textId="77777777" w:rsidR="00007044" w:rsidRPr="00EA1562" w:rsidRDefault="005A3891">
            <w:pPr>
              <w:pStyle w:val="BodyText"/>
              <w:ind w:left="90"/>
              <w:jc w:val="left"/>
              <w:rPr>
                <w:rFonts w:ascii="Arial" w:hAnsi="Arial" w:cs="Arial"/>
                <w:bCs/>
                <w:sz w:val="20"/>
                <w:szCs w:val="20"/>
                <w:lang w:val="en-GB" w:eastAsia="en-US"/>
              </w:rPr>
            </w:pPr>
            <w:r w:rsidRPr="00EA1562">
              <w:rPr>
                <w:rFonts w:ascii="Arial" w:hAnsi="Arial" w:cs="Arial"/>
                <w:bCs/>
                <w:sz w:val="20"/>
                <w:szCs w:val="20"/>
                <w:lang w:val="en-GB" w:eastAsia="en-US"/>
              </w:rPr>
              <w:t>Journal Name:</w:t>
            </w:r>
          </w:p>
        </w:tc>
        <w:tc>
          <w:tcPr>
            <w:tcW w:w="3814" w:type="pct"/>
            <w:shd w:val="clear" w:color="auto" w:fill="auto"/>
          </w:tcPr>
          <w:p w14:paraId="69E4847A" w14:textId="77777777" w:rsidR="00007044" w:rsidRPr="00EA1562" w:rsidRDefault="00C8560A">
            <w:pPr>
              <w:rPr>
                <w:rFonts w:ascii="Arial" w:hAnsi="Arial" w:cs="Arial"/>
                <w:b/>
                <w:bCs/>
                <w:color w:val="0000FF"/>
                <w:sz w:val="20"/>
                <w:szCs w:val="20"/>
                <w:lang w:val="en-GB"/>
              </w:rPr>
            </w:pPr>
            <w:hyperlink r:id="rId7" w:history="1">
              <w:r w:rsidR="00562F5E" w:rsidRPr="00EA1562">
                <w:rPr>
                  <w:rFonts w:ascii="Arial" w:hAnsi="Arial" w:cs="Arial"/>
                  <w:color w:val="0F4C82"/>
                  <w:sz w:val="20"/>
                  <w:szCs w:val="20"/>
                  <w:u w:val="single"/>
                  <w:bdr w:val="none" w:sz="0" w:space="0" w:color="auto" w:frame="1"/>
                </w:rPr>
                <w:t>Asian Journal of Language, Literature and Culture Studies</w:t>
              </w:r>
            </w:hyperlink>
          </w:p>
        </w:tc>
      </w:tr>
      <w:tr w:rsidR="00007044" w:rsidRPr="00EA1562" w14:paraId="39A94B51" w14:textId="77777777">
        <w:trPr>
          <w:trHeight w:val="20"/>
          <w:jc w:val="center"/>
        </w:trPr>
        <w:tc>
          <w:tcPr>
            <w:tcW w:w="1186" w:type="pct"/>
            <w:shd w:val="clear" w:color="auto" w:fill="auto"/>
          </w:tcPr>
          <w:p w14:paraId="6CC38F3F" w14:textId="77777777" w:rsidR="00007044" w:rsidRPr="00EA1562" w:rsidRDefault="005A3891">
            <w:pPr>
              <w:pStyle w:val="BodyText"/>
              <w:ind w:left="90"/>
              <w:jc w:val="left"/>
              <w:rPr>
                <w:rFonts w:ascii="Arial" w:hAnsi="Arial" w:cs="Arial"/>
                <w:bCs/>
                <w:sz w:val="20"/>
                <w:szCs w:val="20"/>
                <w:lang w:val="en-GB" w:eastAsia="en-US"/>
              </w:rPr>
            </w:pPr>
            <w:r w:rsidRPr="00EA1562">
              <w:rPr>
                <w:rFonts w:ascii="Arial" w:hAnsi="Arial" w:cs="Arial"/>
                <w:bCs/>
                <w:sz w:val="20"/>
                <w:szCs w:val="20"/>
                <w:lang w:val="en-GB" w:eastAsia="en-US"/>
              </w:rPr>
              <w:t>Manuscript Number:</w:t>
            </w:r>
          </w:p>
        </w:tc>
        <w:tc>
          <w:tcPr>
            <w:tcW w:w="3814" w:type="pct"/>
            <w:shd w:val="clear" w:color="auto" w:fill="auto"/>
          </w:tcPr>
          <w:p w14:paraId="255B466B" w14:textId="77777777" w:rsidR="00007044" w:rsidRPr="00EA1562" w:rsidRDefault="00AB6247">
            <w:pPr>
              <w:pStyle w:val="NormalWeb"/>
              <w:spacing w:before="0" w:beforeAutospacing="0" w:after="0" w:afterAutospacing="0"/>
              <w:rPr>
                <w:rFonts w:ascii="Arial" w:hAnsi="Arial" w:cs="Arial"/>
                <w:b/>
                <w:bCs/>
                <w:sz w:val="20"/>
                <w:szCs w:val="20"/>
                <w:lang w:val="en-GB"/>
              </w:rPr>
            </w:pPr>
            <w:r w:rsidRPr="00EA1562">
              <w:rPr>
                <w:rFonts w:ascii="Arial" w:hAnsi="Arial" w:cs="Arial"/>
                <w:b/>
                <w:bCs/>
                <w:sz w:val="20"/>
                <w:szCs w:val="20"/>
                <w:lang w:val="en-GB"/>
              </w:rPr>
              <w:t>Ms_AJL2C_156784</w:t>
            </w:r>
          </w:p>
        </w:tc>
      </w:tr>
      <w:tr w:rsidR="00007044" w:rsidRPr="00EA1562" w14:paraId="5E15708E" w14:textId="77777777">
        <w:trPr>
          <w:trHeight w:val="20"/>
          <w:jc w:val="center"/>
        </w:trPr>
        <w:tc>
          <w:tcPr>
            <w:tcW w:w="1186" w:type="pct"/>
            <w:shd w:val="clear" w:color="auto" w:fill="auto"/>
          </w:tcPr>
          <w:p w14:paraId="2EBB311A" w14:textId="77777777" w:rsidR="00007044" w:rsidRPr="00EA1562" w:rsidRDefault="005A3891">
            <w:pPr>
              <w:pStyle w:val="BodyText"/>
              <w:ind w:left="90"/>
              <w:jc w:val="left"/>
              <w:rPr>
                <w:rFonts w:ascii="Arial" w:hAnsi="Arial" w:cs="Arial"/>
                <w:bCs/>
                <w:sz w:val="20"/>
                <w:szCs w:val="20"/>
                <w:lang w:val="en-GB" w:eastAsia="en-US"/>
              </w:rPr>
            </w:pPr>
            <w:r w:rsidRPr="00EA1562">
              <w:rPr>
                <w:rFonts w:ascii="Arial" w:hAnsi="Arial" w:cs="Arial"/>
                <w:bCs/>
                <w:sz w:val="20"/>
                <w:szCs w:val="20"/>
                <w:lang w:val="en-GB" w:eastAsia="en-US"/>
              </w:rPr>
              <w:t xml:space="preserve">Title of the Manuscript: </w:t>
            </w:r>
          </w:p>
        </w:tc>
        <w:tc>
          <w:tcPr>
            <w:tcW w:w="3814" w:type="pct"/>
            <w:shd w:val="clear" w:color="auto" w:fill="auto"/>
          </w:tcPr>
          <w:p w14:paraId="5E5781A5" w14:textId="77777777" w:rsidR="00007044" w:rsidRPr="00EA1562" w:rsidRDefault="00AB6247">
            <w:pPr>
              <w:pStyle w:val="NormalWeb"/>
              <w:spacing w:before="0" w:beforeAutospacing="0" w:after="0" w:afterAutospacing="0"/>
              <w:rPr>
                <w:rFonts w:ascii="Arial" w:hAnsi="Arial" w:cs="Arial"/>
                <w:b/>
                <w:sz w:val="20"/>
                <w:szCs w:val="20"/>
                <w:lang w:val="en-GB"/>
              </w:rPr>
            </w:pPr>
            <w:r w:rsidRPr="00EA1562">
              <w:rPr>
                <w:rFonts w:ascii="Arial" w:hAnsi="Arial" w:cs="Arial"/>
                <w:b/>
                <w:sz w:val="20"/>
                <w:szCs w:val="20"/>
                <w:lang w:val="en-GB"/>
              </w:rPr>
              <w:t xml:space="preserve">Representation of Disability in Japanese Anime Series Violet </w:t>
            </w:r>
            <w:proofErr w:type="spellStart"/>
            <w:r w:rsidRPr="00EA1562">
              <w:rPr>
                <w:rFonts w:ascii="Arial" w:hAnsi="Arial" w:cs="Arial"/>
                <w:b/>
                <w:sz w:val="20"/>
                <w:szCs w:val="20"/>
                <w:lang w:val="en-GB"/>
              </w:rPr>
              <w:t>Evergarden</w:t>
            </w:r>
            <w:proofErr w:type="spellEnd"/>
            <w:r w:rsidRPr="00EA1562">
              <w:rPr>
                <w:rFonts w:ascii="Arial" w:hAnsi="Arial" w:cs="Arial"/>
                <w:b/>
                <w:sz w:val="20"/>
                <w:szCs w:val="20"/>
                <w:lang w:val="en-GB"/>
              </w:rPr>
              <w:t xml:space="preserve"> (2018): Beyond Narrative Prosthesis and Conventional Literary Tropes</w:t>
            </w:r>
          </w:p>
        </w:tc>
      </w:tr>
      <w:tr w:rsidR="00007044" w:rsidRPr="00EA1562" w14:paraId="3959139D" w14:textId="77777777">
        <w:trPr>
          <w:trHeight w:val="20"/>
          <w:jc w:val="center"/>
        </w:trPr>
        <w:tc>
          <w:tcPr>
            <w:tcW w:w="1186" w:type="pct"/>
            <w:shd w:val="clear" w:color="auto" w:fill="auto"/>
          </w:tcPr>
          <w:p w14:paraId="778BDAB7" w14:textId="77777777" w:rsidR="00007044" w:rsidRPr="00EA1562" w:rsidRDefault="005A3891">
            <w:pPr>
              <w:pStyle w:val="BodyText"/>
              <w:ind w:left="90"/>
              <w:jc w:val="left"/>
              <w:rPr>
                <w:rFonts w:ascii="Arial" w:hAnsi="Arial" w:cs="Arial"/>
                <w:bCs/>
                <w:sz w:val="20"/>
                <w:szCs w:val="20"/>
                <w:lang w:val="en-GB" w:eastAsia="en-US"/>
              </w:rPr>
            </w:pPr>
            <w:r w:rsidRPr="00EA1562">
              <w:rPr>
                <w:rFonts w:ascii="Arial" w:hAnsi="Arial" w:cs="Arial"/>
                <w:bCs/>
                <w:sz w:val="20"/>
                <w:szCs w:val="20"/>
                <w:lang w:val="en-GB" w:eastAsia="en-US"/>
              </w:rPr>
              <w:t>Type of the Article</w:t>
            </w:r>
          </w:p>
        </w:tc>
        <w:tc>
          <w:tcPr>
            <w:tcW w:w="3814" w:type="pct"/>
            <w:shd w:val="clear" w:color="auto" w:fill="auto"/>
          </w:tcPr>
          <w:p w14:paraId="4B52843C" w14:textId="77777777" w:rsidR="00007044" w:rsidRPr="00EA1562" w:rsidRDefault="005A3891">
            <w:pPr>
              <w:pStyle w:val="NormalWeb"/>
              <w:spacing w:before="0" w:beforeAutospacing="0" w:after="0" w:afterAutospacing="0"/>
              <w:rPr>
                <w:rFonts w:ascii="Arial" w:hAnsi="Arial" w:cs="Arial"/>
                <w:b/>
                <w:sz w:val="20"/>
                <w:szCs w:val="20"/>
                <w:lang w:val="en-GB"/>
              </w:rPr>
            </w:pPr>
            <w:r w:rsidRPr="00EA1562">
              <w:rPr>
                <w:rFonts w:ascii="Arial" w:hAnsi="Arial" w:cs="Arial"/>
                <w:b/>
                <w:sz w:val="20"/>
                <w:szCs w:val="20"/>
                <w:lang w:val="en-GB"/>
              </w:rPr>
              <w:t>Research Article</w:t>
            </w:r>
          </w:p>
          <w:p w14:paraId="37A7BF0C" w14:textId="77777777" w:rsidR="00007044" w:rsidRPr="00EA1562" w:rsidRDefault="00007044">
            <w:pPr>
              <w:pStyle w:val="NormalWeb"/>
              <w:spacing w:before="0" w:beforeAutospacing="0" w:after="0" w:afterAutospacing="0"/>
              <w:rPr>
                <w:rFonts w:ascii="Arial" w:hAnsi="Arial" w:cs="Arial"/>
                <w:b/>
                <w:sz w:val="20"/>
                <w:szCs w:val="20"/>
                <w:lang w:val="en-GB"/>
              </w:rPr>
            </w:pPr>
          </w:p>
        </w:tc>
      </w:tr>
    </w:tbl>
    <w:p w14:paraId="64122B68" w14:textId="77777777" w:rsidR="00007044" w:rsidRPr="00EA1562" w:rsidRDefault="00007044">
      <w:pPr>
        <w:pStyle w:val="BodyText"/>
        <w:rPr>
          <w:rFonts w:ascii="Arial" w:hAnsi="Arial" w:cs="Arial"/>
          <w:sz w:val="20"/>
          <w:szCs w:val="20"/>
          <w:lang w:val="en-GB"/>
        </w:rPr>
      </w:pPr>
    </w:p>
    <w:p w14:paraId="28181118" w14:textId="77777777" w:rsidR="00007044" w:rsidRPr="00EA1562" w:rsidRDefault="005A3891">
      <w:pPr>
        <w:pStyle w:val="BodyText"/>
        <w:rPr>
          <w:rFonts w:ascii="Arial" w:hAnsi="Arial" w:cs="Arial"/>
          <w:b/>
          <w:sz w:val="20"/>
          <w:szCs w:val="20"/>
          <w:u w:val="single"/>
          <w:lang w:val="en-GB"/>
        </w:rPr>
      </w:pPr>
      <w:r w:rsidRPr="00EA1562">
        <w:rPr>
          <w:rFonts w:ascii="Arial" w:hAnsi="Arial" w:cs="Arial"/>
          <w:b/>
          <w:sz w:val="20"/>
          <w:szCs w:val="20"/>
          <w:highlight w:val="yellow"/>
          <w:u w:val="single"/>
          <w:lang w:val="en-GB"/>
        </w:rPr>
        <w:t>PART 1 (Importance of the manuscript)</w:t>
      </w:r>
      <w:r w:rsidRPr="00EA1562">
        <w:rPr>
          <w:rFonts w:ascii="Arial" w:hAnsi="Arial" w:cs="Arial"/>
          <w:b/>
          <w:sz w:val="20"/>
          <w:szCs w:val="20"/>
          <w:u w:val="single"/>
          <w:lang w:val="en-GB"/>
        </w:rPr>
        <w:t xml:space="preserve"> </w:t>
      </w:r>
    </w:p>
    <w:p w14:paraId="3E54972B" w14:textId="77777777" w:rsidR="00007044" w:rsidRPr="00EA1562" w:rsidRDefault="0000704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07044" w:rsidRPr="00EA1562" w14:paraId="4C556AF2" w14:textId="77777777">
        <w:trPr>
          <w:trHeight w:val="20"/>
          <w:jc w:val="center"/>
        </w:trPr>
        <w:tc>
          <w:tcPr>
            <w:tcW w:w="1789" w:type="pct"/>
            <w:shd w:val="clear" w:color="auto" w:fill="auto"/>
            <w:noWrap/>
          </w:tcPr>
          <w:p w14:paraId="4E38111B" w14:textId="77777777" w:rsidR="00007044" w:rsidRPr="00EA1562" w:rsidRDefault="00007044">
            <w:pPr>
              <w:pStyle w:val="Heading2"/>
              <w:jc w:val="left"/>
              <w:rPr>
                <w:rFonts w:ascii="Arial" w:hAnsi="Arial" w:cs="Arial"/>
                <w:lang w:val="en-GB" w:eastAsia="en-US"/>
              </w:rPr>
            </w:pPr>
          </w:p>
        </w:tc>
        <w:tc>
          <w:tcPr>
            <w:tcW w:w="1844" w:type="pct"/>
            <w:shd w:val="clear" w:color="auto" w:fill="auto"/>
          </w:tcPr>
          <w:p w14:paraId="57F51365" w14:textId="77777777" w:rsidR="00007044" w:rsidRPr="00EA1562" w:rsidRDefault="005A3891">
            <w:pPr>
              <w:pStyle w:val="Heading2"/>
              <w:jc w:val="left"/>
              <w:rPr>
                <w:rFonts w:ascii="Arial" w:hAnsi="Arial" w:cs="Arial"/>
                <w:lang w:val="en-GB" w:eastAsia="en-US"/>
              </w:rPr>
            </w:pPr>
            <w:r w:rsidRPr="00EA1562">
              <w:rPr>
                <w:rFonts w:ascii="Arial" w:hAnsi="Arial" w:cs="Arial"/>
                <w:lang w:val="en-GB" w:eastAsia="en-US"/>
              </w:rPr>
              <w:t>Comments of the Reviewers</w:t>
            </w:r>
          </w:p>
        </w:tc>
        <w:tc>
          <w:tcPr>
            <w:tcW w:w="1367" w:type="pct"/>
            <w:shd w:val="clear" w:color="auto" w:fill="auto"/>
          </w:tcPr>
          <w:p w14:paraId="6FF5FAAE" w14:textId="77777777" w:rsidR="00007044" w:rsidRPr="00EA1562" w:rsidRDefault="005A3891">
            <w:pPr>
              <w:spacing w:after="160" w:line="259" w:lineRule="auto"/>
              <w:rPr>
                <w:rFonts w:ascii="Arial" w:eastAsia="Calibri" w:hAnsi="Arial" w:cs="Arial"/>
                <w:kern w:val="2"/>
                <w:sz w:val="20"/>
                <w:szCs w:val="20"/>
                <w:lang w:val="en-GB"/>
              </w:rPr>
            </w:pPr>
            <w:r w:rsidRPr="00EA1562">
              <w:rPr>
                <w:rFonts w:ascii="Arial" w:eastAsia="Calibri" w:hAnsi="Arial" w:cs="Arial"/>
                <w:b/>
                <w:kern w:val="2"/>
                <w:sz w:val="20"/>
                <w:szCs w:val="20"/>
                <w:lang w:val="en-GB"/>
              </w:rPr>
              <w:t>Author’s Feedback</w:t>
            </w:r>
            <w:r w:rsidRPr="00EA1562">
              <w:rPr>
                <w:rFonts w:ascii="Arial" w:eastAsia="Calibri" w:hAnsi="Arial" w:cs="Arial"/>
                <w:kern w:val="2"/>
                <w:sz w:val="20"/>
                <w:szCs w:val="20"/>
                <w:lang w:val="en-GB"/>
              </w:rPr>
              <w:t xml:space="preserve"> </w:t>
            </w:r>
          </w:p>
          <w:p w14:paraId="4A9EE21E" w14:textId="77777777" w:rsidR="00007044" w:rsidRPr="00EA1562" w:rsidRDefault="00007044">
            <w:pPr>
              <w:pStyle w:val="Heading2"/>
              <w:jc w:val="left"/>
              <w:rPr>
                <w:rFonts w:ascii="Arial" w:hAnsi="Arial" w:cs="Arial"/>
                <w:b w:val="0"/>
                <w:lang w:val="en-GB" w:eastAsia="en-US"/>
              </w:rPr>
            </w:pPr>
          </w:p>
        </w:tc>
      </w:tr>
      <w:tr w:rsidR="00007044" w:rsidRPr="00EA1562" w14:paraId="100987A0" w14:textId="77777777">
        <w:trPr>
          <w:trHeight w:val="20"/>
          <w:jc w:val="center"/>
        </w:trPr>
        <w:tc>
          <w:tcPr>
            <w:tcW w:w="1789" w:type="pct"/>
            <w:shd w:val="clear" w:color="auto" w:fill="auto"/>
            <w:noWrap/>
          </w:tcPr>
          <w:p w14:paraId="03F49BC9" w14:textId="77777777" w:rsidR="00007044" w:rsidRPr="00EA1562" w:rsidRDefault="005A3891">
            <w:pPr>
              <w:rPr>
                <w:rFonts w:ascii="Arial" w:eastAsia="MS Mincho" w:hAnsi="Arial" w:cs="Arial"/>
                <w:bCs/>
                <w:sz w:val="20"/>
                <w:szCs w:val="20"/>
                <w:lang w:val="en-GB"/>
              </w:rPr>
            </w:pPr>
            <w:r w:rsidRPr="00EA1562">
              <w:rPr>
                <w:rFonts w:ascii="Arial" w:hAnsi="Arial" w:cs="Arial"/>
                <w:b/>
                <w:bCs/>
                <w:sz w:val="20"/>
                <w:szCs w:val="20"/>
                <w:lang w:val="en-GB"/>
              </w:rPr>
              <w:t>Please write a few sentences regarding the importance of this manuscript for the scientific community.</w:t>
            </w:r>
            <w:r w:rsidRPr="00EA1562">
              <w:rPr>
                <w:rFonts w:ascii="Arial" w:hAnsi="Arial" w:cs="Arial"/>
                <w:bCs/>
                <w:sz w:val="20"/>
                <w:szCs w:val="20"/>
                <w:lang w:val="en-GB"/>
              </w:rPr>
              <w:t xml:space="preserve"> A minimum of 3-4 sentences may be required for this part.</w:t>
            </w:r>
          </w:p>
        </w:tc>
        <w:tc>
          <w:tcPr>
            <w:tcW w:w="1844" w:type="pct"/>
            <w:shd w:val="clear" w:color="auto" w:fill="auto"/>
          </w:tcPr>
          <w:p w14:paraId="5A0927A3" w14:textId="09C682DB" w:rsidR="00007044" w:rsidRPr="00EA1562" w:rsidRDefault="005B2A0F">
            <w:pPr>
              <w:pStyle w:val="ListParagraph"/>
              <w:ind w:left="0"/>
              <w:rPr>
                <w:rFonts w:ascii="Arial" w:hAnsi="Arial" w:cs="Arial"/>
                <w:sz w:val="20"/>
                <w:szCs w:val="20"/>
                <w:lang w:val="en-GB"/>
              </w:rPr>
            </w:pPr>
            <w:r w:rsidRPr="00EA1562">
              <w:rPr>
                <w:rFonts w:ascii="Arial" w:hAnsi="Arial" w:cs="Arial"/>
                <w:sz w:val="20"/>
                <w:szCs w:val="20"/>
                <w:lang w:val="en-GB"/>
              </w:rPr>
              <w:t xml:space="preserve">This manuscript is really important for the scientific community because it takes a fresh look at traditional literary tropes and the idea of narrative prosthesis when it comes to representing disability. By diving into Violet </w:t>
            </w:r>
            <w:proofErr w:type="spellStart"/>
            <w:r w:rsidRPr="00EA1562">
              <w:rPr>
                <w:rFonts w:ascii="Arial" w:hAnsi="Arial" w:cs="Arial"/>
                <w:sz w:val="20"/>
                <w:szCs w:val="20"/>
                <w:lang w:val="en-GB"/>
              </w:rPr>
              <w:t>Evergarden</w:t>
            </w:r>
            <w:proofErr w:type="spellEnd"/>
            <w:r w:rsidRPr="00EA1562">
              <w:rPr>
                <w:rFonts w:ascii="Arial" w:hAnsi="Arial" w:cs="Arial"/>
                <w:sz w:val="20"/>
                <w:szCs w:val="20"/>
                <w:lang w:val="en-GB"/>
              </w:rPr>
              <w:t xml:space="preserve"> (2018), it broadens the academic conversation about how anime can go beyond simplistic portrayals and instead provide rich, empathetic insights into the real experiences of people with disabilities. This kind of work adds to the discussions happening across disability studies, media studies, and cultural studies, pushing researchers to reconsider how visual storytelling can influence social attitudes. In the end, it offers a valuable lens for exploring inclusivity in global media and expands the understanding of disability representation in modern cultural analysis.</w:t>
            </w:r>
          </w:p>
        </w:tc>
        <w:tc>
          <w:tcPr>
            <w:tcW w:w="1367" w:type="pct"/>
            <w:shd w:val="clear" w:color="auto" w:fill="auto"/>
          </w:tcPr>
          <w:p w14:paraId="2C428C35" w14:textId="77777777" w:rsidR="00007044" w:rsidRPr="00EA1562" w:rsidRDefault="00007044">
            <w:pPr>
              <w:pStyle w:val="Heading2"/>
              <w:jc w:val="left"/>
              <w:rPr>
                <w:rFonts w:ascii="Arial" w:hAnsi="Arial" w:cs="Arial"/>
                <w:b w:val="0"/>
                <w:lang w:val="en-GB" w:eastAsia="en-US"/>
              </w:rPr>
            </w:pPr>
          </w:p>
        </w:tc>
      </w:tr>
    </w:tbl>
    <w:p w14:paraId="207CA9E9" w14:textId="77777777" w:rsidR="00007044" w:rsidRPr="00EA1562" w:rsidRDefault="00007044">
      <w:pPr>
        <w:rPr>
          <w:rFonts w:ascii="Arial" w:hAnsi="Arial" w:cs="Arial"/>
          <w:sz w:val="20"/>
          <w:szCs w:val="20"/>
          <w:lang w:val="en-GB"/>
        </w:rPr>
      </w:pPr>
    </w:p>
    <w:p w14:paraId="698F0A50" w14:textId="77777777" w:rsidR="00007044" w:rsidRPr="00EA1562" w:rsidRDefault="005A3891">
      <w:pPr>
        <w:pStyle w:val="Heading2"/>
        <w:jc w:val="left"/>
        <w:rPr>
          <w:rFonts w:ascii="Arial" w:hAnsi="Arial" w:cs="Arial"/>
          <w:highlight w:val="yellow"/>
          <w:u w:val="single"/>
          <w:lang w:val="en-GB" w:eastAsia="en-US"/>
        </w:rPr>
      </w:pPr>
      <w:r w:rsidRPr="00EA1562">
        <w:rPr>
          <w:rFonts w:ascii="Arial" w:hAnsi="Arial" w:cs="Arial"/>
          <w:highlight w:val="yellow"/>
          <w:u w:val="single"/>
          <w:lang w:val="en-GB" w:eastAsia="en-US"/>
        </w:rPr>
        <w:t>PART 2.1 (Objective Evaluation)</w:t>
      </w:r>
    </w:p>
    <w:p w14:paraId="2F8B8185" w14:textId="77777777" w:rsidR="00007044" w:rsidRPr="00EA1562" w:rsidRDefault="000070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07044" w:rsidRPr="00EA1562" w14:paraId="4177B3B9" w14:textId="77777777">
        <w:trPr>
          <w:trHeight w:val="20"/>
          <w:tblHeader/>
          <w:jc w:val="center"/>
        </w:trPr>
        <w:tc>
          <w:tcPr>
            <w:tcW w:w="1790" w:type="pct"/>
            <w:shd w:val="clear" w:color="auto" w:fill="auto"/>
            <w:noWrap/>
          </w:tcPr>
          <w:p w14:paraId="15F498B8" w14:textId="77777777" w:rsidR="00007044" w:rsidRPr="00EA1562" w:rsidRDefault="00007044">
            <w:pPr>
              <w:pStyle w:val="Heading2"/>
              <w:jc w:val="left"/>
              <w:rPr>
                <w:rFonts w:ascii="Arial" w:hAnsi="Arial" w:cs="Arial"/>
                <w:lang w:val="en-GB" w:eastAsia="en-US"/>
              </w:rPr>
            </w:pPr>
          </w:p>
        </w:tc>
        <w:tc>
          <w:tcPr>
            <w:tcW w:w="1843" w:type="pct"/>
            <w:shd w:val="clear" w:color="auto" w:fill="auto"/>
          </w:tcPr>
          <w:p w14:paraId="639396AB" w14:textId="77777777" w:rsidR="00007044" w:rsidRPr="00EA1562" w:rsidRDefault="005A3891">
            <w:pPr>
              <w:pStyle w:val="Heading2"/>
              <w:jc w:val="left"/>
              <w:rPr>
                <w:rFonts w:ascii="Arial" w:hAnsi="Arial" w:cs="Arial"/>
                <w:lang w:val="en-GB" w:eastAsia="en-US"/>
              </w:rPr>
            </w:pPr>
            <w:r w:rsidRPr="00EA1562">
              <w:rPr>
                <w:rFonts w:ascii="Arial" w:hAnsi="Arial" w:cs="Arial"/>
                <w:lang w:val="en-GB" w:eastAsia="en-US"/>
              </w:rPr>
              <w:t>Rating of the Reviewers</w:t>
            </w:r>
          </w:p>
        </w:tc>
        <w:tc>
          <w:tcPr>
            <w:tcW w:w="1367" w:type="pct"/>
            <w:shd w:val="clear" w:color="auto" w:fill="auto"/>
          </w:tcPr>
          <w:p w14:paraId="3008176E" w14:textId="77777777" w:rsidR="00007044" w:rsidRPr="00EA1562" w:rsidRDefault="005A3891">
            <w:pPr>
              <w:spacing w:after="160" w:line="259" w:lineRule="auto"/>
              <w:rPr>
                <w:rFonts w:ascii="Arial" w:hAnsi="Arial" w:cs="Arial"/>
                <w:b/>
                <w:sz w:val="20"/>
                <w:szCs w:val="20"/>
                <w:lang w:val="en-GB"/>
              </w:rPr>
            </w:pPr>
            <w:r w:rsidRPr="00EA1562">
              <w:rPr>
                <w:rFonts w:ascii="Arial" w:eastAsia="Calibri" w:hAnsi="Arial" w:cs="Arial"/>
                <w:b/>
                <w:kern w:val="2"/>
                <w:sz w:val="20"/>
                <w:szCs w:val="20"/>
                <w:lang w:val="en-GB"/>
              </w:rPr>
              <w:t>Author’s Feedback</w:t>
            </w:r>
            <w:r w:rsidRPr="00EA1562">
              <w:rPr>
                <w:rFonts w:ascii="Arial" w:eastAsia="Calibri" w:hAnsi="Arial" w:cs="Arial"/>
                <w:kern w:val="2"/>
                <w:sz w:val="20"/>
                <w:szCs w:val="20"/>
                <w:lang w:val="en-GB"/>
              </w:rPr>
              <w:t xml:space="preserve"> </w:t>
            </w:r>
          </w:p>
        </w:tc>
      </w:tr>
      <w:tr w:rsidR="00007044" w:rsidRPr="00EA1562" w14:paraId="46D9E21B" w14:textId="77777777">
        <w:trPr>
          <w:trHeight w:val="20"/>
          <w:jc w:val="center"/>
        </w:trPr>
        <w:tc>
          <w:tcPr>
            <w:tcW w:w="1790" w:type="pct"/>
            <w:shd w:val="clear" w:color="auto" w:fill="auto"/>
            <w:noWrap/>
          </w:tcPr>
          <w:p w14:paraId="2836951A" w14:textId="77777777" w:rsidR="00007044" w:rsidRPr="00EA1562" w:rsidRDefault="005A3891">
            <w:pPr>
              <w:rPr>
                <w:rFonts w:ascii="Arial" w:hAnsi="Arial" w:cs="Arial"/>
                <w:b/>
                <w:bCs/>
                <w:sz w:val="20"/>
                <w:szCs w:val="20"/>
                <w:lang w:val="en-GB"/>
              </w:rPr>
            </w:pPr>
            <w:r w:rsidRPr="00EA1562">
              <w:rPr>
                <w:rFonts w:ascii="Arial" w:hAnsi="Arial" w:cs="Arial"/>
                <w:b/>
                <w:bCs/>
                <w:sz w:val="20"/>
                <w:szCs w:val="20"/>
                <w:lang w:val="en-GB"/>
              </w:rPr>
              <w:t xml:space="preserve">1. Is the title clear and appropriate for the study? </w:t>
            </w:r>
          </w:p>
          <w:p w14:paraId="5102D891"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Rating Scale: </w:t>
            </w:r>
          </w:p>
          <w:p w14:paraId="753B0F82" w14:textId="77777777" w:rsidR="00007044" w:rsidRPr="00EA1562" w:rsidRDefault="005A3891">
            <w:pPr>
              <w:rPr>
                <w:rFonts w:ascii="Arial" w:hAnsi="Arial" w:cs="Arial"/>
                <w:sz w:val="20"/>
                <w:szCs w:val="20"/>
                <w:u w:val="single"/>
                <w:lang w:val="en-GB"/>
              </w:rPr>
            </w:pPr>
            <w:r w:rsidRPr="00EA1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FB8F66" w14:textId="77777777" w:rsidR="00007044" w:rsidRPr="00EA1562" w:rsidRDefault="00007044">
            <w:pPr>
              <w:ind w:left="360"/>
              <w:rPr>
                <w:rFonts w:ascii="Arial" w:hAnsi="Arial" w:cs="Arial"/>
                <w:b/>
                <w:bCs/>
                <w:sz w:val="20"/>
                <w:szCs w:val="20"/>
                <w:lang w:val="en-GB"/>
              </w:rPr>
            </w:pPr>
          </w:p>
          <w:p w14:paraId="75CEF073" w14:textId="102112FA" w:rsidR="005B2A0F" w:rsidRPr="00EA1562" w:rsidRDefault="005B2A0F" w:rsidP="005B2A0F">
            <w:pPr>
              <w:tabs>
                <w:tab w:val="left" w:pos="1035"/>
              </w:tabs>
              <w:rPr>
                <w:rFonts w:ascii="Arial" w:hAnsi="Arial" w:cs="Arial"/>
                <w:sz w:val="20"/>
                <w:szCs w:val="20"/>
                <w:lang w:val="en-GB"/>
              </w:rPr>
            </w:pPr>
            <w:r w:rsidRPr="00EA1562">
              <w:rPr>
                <w:rFonts w:ascii="Arial" w:hAnsi="Arial" w:cs="Arial"/>
                <w:sz w:val="20"/>
                <w:szCs w:val="20"/>
                <w:lang w:val="en-GB"/>
              </w:rPr>
              <w:tab/>
              <w:t>GOOD</w:t>
            </w:r>
          </w:p>
        </w:tc>
        <w:tc>
          <w:tcPr>
            <w:tcW w:w="1367" w:type="pct"/>
            <w:shd w:val="clear" w:color="auto" w:fill="auto"/>
          </w:tcPr>
          <w:p w14:paraId="1EEB604B" w14:textId="77777777" w:rsidR="00007044" w:rsidRPr="00EA1562" w:rsidRDefault="00007044">
            <w:pPr>
              <w:pStyle w:val="Heading2"/>
              <w:jc w:val="left"/>
              <w:rPr>
                <w:rFonts w:ascii="Arial" w:hAnsi="Arial" w:cs="Arial"/>
                <w:b w:val="0"/>
                <w:lang w:val="en-GB" w:eastAsia="en-US"/>
              </w:rPr>
            </w:pPr>
          </w:p>
        </w:tc>
      </w:tr>
      <w:tr w:rsidR="00007044" w:rsidRPr="00EA1562" w14:paraId="7799DE25" w14:textId="77777777">
        <w:trPr>
          <w:trHeight w:val="20"/>
          <w:jc w:val="center"/>
        </w:trPr>
        <w:tc>
          <w:tcPr>
            <w:tcW w:w="1790" w:type="pct"/>
            <w:shd w:val="clear" w:color="auto" w:fill="auto"/>
            <w:noWrap/>
          </w:tcPr>
          <w:p w14:paraId="2FC3FCE0" w14:textId="77777777" w:rsidR="00007044" w:rsidRPr="00EA1562" w:rsidRDefault="005A3891">
            <w:pPr>
              <w:pStyle w:val="Heading2"/>
              <w:jc w:val="left"/>
              <w:rPr>
                <w:rFonts w:ascii="Arial" w:hAnsi="Arial" w:cs="Arial"/>
                <w:lang w:val="en-GB" w:eastAsia="en-US"/>
              </w:rPr>
            </w:pPr>
            <w:r w:rsidRPr="00EA1562">
              <w:rPr>
                <w:rFonts w:ascii="Arial" w:hAnsi="Arial" w:cs="Arial"/>
                <w:lang w:val="en-GB" w:eastAsia="en-US"/>
              </w:rPr>
              <w:t xml:space="preserve">2. Is the abstract of the article comprehensive? </w:t>
            </w:r>
          </w:p>
          <w:p w14:paraId="0CC8F9C4"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Rating Scale: </w:t>
            </w:r>
          </w:p>
          <w:p w14:paraId="15228642" w14:textId="77777777" w:rsidR="00007044" w:rsidRPr="00EA1562" w:rsidRDefault="005A3891">
            <w:pPr>
              <w:rPr>
                <w:rFonts w:ascii="Arial" w:hAnsi="Arial" w:cs="Arial"/>
                <w:sz w:val="20"/>
                <w:szCs w:val="20"/>
                <w:lang w:val="en-GB"/>
              </w:rPr>
            </w:pPr>
            <w:r w:rsidRPr="00EA1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1EEA26" w14:textId="77777777" w:rsidR="00007044" w:rsidRPr="00EA1562" w:rsidRDefault="00007044">
            <w:pPr>
              <w:ind w:left="360"/>
              <w:rPr>
                <w:rFonts w:ascii="Arial" w:hAnsi="Arial" w:cs="Arial"/>
                <w:b/>
                <w:bCs/>
                <w:sz w:val="20"/>
                <w:szCs w:val="20"/>
                <w:lang w:val="en-GB"/>
              </w:rPr>
            </w:pPr>
          </w:p>
          <w:p w14:paraId="68855256" w14:textId="38723327" w:rsidR="005B2A0F" w:rsidRPr="00EA1562" w:rsidRDefault="005B2A0F" w:rsidP="005B2A0F">
            <w:pPr>
              <w:tabs>
                <w:tab w:val="left" w:pos="975"/>
              </w:tabs>
              <w:rPr>
                <w:rFonts w:ascii="Arial" w:hAnsi="Arial" w:cs="Arial"/>
                <w:sz w:val="20"/>
                <w:szCs w:val="20"/>
                <w:lang w:val="en-GB"/>
              </w:rPr>
            </w:pPr>
            <w:r w:rsidRPr="00EA1562">
              <w:rPr>
                <w:rFonts w:ascii="Arial" w:hAnsi="Arial" w:cs="Arial"/>
                <w:sz w:val="20"/>
                <w:szCs w:val="20"/>
                <w:lang w:val="en-GB"/>
              </w:rPr>
              <w:tab/>
              <w:t>GOOD</w:t>
            </w:r>
          </w:p>
        </w:tc>
        <w:tc>
          <w:tcPr>
            <w:tcW w:w="1367" w:type="pct"/>
            <w:shd w:val="clear" w:color="auto" w:fill="auto"/>
          </w:tcPr>
          <w:p w14:paraId="5DB4AE91" w14:textId="77777777" w:rsidR="00007044" w:rsidRPr="00EA1562" w:rsidRDefault="00007044">
            <w:pPr>
              <w:pStyle w:val="Heading2"/>
              <w:jc w:val="left"/>
              <w:rPr>
                <w:rFonts w:ascii="Arial" w:hAnsi="Arial" w:cs="Arial"/>
                <w:b w:val="0"/>
                <w:lang w:val="en-GB" w:eastAsia="en-US"/>
              </w:rPr>
            </w:pPr>
          </w:p>
        </w:tc>
      </w:tr>
      <w:tr w:rsidR="00007044" w:rsidRPr="00EA1562" w14:paraId="2C33B79B" w14:textId="77777777">
        <w:trPr>
          <w:trHeight w:val="20"/>
          <w:jc w:val="center"/>
        </w:trPr>
        <w:tc>
          <w:tcPr>
            <w:tcW w:w="1790" w:type="pct"/>
            <w:shd w:val="clear" w:color="auto" w:fill="auto"/>
            <w:noWrap/>
          </w:tcPr>
          <w:p w14:paraId="64EC19BD" w14:textId="77777777" w:rsidR="00007044" w:rsidRPr="00EA1562" w:rsidRDefault="005A3891">
            <w:pPr>
              <w:pStyle w:val="Heading2"/>
              <w:jc w:val="left"/>
              <w:rPr>
                <w:rFonts w:ascii="Arial" w:hAnsi="Arial" w:cs="Arial"/>
                <w:lang w:val="en-GB"/>
              </w:rPr>
            </w:pPr>
            <w:r w:rsidRPr="00EA1562">
              <w:rPr>
                <w:rFonts w:ascii="Arial" w:hAnsi="Arial" w:cs="Arial"/>
                <w:lang w:val="en-GB"/>
              </w:rPr>
              <w:t>3. Are the keywords appropriate and useful?</w:t>
            </w:r>
          </w:p>
          <w:p w14:paraId="50A461DE"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Rating Scale: </w:t>
            </w:r>
          </w:p>
          <w:p w14:paraId="4D4B654D" w14:textId="77777777" w:rsidR="00007044" w:rsidRPr="00EA1562" w:rsidRDefault="005A3891">
            <w:pPr>
              <w:rPr>
                <w:rFonts w:ascii="Arial" w:hAnsi="Arial" w:cs="Arial"/>
                <w:sz w:val="20"/>
                <w:szCs w:val="20"/>
                <w:lang w:val="en-GB" w:eastAsia="x-none"/>
              </w:rPr>
            </w:pPr>
            <w:r w:rsidRPr="00EA1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5EDEF63" w14:textId="77777777" w:rsidR="00007044" w:rsidRPr="00EA1562" w:rsidRDefault="00007044">
            <w:pPr>
              <w:ind w:left="360"/>
              <w:rPr>
                <w:rFonts w:ascii="Arial" w:hAnsi="Arial" w:cs="Arial"/>
                <w:b/>
                <w:bCs/>
                <w:sz w:val="20"/>
                <w:szCs w:val="20"/>
                <w:lang w:val="en-GB"/>
              </w:rPr>
            </w:pPr>
          </w:p>
          <w:p w14:paraId="16409EEE" w14:textId="77777777" w:rsidR="005B2A0F" w:rsidRPr="00EA1562" w:rsidRDefault="005B2A0F" w:rsidP="005B2A0F">
            <w:pPr>
              <w:rPr>
                <w:rFonts w:ascii="Arial" w:hAnsi="Arial" w:cs="Arial"/>
                <w:b/>
                <w:bCs/>
                <w:sz w:val="20"/>
                <w:szCs w:val="20"/>
                <w:lang w:val="en-GB"/>
              </w:rPr>
            </w:pPr>
          </w:p>
          <w:p w14:paraId="607A2B23" w14:textId="4D548C32" w:rsidR="005B2A0F" w:rsidRPr="00EA1562" w:rsidRDefault="005B2A0F" w:rsidP="005B2A0F">
            <w:pPr>
              <w:tabs>
                <w:tab w:val="left" w:pos="1110"/>
              </w:tabs>
              <w:rPr>
                <w:rFonts w:ascii="Arial" w:hAnsi="Arial" w:cs="Arial"/>
                <w:sz w:val="20"/>
                <w:szCs w:val="20"/>
                <w:lang w:val="en-GB"/>
              </w:rPr>
            </w:pPr>
            <w:r w:rsidRPr="00EA1562">
              <w:rPr>
                <w:rFonts w:ascii="Arial" w:hAnsi="Arial" w:cs="Arial"/>
                <w:sz w:val="20"/>
                <w:szCs w:val="20"/>
                <w:lang w:val="en-GB"/>
              </w:rPr>
              <w:tab/>
              <w:t>GOOD</w:t>
            </w:r>
          </w:p>
        </w:tc>
        <w:tc>
          <w:tcPr>
            <w:tcW w:w="1367" w:type="pct"/>
            <w:shd w:val="clear" w:color="auto" w:fill="auto"/>
          </w:tcPr>
          <w:p w14:paraId="49D5DAB2" w14:textId="77777777" w:rsidR="00007044" w:rsidRPr="00EA1562" w:rsidRDefault="00007044">
            <w:pPr>
              <w:pStyle w:val="Heading2"/>
              <w:jc w:val="left"/>
              <w:rPr>
                <w:rFonts w:ascii="Arial" w:hAnsi="Arial" w:cs="Arial"/>
                <w:b w:val="0"/>
                <w:lang w:val="en-GB" w:eastAsia="en-US"/>
              </w:rPr>
            </w:pPr>
          </w:p>
        </w:tc>
      </w:tr>
      <w:tr w:rsidR="00007044" w:rsidRPr="00EA1562" w14:paraId="64D4DAFD" w14:textId="77777777">
        <w:trPr>
          <w:trHeight w:val="20"/>
          <w:jc w:val="center"/>
        </w:trPr>
        <w:tc>
          <w:tcPr>
            <w:tcW w:w="1790" w:type="pct"/>
            <w:shd w:val="clear" w:color="auto" w:fill="auto"/>
            <w:noWrap/>
          </w:tcPr>
          <w:p w14:paraId="57178016" w14:textId="77777777" w:rsidR="00007044" w:rsidRPr="00EA1562" w:rsidRDefault="005A3891">
            <w:pPr>
              <w:pStyle w:val="Heading2"/>
              <w:jc w:val="left"/>
              <w:rPr>
                <w:rFonts w:ascii="Arial" w:hAnsi="Arial" w:cs="Arial"/>
                <w:lang w:val="en-GB"/>
              </w:rPr>
            </w:pPr>
            <w:r w:rsidRPr="00EA1562">
              <w:rPr>
                <w:rFonts w:ascii="Arial" w:hAnsi="Arial" w:cs="Arial"/>
                <w:lang w:val="en-GB"/>
              </w:rPr>
              <w:t>4. Is the background information of the paper sufficient and well organized?</w:t>
            </w:r>
          </w:p>
          <w:p w14:paraId="3B99B079"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Rating Scale: </w:t>
            </w:r>
          </w:p>
          <w:p w14:paraId="1213DBB1" w14:textId="77777777" w:rsidR="00007044" w:rsidRPr="00EA1562" w:rsidRDefault="005A3891">
            <w:pPr>
              <w:rPr>
                <w:rFonts w:ascii="Arial" w:hAnsi="Arial" w:cs="Arial"/>
                <w:sz w:val="20"/>
                <w:szCs w:val="20"/>
                <w:lang w:val="en-GB" w:eastAsia="x-none"/>
              </w:rPr>
            </w:pPr>
            <w:r w:rsidRPr="00EA1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ABEB9D" w14:textId="77777777" w:rsidR="00007044" w:rsidRPr="00EA1562" w:rsidRDefault="00007044">
            <w:pPr>
              <w:ind w:left="360"/>
              <w:rPr>
                <w:rFonts w:ascii="Arial" w:hAnsi="Arial" w:cs="Arial"/>
                <w:b/>
                <w:bCs/>
                <w:sz w:val="20"/>
                <w:szCs w:val="20"/>
                <w:lang w:val="en-GB"/>
              </w:rPr>
            </w:pPr>
          </w:p>
          <w:p w14:paraId="205CD160" w14:textId="77777777" w:rsidR="005B2A0F" w:rsidRPr="00EA1562" w:rsidRDefault="005B2A0F" w:rsidP="005B2A0F">
            <w:pPr>
              <w:rPr>
                <w:rFonts w:ascii="Arial" w:hAnsi="Arial" w:cs="Arial"/>
                <w:b/>
                <w:bCs/>
                <w:sz w:val="20"/>
                <w:szCs w:val="20"/>
                <w:lang w:val="en-GB"/>
              </w:rPr>
            </w:pPr>
          </w:p>
          <w:p w14:paraId="1EDFBE97" w14:textId="606F02CF" w:rsidR="005B2A0F" w:rsidRPr="00EA1562" w:rsidRDefault="005B2A0F" w:rsidP="005B2A0F">
            <w:pPr>
              <w:tabs>
                <w:tab w:val="left" w:pos="1440"/>
              </w:tabs>
              <w:rPr>
                <w:rFonts w:ascii="Arial" w:hAnsi="Arial" w:cs="Arial"/>
                <w:sz w:val="20"/>
                <w:szCs w:val="20"/>
                <w:lang w:val="en-GB"/>
              </w:rPr>
            </w:pPr>
            <w:r w:rsidRPr="00EA1562">
              <w:rPr>
                <w:rFonts w:ascii="Arial" w:hAnsi="Arial" w:cs="Arial"/>
                <w:sz w:val="20"/>
                <w:szCs w:val="20"/>
                <w:lang w:val="en-GB"/>
              </w:rPr>
              <w:t xml:space="preserve">                      GOOD</w:t>
            </w:r>
          </w:p>
        </w:tc>
        <w:tc>
          <w:tcPr>
            <w:tcW w:w="1367" w:type="pct"/>
            <w:shd w:val="clear" w:color="auto" w:fill="auto"/>
          </w:tcPr>
          <w:p w14:paraId="089F5D8F" w14:textId="77777777" w:rsidR="00007044" w:rsidRPr="00EA1562" w:rsidRDefault="00007044">
            <w:pPr>
              <w:pStyle w:val="Heading2"/>
              <w:jc w:val="left"/>
              <w:rPr>
                <w:rFonts w:ascii="Arial" w:hAnsi="Arial" w:cs="Arial"/>
                <w:b w:val="0"/>
                <w:lang w:val="en-GB" w:eastAsia="en-US"/>
              </w:rPr>
            </w:pPr>
          </w:p>
        </w:tc>
      </w:tr>
      <w:tr w:rsidR="00007044" w:rsidRPr="00EA1562" w14:paraId="7B91B0DA" w14:textId="77777777">
        <w:trPr>
          <w:trHeight w:val="20"/>
          <w:jc w:val="center"/>
        </w:trPr>
        <w:tc>
          <w:tcPr>
            <w:tcW w:w="1790" w:type="pct"/>
            <w:shd w:val="clear" w:color="auto" w:fill="auto"/>
            <w:noWrap/>
          </w:tcPr>
          <w:p w14:paraId="54E203E9" w14:textId="77777777" w:rsidR="00007044" w:rsidRPr="00EA1562" w:rsidRDefault="005A3891">
            <w:pPr>
              <w:pStyle w:val="Heading2"/>
              <w:jc w:val="left"/>
              <w:rPr>
                <w:rFonts w:ascii="Arial" w:hAnsi="Arial" w:cs="Arial"/>
                <w:lang w:val="en-GB"/>
              </w:rPr>
            </w:pPr>
            <w:r w:rsidRPr="00EA1562">
              <w:rPr>
                <w:rFonts w:ascii="Arial" w:hAnsi="Arial" w:cs="Arial"/>
                <w:lang w:val="en-GB"/>
              </w:rPr>
              <w:t>5. Are the research objectives/hypotheses clearly stated?</w:t>
            </w:r>
          </w:p>
          <w:p w14:paraId="7DBCDFFA"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Rating Scale: </w:t>
            </w:r>
          </w:p>
          <w:p w14:paraId="51E96DF5" w14:textId="77777777" w:rsidR="00007044" w:rsidRPr="00EA1562" w:rsidRDefault="005A3891">
            <w:pPr>
              <w:rPr>
                <w:rFonts w:ascii="Arial" w:hAnsi="Arial" w:cs="Arial"/>
                <w:sz w:val="20"/>
                <w:szCs w:val="20"/>
                <w:lang w:val="en-GB" w:eastAsia="x-none"/>
              </w:rPr>
            </w:pPr>
            <w:r w:rsidRPr="00EA1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711226D" w14:textId="77777777" w:rsidR="00007044" w:rsidRPr="00EA1562" w:rsidRDefault="00007044">
            <w:pPr>
              <w:ind w:left="360"/>
              <w:rPr>
                <w:rFonts w:ascii="Arial" w:hAnsi="Arial" w:cs="Arial"/>
                <w:b/>
                <w:bCs/>
                <w:sz w:val="20"/>
                <w:szCs w:val="20"/>
                <w:lang w:val="en-GB"/>
              </w:rPr>
            </w:pPr>
          </w:p>
          <w:p w14:paraId="78E66EE0" w14:textId="77777777" w:rsidR="005B2A0F" w:rsidRPr="00EA1562" w:rsidRDefault="005B2A0F" w:rsidP="005B2A0F">
            <w:pPr>
              <w:rPr>
                <w:rFonts w:ascii="Arial" w:hAnsi="Arial" w:cs="Arial"/>
                <w:b/>
                <w:bCs/>
                <w:sz w:val="20"/>
                <w:szCs w:val="20"/>
                <w:lang w:val="en-GB"/>
              </w:rPr>
            </w:pPr>
          </w:p>
          <w:p w14:paraId="032C3ED4" w14:textId="115FBCDA" w:rsidR="005B2A0F" w:rsidRPr="00EA1562" w:rsidRDefault="005B2A0F" w:rsidP="005B2A0F">
            <w:pPr>
              <w:tabs>
                <w:tab w:val="left" w:pos="1275"/>
              </w:tabs>
              <w:rPr>
                <w:rFonts w:ascii="Arial" w:hAnsi="Arial" w:cs="Arial"/>
                <w:sz w:val="20"/>
                <w:szCs w:val="20"/>
                <w:lang w:val="en-GB"/>
              </w:rPr>
            </w:pPr>
            <w:r w:rsidRPr="00EA1562">
              <w:rPr>
                <w:rFonts w:ascii="Arial" w:hAnsi="Arial" w:cs="Arial"/>
                <w:sz w:val="20"/>
                <w:szCs w:val="20"/>
                <w:lang w:val="en-GB"/>
              </w:rPr>
              <w:tab/>
              <w:t>GOOD</w:t>
            </w:r>
          </w:p>
        </w:tc>
        <w:tc>
          <w:tcPr>
            <w:tcW w:w="1367" w:type="pct"/>
            <w:shd w:val="clear" w:color="auto" w:fill="auto"/>
          </w:tcPr>
          <w:p w14:paraId="5372F0EE" w14:textId="77777777" w:rsidR="00007044" w:rsidRPr="00EA1562" w:rsidRDefault="00007044">
            <w:pPr>
              <w:pStyle w:val="Heading2"/>
              <w:jc w:val="left"/>
              <w:rPr>
                <w:rFonts w:ascii="Arial" w:hAnsi="Arial" w:cs="Arial"/>
                <w:b w:val="0"/>
                <w:lang w:val="en-GB" w:eastAsia="en-US"/>
              </w:rPr>
            </w:pPr>
          </w:p>
        </w:tc>
      </w:tr>
      <w:tr w:rsidR="00007044" w:rsidRPr="00EA1562" w14:paraId="6318A02D" w14:textId="77777777">
        <w:trPr>
          <w:trHeight w:val="20"/>
          <w:jc w:val="center"/>
        </w:trPr>
        <w:tc>
          <w:tcPr>
            <w:tcW w:w="1790" w:type="pct"/>
            <w:shd w:val="clear" w:color="auto" w:fill="auto"/>
            <w:noWrap/>
          </w:tcPr>
          <w:p w14:paraId="1F3A9C99" w14:textId="77777777" w:rsidR="00007044" w:rsidRPr="00EA1562" w:rsidRDefault="005A3891">
            <w:pPr>
              <w:pStyle w:val="Heading2"/>
              <w:jc w:val="left"/>
              <w:rPr>
                <w:rFonts w:ascii="Arial" w:hAnsi="Arial" w:cs="Arial"/>
                <w:lang w:val="en-GB"/>
              </w:rPr>
            </w:pPr>
            <w:r w:rsidRPr="00EA1562">
              <w:rPr>
                <w:rFonts w:ascii="Arial" w:hAnsi="Arial" w:cs="Arial"/>
                <w:lang w:val="en-GB"/>
              </w:rPr>
              <w:t>6. Is the literature review relevant and up to date?</w:t>
            </w:r>
          </w:p>
          <w:p w14:paraId="269667BC"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Rating Scale: </w:t>
            </w:r>
          </w:p>
          <w:p w14:paraId="73165C14" w14:textId="77777777" w:rsidR="00007044" w:rsidRPr="00EA1562" w:rsidRDefault="005A3891">
            <w:pPr>
              <w:rPr>
                <w:rFonts w:ascii="Arial" w:hAnsi="Arial" w:cs="Arial"/>
                <w:sz w:val="20"/>
                <w:szCs w:val="20"/>
                <w:lang w:val="en-GB" w:eastAsia="x-none"/>
              </w:rPr>
            </w:pPr>
            <w:r w:rsidRPr="00EA1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F91975E" w14:textId="77777777" w:rsidR="00007044" w:rsidRPr="00EA1562" w:rsidRDefault="00007044">
            <w:pPr>
              <w:ind w:left="360"/>
              <w:rPr>
                <w:rFonts w:ascii="Arial" w:hAnsi="Arial" w:cs="Arial"/>
                <w:b/>
                <w:bCs/>
                <w:sz w:val="20"/>
                <w:szCs w:val="20"/>
                <w:lang w:val="en-GB"/>
              </w:rPr>
            </w:pPr>
          </w:p>
          <w:p w14:paraId="12C73782" w14:textId="77777777" w:rsidR="005B2A0F" w:rsidRPr="00EA1562" w:rsidRDefault="005B2A0F" w:rsidP="005B2A0F">
            <w:pPr>
              <w:rPr>
                <w:rFonts w:ascii="Arial" w:hAnsi="Arial" w:cs="Arial"/>
                <w:b/>
                <w:bCs/>
                <w:sz w:val="20"/>
                <w:szCs w:val="20"/>
                <w:lang w:val="en-GB"/>
              </w:rPr>
            </w:pPr>
          </w:p>
          <w:p w14:paraId="3BD761BA" w14:textId="4606CB0D" w:rsidR="005B2A0F" w:rsidRPr="00EA1562" w:rsidRDefault="005B2A0F" w:rsidP="005B2A0F">
            <w:pPr>
              <w:tabs>
                <w:tab w:val="left" w:pos="1215"/>
              </w:tabs>
              <w:rPr>
                <w:rFonts w:ascii="Arial" w:hAnsi="Arial" w:cs="Arial"/>
                <w:sz w:val="20"/>
                <w:szCs w:val="20"/>
                <w:lang w:val="en-GB"/>
              </w:rPr>
            </w:pPr>
            <w:r w:rsidRPr="00EA1562">
              <w:rPr>
                <w:rFonts w:ascii="Arial" w:hAnsi="Arial" w:cs="Arial"/>
                <w:sz w:val="20"/>
                <w:szCs w:val="20"/>
                <w:lang w:val="en-GB"/>
              </w:rPr>
              <w:tab/>
              <w:t>GOOD</w:t>
            </w:r>
          </w:p>
        </w:tc>
        <w:tc>
          <w:tcPr>
            <w:tcW w:w="1367" w:type="pct"/>
            <w:shd w:val="clear" w:color="auto" w:fill="auto"/>
          </w:tcPr>
          <w:p w14:paraId="50CCFD27" w14:textId="77777777" w:rsidR="00007044" w:rsidRPr="00EA1562" w:rsidRDefault="00007044">
            <w:pPr>
              <w:pStyle w:val="Heading2"/>
              <w:jc w:val="left"/>
              <w:rPr>
                <w:rFonts w:ascii="Arial" w:hAnsi="Arial" w:cs="Arial"/>
                <w:b w:val="0"/>
                <w:lang w:val="en-GB" w:eastAsia="en-US"/>
              </w:rPr>
            </w:pPr>
          </w:p>
        </w:tc>
      </w:tr>
      <w:tr w:rsidR="00007044" w:rsidRPr="00EA1562" w14:paraId="23CD961A" w14:textId="77777777">
        <w:trPr>
          <w:trHeight w:val="20"/>
          <w:jc w:val="center"/>
        </w:trPr>
        <w:tc>
          <w:tcPr>
            <w:tcW w:w="1790" w:type="pct"/>
            <w:shd w:val="clear" w:color="auto" w:fill="auto"/>
            <w:noWrap/>
          </w:tcPr>
          <w:p w14:paraId="42C5C47A" w14:textId="77777777" w:rsidR="00007044" w:rsidRPr="00EA1562" w:rsidRDefault="005A3891">
            <w:pPr>
              <w:pStyle w:val="Heading2"/>
              <w:jc w:val="left"/>
              <w:rPr>
                <w:rFonts w:ascii="Arial" w:hAnsi="Arial" w:cs="Arial"/>
                <w:lang w:val="en-GB"/>
              </w:rPr>
            </w:pPr>
            <w:r w:rsidRPr="00EA1562">
              <w:rPr>
                <w:rFonts w:ascii="Arial" w:hAnsi="Arial" w:cs="Arial"/>
                <w:lang w:val="en-GB"/>
              </w:rPr>
              <w:t>7. Is the research methodology appropriate for the study?</w:t>
            </w:r>
          </w:p>
          <w:p w14:paraId="380F45E7"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Rating Scale: </w:t>
            </w:r>
          </w:p>
          <w:p w14:paraId="3CF970A1" w14:textId="77777777" w:rsidR="00007044" w:rsidRPr="00EA1562" w:rsidRDefault="005A3891">
            <w:pPr>
              <w:rPr>
                <w:rFonts w:ascii="Arial" w:hAnsi="Arial" w:cs="Arial"/>
                <w:sz w:val="20"/>
                <w:szCs w:val="20"/>
                <w:lang w:val="en-GB"/>
              </w:rPr>
            </w:pPr>
            <w:r w:rsidRPr="00EA1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3A06046" w14:textId="77777777" w:rsidR="00007044" w:rsidRPr="00EA1562" w:rsidRDefault="00007044">
            <w:pPr>
              <w:ind w:left="360"/>
              <w:rPr>
                <w:rFonts w:ascii="Arial" w:hAnsi="Arial" w:cs="Arial"/>
                <w:b/>
                <w:bCs/>
                <w:sz w:val="20"/>
                <w:szCs w:val="20"/>
                <w:lang w:val="en-GB"/>
              </w:rPr>
            </w:pPr>
          </w:p>
          <w:p w14:paraId="574A5AA1" w14:textId="77777777" w:rsidR="005B2A0F" w:rsidRPr="00EA1562" w:rsidRDefault="005B2A0F" w:rsidP="005B2A0F">
            <w:pPr>
              <w:rPr>
                <w:rFonts w:ascii="Arial" w:hAnsi="Arial" w:cs="Arial"/>
                <w:b/>
                <w:bCs/>
                <w:sz w:val="20"/>
                <w:szCs w:val="20"/>
                <w:lang w:val="en-GB"/>
              </w:rPr>
            </w:pPr>
          </w:p>
          <w:p w14:paraId="4862B5CB" w14:textId="6C92782F" w:rsidR="005B2A0F" w:rsidRPr="00EA1562" w:rsidRDefault="005B2A0F" w:rsidP="005B2A0F">
            <w:pPr>
              <w:tabs>
                <w:tab w:val="left" w:pos="1320"/>
              </w:tabs>
              <w:rPr>
                <w:rFonts w:ascii="Arial" w:hAnsi="Arial" w:cs="Arial"/>
                <w:sz w:val="20"/>
                <w:szCs w:val="20"/>
                <w:lang w:val="en-GB"/>
              </w:rPr>
            </w:pPr>
            <w:r w:rsidRPr="00EA1562">
              <w:rPr>
                <w:rFonts w:ascii="Arial" w:hAnsi="Arial" w:cs="Arial"/>
                <w:sz w:val="20"/>
                <w:szCs w:val="20"/>
                <w:lang w:val="en-GB"/>
              </w:rPr>
              <w:tab/>
              <w:t>GOOD</w:t>
            </w:r>
          </w:p>
        </w:tc>
        <w:tc>
          <w:tcPr>
            <w:tcW w:w="1367" w:type="pct"/>
            <w:shd w:val="clear" w:color="auto" w:fill="auto"/>
          </w:tcPr>
          <w:p w14:paraId="0DE4F667" w14:textId="77777777" w:rsidR="00007044" w:rsidRPr="00EA1562" w:rsidRDefault="00007044">
            <w:pPr>
              <w:pStyle w:val="Heading2"/>
              <w:jc w:val="left"/>
              <w:rPr>
                <w:rFonts w:ascii="Arial" w:hAnsi="Arial" w:cs="Arial"/>
                <w:b w:val="0"/>
                <w:lang w:val="en-GB" w:eastAsia="en-US"/>
              </w:rPr>
            </w:pPr>
          </w:p>
        </w:tc>
      </w:tr>
      <w:tr w:rsidR="00007044" w:rsidRPr="00EA1562" w14:paraId="26881A52" w14:textId="77777777">
        <w:trPr>
          <w:trHeight w:val="20"/>
          <w:jc w:val="center"/>
        </w:trPr>
        <w:tc>
          <w:tcPr>
            <w:tcW w:w="1790" w:type="pct"/>
            <w:shd w:val="clear" w:color="auto" w:fill="auto"/>
            <w:noWrap/>
          </w:tcPr>
          <w:p w14:paraId="21041E44" w14:textId="77777777" w:rsidR="00007044" w:rsidRPr="00EA1562" w:rsidRDefault="005A3891">
            <w:pPr>
              <w:pStyle w:val="Heading2"/>
              <w:jc w:val="left"/>
              <w:rPr>
                <w:rFonts w:ascii="Arial" w:hAnsi="Arial" w:cs="Arial"/>
                <w:lang w:val="en-GB"/>
              </w:rPr>
            </w:pPr>
            <w:r w:rsidRPr="00EA1562">
              <w:rPr>
                <w:rFonts w:ascii="Arial" w:hAnsi="Arial" w:cs="Arial"/>
                <w:lang w:val="en-GB"/>
              </w:rPr>
              <w:t>8. Were ethical issues properly addressed (if applicable)?</w:t>
            </w:r>
          </w:p>
          <w:p w14:paraId="3609E0BC"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Rating Scale: </w:t>
            </w:r>
          </w:p>
          <w:p w14:paraId="33FF5175" w14:textId="77777777" w:rsidR="00007044" w:rsidRPr="00EA1562" w:rsidRDefault="005A3891">
            <w:pPr>
              <w:rPr>
                <w:rFonts w:ascii="Arial" w:hAnsi="Arial" w:cs="Arial"/>
                <w:sz w:val="20"/>
                <w:szCs w:val="20"/>
                <w:lang w:val="en-GB" w:eastAsia="x-none"/>
              </w:rPr>
            </w:pPr>
            <w:r w:rsidRPr="00EA1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F5D0700" w14:textId="77777777" w:rsidR="00007044" w:rsidRPr="00EA1562" w:rsidRDefault="00007044">
            <w:pPr>
              <w:ind w:left="360"/>
              <w:rPr>
                <w:rFonts w:ascii="Arial" w:hAnsi="Arial" w:cs="Arial"/>
                <w:b/>
                <w:bCs/>
                <w:sz w:val="20"/>
                <w:szCs w:val="20"/>
                <w:lang w:val="en-GB"/>
              </w:rPr>
            </w:pPr>
          </w:p>
          <w:p w14:paraId="64E4C214" w14:textId="7E953206" w:rsidR="005B2A0F" w:rsidRPr="00EA1562" w:rsidRDefault="005B2A0F" w:rsidP="005B2A0F">
            <w:pPr>
              <w:tabs>
                <w:tab w:val="left" w:pos="1380"/>
              </w:tabs>
              <w:rPr>
                <w:rFonts w:ascii="Arial" w:hAnsi="Arial" w:cs="Arial"/>
                <w:sz w:val="20"/>
                <w:szCs w:val="20"/>
                <w:lang w:val="en-GB"/>
              </w:rPr>
            </w:pPr>
            <w:r w:rsidRPr="00EA1562">
              <w:rPr>
                <w:rFonts w:ascii="Arial" w:hAnsi="Arial" w:cs="Arial"/>
                <w:sz w:val="20"/>
                <w:szCs w:val="20"/>
                <w:lang w:val="en-GB"/>
              </w:rPr>
              <w:tab/>
              <w:t>SATISFACTORY</w:t>
            </w:r>
          </w:p>
        </w:tc>
        <w:tc>
          <w:tcPr>
            <w:tcW w:w="1367" w:type="pct"/>
            <w:shd w:val="clear" w:color="auto" w:fill="auto"/>
          </w:tcPr>
          <w:p w14:paraId="36F66B88" w14:textId="77777777" w:rsidR="00007044" w:rsidRPr="00EA1562" w:rsidRDefault="00007044">
            <w:pPr>
              <w:pStyle w:val="Heading2"/>
              <w:jc w:val="left"/>
              <w:rPr>
                <w:rFonts w:ascii="Arial" w:hAnsi="Arial" w:cs="Arial"/>
                <w:b w:val="0"/>
                <w:lang w:val="en-GB" w:eastAsia="en-US"/>
              </w:rPr>
            </w:pPr>
          </w:p>
        </w:tc>
      </w:tr>
      <w:tr w:rsidR="00007044" w:rsidRPr="00EA1562" w14:paraId="5640888D" w14:textId="77777777">
        <w:trPr>
          <w:trHeight w:val="20"/>
          <w:jc w:val="center"/>
        </w:trPr>
        <w:tc>
          <w:tcPr>
            <w:tcW w:w="1790" w:type="pct"/>
            <w:shd w:val="clear" w:color="auto" w:fill="auto"/>
            <w:noWrap/>
          </w:tcPr>
          <w:p w14:paraId="4E66946E" w14:textId="77777777" w:rsidR="00007044" w:rsidRPr="00EA1562" w:rsidRDefault="005A3891">
            <w:pPr>
              <w:rPr>
                <w:rFonts w:ascii="Arial" w:hAnsi="Arial" w:cs="Arial"/>
                <w:b/>
                <w:sz w:val="20"/>
                <w:szCs w:val="20"/>
                <w:lang w:val="en-GB"/>
              </w:rPr>
            </w:pPr>
            <w:r w:rsidRPr="00EA1562">
              <w:rPr>
                <w:rFonts w:ascii="Arial" w:hAnsi="Arial" w:cs="Arial"/>
                <w:b/>
                <w:sz w:val="20"/>
                <w:szCs w:val="20"/>
                <w:lang w:val="en-GB"/>
              </w:rPr>
              <w:t xml:space="preserve">9. Are the results presented clearly? </w:t>
            </w:r>
          </w:p>
          <w:p w14:paraId="5059153B"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Rating Scale: </w:t>
            </w:r>
          </w:p>
          <w:p w14:paraId="0490470A" w14:textId="77777777" w:rsidR="00007044" w:rsidRPr="00EA1562" w:rsidRDefault="005A3891">
            <w:pPr>
              <w:rPr>
                <w:rFonts w:ascii="Arial" w:hAnsi="Arial" w:cs="Arial"/>
                <w:bCs/>
                <w:sz w:val="20"/>
                <w:szCs w:val="20"/>
                <w:lang w:val="en-GB"/>
              </w:rPr>
            </w:pPr>
            <w:r w:rsidRPr="00EA1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6ED01C1" w14:textId="77777777" w:rsidR="00007044" w:rsidRPr="00EA1562" w:rsidRDefault="00007044">
            <w:pPr>
              <w:pStyle w:val="ListParagraph"/>
              <w:ind w:left="0"/>
              <w:rPr>
                <w:rFonts w:ascii="Arial" w:hAnsi="Arial" w:cs="Arial"/>
                <w:bCs/>
                <w:sz w:val="20"/>
                <w:szCs w:val="20"/>
                <w:lang w:val="en-GB"/>
              </w:rPr>
            </w:pPr>
          </w:p>
          <w:p w14:paraId="2E01EC80" w14:textId="711E08E0" w:rsidR="005B2A0F" w:rsidRPr="00EA1562" w:rsidRDefault="005B2A0F" w:rsidP="005B2A0F">
            <w:pPr>
              <w:tabs>
                <w:tab w:val="left" w:pos="1605"/>
              </w:tabs>
              <w:rPr>
                <w:rFonts w:ascii="Arial" w:hAnsi="Arial" w:cs="Arial"/>
                <w:sz w:val="20"/>
                <w:szCs w:val="20"/>
                <w:lang w:val="en-GB"/>
              </w:rPr>
            </w:pPr>
            <w:r w:rsidRPr="00EA1562">
              <w:rPr>
                <w:rFonts w:ascii="Arial" w:hAnsi="Arial" w:cs="Arial"/>
                <w:sz w:val="20"/>
                <w:szCs w:val="20"/>
                <w:lang w:val="en-GB"/>
              </w:rPr>
              <w:tab/>
              <w:t>GOOD</w:t>
            </w:r>
          </w:p>
        </w:tc>
        <w:tc>
          <w:tcPr>
            <w:tcW w:w="1367" w:type="pct"/>
            <w:shd w:val="clear" w:color="auto" w:fill="auto"/>
          </w:tcPr>
          <w:p w14:paraId="1ADAC83D" w14:textId="77777777" w:rsidR="00007044" w:rsidRPr="00EA1562" w:rsidRDefault="00007044">
            <w:pPr>
              <w:pStyle w:val="Heading2"/>
              <w:jc w:val="left"/>
              <w:rPr>
                <w:rFonts w:ascii="Arial" w:hAnsi="Arial" w:cs="Arial"/>
                <w:b w:val="0"/>
                <w:lang w:val="en-GB" w:eastAsia="en-US"/>
              </w:rPr>
            </w:pPr>
          </w:p>
        </w:tc>
      </w:tr>
      <w:tr w:rsidR="00007044" w:rsidRPr="00EA1562" w14:paraId="6A28418B" w14:textId="77777777">
        <w:trPr>
          <w:trHeight w:val="20"/>
          <w:jc w:val="center"/>
        </w:trPr>
        <w:tc>
          <w:tcPr>
            <w:tcW w:w="1790" w:type="pct"/>
            <w:shd w:val="clear" w:color="auto" w:fill="auto"/>
            <w:noWrap/>
          </w:tcPr>
          <w:p w14:paraId="04C37280" w14:textId="77777777" w:rsidR="00007044" w:rsidRPr="00EA1562" w:rsidRDefault="005A3891">
            <w:pPr>
              <w:rPr>
                <w:rFonts w:ascii="Arial" w:hAnsi="Arial" w:cs="Arial"/>
                <w:b/>
                <w:sz w:val="20"/>
                <w:szCs w:val="20"/>
                <w:lang w:val="en-GB"/>
              </w:rPr>
            </w:pPr>
            <w:r w:rsidRPr="00EA1562">
              <w:rPr>
                <w:rFonts w:ascii="Arial" w:hAnsi="Arial" w:cs="Arial"/>
                <w:b/>
                <w:sz w:val="20"/>
                <w:szCs w:val="20"/>
                <w:lang w:val="en-GB"/>
              </w:rPr>
              <w:t>10. Are tables and figures clear, relevant, and necessary?</w:t>
            </w:r>
          </w:p>
          <w:p w14:paraId="590C53D8"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Rating Scale: </w:t>
            </w:r>
          </w:p>
          <w:p w14:paraId="48F959EA" w14:textId="77777777" w:rsidR="00007044" w:rsidRPr="00EA1562" w:rsidRDefault="005A3891">
            <w:pPr>
              <w:rPr>
                <w:rFonts w:ascii="Arial" w:hAnsi="Arial" w:cs="Arial"/>
                <w:sz w:val="20"/>
                <w:szCs w:val="20"/>
                <w:lang w:val="en-GB"/>
              </w:rPr>
            </w:pPr>
            <w:r w:rsidRPr="00EA1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032747" w14:textId="77777777" w:rsidR="00007044" w:rsidRPr="00EA1562" w:rsidRDefault="00007044">
            <w:pPr>
              <w:pStyle w:val="ListParagraph"/>
              <w:ind w:left="0"/>
              <w:rPr>
                <w:rFonts w:ascii="Arial" w:hAnsi="Arial" w:cs="Arial"/>
                <w:bCs/>
                <w:sz w:val="20"/>
                <w:szCs w:val="20"/>
                <w:lang w:val="en-GB"/>
              </w:rPr>
            </w:pPr>
          </w:p>
          <w:p w14:paraId="20FB34AF" w14:textId="36DEEB52" w:rsidR="005B2A0F" w:rsidRPr="00EA1562" w:rsidRDefault="005B2A0F" w:rsidP="005B2A0F">
            <w:pPr>
              <w:tabs>
                <w:tab w:val="left" w:pos="1695"/>
              </w:tabs>
              <w:rPr>
                <w:rFonts w:ascii="Arial" w:hAnsi="Arial" w:cs="Arial"/>
                <w:sz w:val="20"/>
                <w:szCs w:val="20"/>
                <w:lang w:val="en-GB"/>
              </w:rPr>
            </w:pPr>
            <w:r w:rsidRPr="00EA1562">
              <w:rPr>
                <w:rFonts w:ascii="Arial" w:hAnsi="Arial" w:cs="Arial"/>
                <w:sz w:val="20"/>
                <w:szCs w:val="20"/>
                <w:lang w:val="en-GB"/>
              </w:rPr>
              <w:t xml:space="preserve">                          SATISFACTORY</w:t>
            </w:r>
          </w:p>
        </w:tc>
        <w:tc>
          <w:tcPr>
            <w:tcW w:w="1367" w:type="pct"/>
            <w:shd w:val="clear" w:color="auto" w:fill="auto"/>
          </w:tcPr>
          <w:p w14:paraId="6020ECC6" w14:textId="77777777" w:rsidR="00007044" w:rsidRPr="00EA1562" w:rsidRDefault="00007044">
            <w:pPr>
              <w:pStyle w:val="Heading2"/>
              <w:jc w:val="left"/>
              <w:rPr>
                <w:rFonts w:ascii="Arial" w:hAnsi="Arial" w:cs="Arial"/>
                <w:b w:val="0"/>
                <w:lang w:val="en-GB" w:eastAsia="en-US"/>
              </w:rPr>
            </w:pPr>
          </w:p>
        </w:tc>
      </w:tr>
      <w:tr w:rsidR="00007044" w:rsidRPr="00EA1562" w14:paraId="754C4418" w14:textId="77777777">
        <w:trPr>
          <w:trHeight w:val="20"/>
          <w:jc w:val="center"/>
        </w:trPr>
        <w:tc>
          <w:tcPr>
            <w:tcW w:w="1790" w:type="pct"/>
            <w:shd w:val="clear" w:color="auto" w:fill="auto"/>
            <w:noWrap/>
          </w:tcPr>
          <w:p w14:paraId="256754A1" w14:textId="77777777" w:rsidR="00007044" w:rsidRPr="00EA1562" w:rsidRDefault="005A3891">
            <w:pPr>
              <w:rPr>
                <w:rFonts w:ascii="Arial" w:hAnsi="Arial" w:cs="Arial"/>
                <w:b/>
                <w:sz w:val="20"/>
                <w:szCs w:val="20"/>
                <w:lang w:val="en-GB"/>
              </w:rPr>
            </w:pPr>
            <w:r w:rsidRPr="00EA1562">
              <w:rPr>
                <w:rFonts w:ascii="Arial" w:hAnsi="Arial" w:cs="Arial"/>
                <w:b/>
                <w:sz w:val="20"/>
                <w:szCs w:val="20"/>
                <w:lang w:val="en-GB"/>
              </w:rPr>
              <w:t>11. Does the discussion relate findings to existing literature?</w:t>
            </w:r>
          </w:p>
          <w:p w14:paraId="082663E2"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Rating Scale: </w:t>
            </w:r>
          </w:p>
          <w:p w14:paraId="43D27BD7" w14:textId="77777777" w:rsidR="00007044" w:rsidRPr="00EA1562" w:rsidRDefault="005A3891">
            <w:pPr>
              <w:rPr>
                <w:rFonts w:ascii="Arial" w:hAnsi="Arial" w:cs="Arial"/>
                <w:sz w:val="20"/>
                <w:szCs w:val="20"/>
                <w:lang w:val="en-GB"/>
              </w:rPr>
            </w:pPr>
            <w:r w:rsidRPr="00EA1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7FBDEF" w14:textId="77777777" w:rsidR="00007044" w:rsidRPr="00EA1562" w:rsidRDefault="00007044">
            <w:pPr>
              <w:pStyle w:val="ListParagraph"/>
              <w:ind w:left="0"/>
              <w:rPr>
                <w:rFonts w:ascii="Arial" w:hAnsi="Arial" w:cs="Arial"/>
                <w:bCs/>
                <w:sz w:val="20"/>
                <w:szCs w:val="20"/>
                <w:lang w:val="en-GB"/>
              </w:rPr>
            </w:pPr>
          </w:p>
          <w:p w14:paraId="3B9A63D5" w14:textId="77777777" w:rsidR="005B2A0F" w:rsidRPr="00EA1562" w:rsidRDefault="005B2A0F" w:rsidP="005B2A0F">
            <w:pPr>
              <w:rPr>
                <w:rFonts w:ascii="Arial" w:hAnsi="Arial" w:cs="Arial"/>
                <w:bCs/>
                <w:sz w:val="20"/>
                <w:szCs w:val="20"/>
                <w:lang w:val="en-GB"/>
              </w:rPr>
            </w:pPr>
          </w:p>
          <w:p w14:paraId="7CE5BD6B" w14:textId="7161C15B" w:rsidR="005B2A0F" w:rsidRPr="00EA1562" w:rsidRDefault="005B2A0F" w:rsidP="005B2A0F">
            <w:pPr>
              <w:tabs>
                <w:tab w:val="left" w:pos="1425"/>
              </w:tabs>
              <w:rPr>
                <w:rFonts w:ascii="Arial" w:hAnsi="Arial" w:cs="Arial"/>
                <w:sz w:val="20"/>
                <w:szCs w:val="20"/>
                <w:lang w:val="en-GB"/>
              </w:rPr>
            </w:pPr>
            <w:r w:rsidRPr="00EA1562">
              <w:rPr>
                <w:rFonts w:ascii="Arial" w:hAnsi="Arial" w:cs="Arial"/>
                <w:sz w:val="20"/>
                <w:szCs w:val="20"/>
                <w:lang w:val="en-GB"/>
              </w:rPr>
              <w:tab/>
              <w:t>SATISFACTORY</w:t>
            </w:r>
          </w:p>
        </w:tc>
        <w:tc>
          <w:tcPr>
            <w:tcW w:w="1367" w:type="pct"/>
            <w:shd w:val="clear" w:color="auto" w:fill="auto"/>
          </w:tcPr>
          <w:p w14:paraId="14A0BBAB" w14:textId="77777777" w:rsidR="00007044" w:rsidRPr="00EA1562" w:rsidRDefault="00007044">
            <w:pPr>
              <w:pStyle w:val="Heading2"/>
              <w:jc w:val="left"/>
              <w:rPr>
                <w:rFonts w:ascii="Arial" w:hAnsi="Arial" w:cs="Arial"/>
                <w:b w:val="0"/>
                <w:lang w:val="en-GB" w:eastAsia="en-US"/>
              </w:rPr>
            </w:pPr>
          </w:p>
        </w:tc>
      </w:tr>
      <w:tr w:rsidR="00007044" w:rsidRPr="00EA1562" w14:paraId="46BF8B04" w14:textId="77777777">
        <w:trPr>
          <w:trHeight w:val="20"/>
          <w:jc w:val="center"/>
        </w:trPr>
        <w:tc>
          <w:tcPr>
            <w:tcW w:w="1790" w:type="pct"/>
            <w:shd w:val="clear" w:color="auto" w:fill="auto"/>
            <w:noWrap/>
          </w:tcPr>
          <w:p w14:paraId="09DD36AC" w14:textId="77777777" w:rsidR="00007044" w:rsidRPr="00EA1562" w:rsidRDefault="005A3891">
            <w:pPr>
              <w:rPr>
                <w:rFonts w:ascii="Arial" w:hAnsi="Arial" w:cs="Arial"/>
                <w:b/>
                <w:sz w:val="20"/>
                <w:szCs w:val="20"/>
                <w:lang w:val="en-GB"/>
              </w:rPr>
            </w:pPr>
            <w:r w:rsidRPr="00EA1562">
              <w:rPr>
                <w:rFonts w:ascii="Arial" w:hAnsi="Arial" w:cs="Arial"/>
                <w:b/>
                <w:sz w:val="20"/>
                <w:szCs w:val="20"/>
                <w:lang w:val="en-GB"/>
              </w:rPr>
              <w:t>12. Are the conclusions supported by the data?</w:t>
            </w:r>
          </w:p>
          <w:p w14:paraId="068711F8"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Rating Scale: </w:t>
            </w:r>
          </w:p>
          <w:p w14:paraId="06C91464" w14:textId="77777777" w:rsidR="00007044" w:rsidRPr="00EA1562" w:rsidRDefault="005A3891">
            <w:pPr>
              <w:rPr>
                <w:rFonts w:ascii="Arial" w:hAnsi="Arial" w:cs="Arial"/>
                <w:sz w:val="20"/>
                <w:szCs w:val="20"/>
                <w:lang w:val="en-GB"/>
              </w:rPr>
            </w:pPr>
            <w:r w:rsidRPr="00EA1562">
              <w:rPr>
                <w:rFonts w:ascii="Arial" w:hAnsi="Arial" w:cs="Arial"/>
                <w:color w:val="404040"/>
                <w:sz w:val="20"/>
                <w:szCs w:val="20"/>
                <w:shd w:val="clear" w:color="auto" w:fill="FFFFFF"/>
                <w:lang w:val="en-GB"/>
              </w:rPr>
              <w:t xml:space="preserve">5 = Excellent 4 = Good 3 = Satisfactory 2 = Needs </w:t>
            </w:r>
            <w:r w:rsidRPr="00EA1562">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2A6BBE44" w14:textId="77777777" w:rsidR="00007044" w:rsidRPr="00EA1562" w:rsidRDefault="00007044">
            <w:pPr>
              <w:pStyle w:val="ListParagraph"/>
              <w:ind w:left="0"/>
              <w:rPr>
                <w:rFonts w:ascii="Arial" w:hAnsi="Arial" w:cs="Arial"/>
                <w:bCs/>
                <w:sz w:val="20"/>
                <w:szCs w:val="20"/>
                <w:lang w:val="en-GB"/>
              </w:rPr>
            </w:pPr>
          </w:p>
          <w:p w14:paraId="6B1FE3C4" w14:textId="0BC6FCA5" w:rsidR="005B2A0F" w:rsidRPr="00EA1562" w:rsidRDefault="005B2A0F" w:rsidP="005B2A0F">
            <w:pPr>
              <w:tabs>
                <w:tab w:val="left" w:pos="1755"/>
              </w:tabs>
              <w:rPr>
                <w:rFonts w:ascii="Arial" w:hAnsi="Arial" w:cs="Arial"/>
                <w:sz w:val="20"/>
                <w:szCs w:val="20"/>
                <w:lang w:val="en-GB"/>
              </w:rPr>
            </w:pPr>
            <w:r w:rsidRPr="00EA1562">
              <w:rPr>
                <w:rFonts w:ascii="Arial" w:hAnsi="Arial" w:cs="Arial"/>
                <w:sz w:val="20"/>
                <w:szCs w:val="20"/>
                <w:lang w:val="en-GB"/>
              </w:rPr>
              <w:tab/>
              <w:t>GOOD</w:t>
            </w:r>
          </w:p>
        </w:tc>
        <w:tc>
          <w:tcPr>
            <w:tcW w:w="1367" w:type="pct"/>
            <w:shd w:val="clear" w:color="auto" w:fill="auto"/>
          </w:tcPr>
          <w:p w14:paraId="4171D32F" w14:textId="77777777" w:rsidR="00007044" w:rsidRPr="00EA1562" w:rsidRDefault="00007044">
            <w:pPr>
              <w:pStyle w:val="Heading2"/>
              <w:jc w:val="left"/>
              <w:rPr>
                <w:rFonts w:ascii="Arial" w:hAnsi="Arial" w:cs="Arial"/>
                <w:b w:val="0"/>
                <w:lang w:val="en-GB" w:eastAsia="en-US"/>
              </w:rPr>
            </w:pPr>
          </w:p>
        </w:tc>
      </w:tr>
      <w:tr w:rsidR="00007044" w:rsidRPr="00EA1562" w14:paraId="19D1B01E" w14:textId="77777777">
        <w:trPr>
          <w:trHeight w:val="20"/>
          <w:jc w:val="center"/>
        </w:trPr>
        <w:tc>
          <w:tcPr>
            <w:tcW w:w="1790" w:type="pct"/>
            <w:shd w:val="clear" w:color="auto" w:fill="auto"/>
            <w:noWrap/>
          </w:tcPr>
          <w:p w14:paraId="3D44E33B" w14:textId="77777777" w:rsidR="00007044" w:rsidRPr="00EA1562" w:rsidRDefault="005A3891">
            <w:pPr>
              <w:rPr>
                <w:rFonts w:ascii="Arial" w:hAnsi="Arial" w:cs="Arial"/>
                <w:b/>
                <w:sz w:val="20"/>
                <w:szCs w:val="20"/>
                <w:lang w:val="en-GB"/>
              </w:rPr>
            </w:pPr>
            <w:r w:rsidRPr="00EA1562">
              <w:rPr>
                <w:rFonts w:ascii="Arial" w:hAnsi="Arial" w:cs="Arial"/>
                <w:b/>
                <w:sz w:val="20"/>
                <w:szCs w:val="20"/>
                <w:lang w:val="en-GB"/>
              </w:rPr>
              <w:t>13. Are the limitations of the study discussed?</w:t>
            </w:r>
          </w:p>
          <w:p w14:paraId="16CE32EA"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Rating Scale: </w:t>
            </w:r>
          </w:p>
          <w:p w14:paraId="7F8404BC" w14:textId="77777777" w:rsidR="00007044" w:rsidRPr="00EA1562" w:rsidRDefault="005A3891">
            <w:pPr>
              <w:rPr>
                <w:rFonts w:ascii="Arial" w:hAnsi="Arial" w:cs="Arial"/>
                <w:sz w:val="20"/>
                <w:szCs w:val="20"/>
                <w:lang w:val="en-GB"/>
              </w:rPr>
            </w:pPr>
            <w:r w:rsidRPr="00EA15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FA463C" w14:textId="77777777" w:rsidR="00007044" w:rsidRPr="00EA1562" w:rsidRDefault="00007044">
            <w:pPr>
              <w:pStyle w:val="ListParagraph"/>
              <w:ind w:left="0"/>
              <w:rPr>
                <w:rFonts w:ascii="Arial" w:hAnsi="Arial" w:cs="Arial"/>
                <w:bCs/>
                <w:sz w:val="20"/>
                <w:szCs w:val="20"/>
                <w:lang w:val="en-GB"/>
              </w:rPr>
            </w:pPr>
          </w:p>
          <w:p w14:paraId="06B69650" w14:textId="5F74BB64" w:rsidR="005B2A0F" w:rsidRPr="00EA1562" w:rsidRDefault="005B2A0F" w:rsidP="005B2A0F">
            <w:pPr>
              <w:tabs>
                <w:tab w:val="left" w:pos="1290"/>
              </w:tabs>
              <w:rPr>
                <w:rFonts w:ascii="Arial" w:hAnsi="Arial" w:cs="Arial"/>
                <w:sz w:val="20"/>
                <w:szCs w:val="20"/>
                <w:lang w:val="en-GB"/>
              </w:rPr>
            </w:pPr>
            <w:r w:rsidRPr="00EA1562">
              <w:rPr>
                <w:rFonts w:ascii="Arial" w:hAnsi="Arial" w:cs="Arial"/>
                <w:sz w:val="20"/>
                <w:szCs w:val="20"/>
                <w:lang w:val="en-GB"/>
              </w:rPr>
              <w:tab/>
              <w:t>NEEDS IMPROVEMENT</w:t>
            </w:r>
          </w:p>
        </w:tc>
        <w:tc>
          <w:tcPr>
            <w:tcW w:w="1367" w:type="pct"/>
            <w:shd w:val="clear" w:color="auto" w:fill="auto"/>
          </w:tcPr>
          <w:p w14:paraId="25B131D6" w14:textId="77777777" w:rsidR="00007044" w:rsidRPr="00EA1562" w:rsidRDefault="00007044">
            <w:pPr>
              <w:pStyle w:val="Heading2"/>
              <w:jc w:val="left"/>
              <w:rPr>
                <w:rFonts w:ascii="Arial" w:hAnsi="Arial" w:cs="Arial"/>
                <w:b w:val="0"/>
                <w:lang w:val="en-GB" w:eastAsia="en-US"/>
              </w:rPr>
            </w:pPr>
          </w:p>
        </w:tc>
      </w:tr>
      <w:tr w:rsidR="00007044" w:rsidRPr="00EA1562" w14:paraId="35B1D830" w14:textId="77777777">
        <w:trPr>
          <w:trHeight w:val="20"/>
          <w:jc w:val="center"/>
        </w:trPr>
        <w:tc>
          <w:tcPr>
            <w:tcW w:w="1790" w:type="pct"/>
            <w:shd w:val="clear" w:color="auto" w:fill="auto"/>
            <w:noWrap/>
          </w:tcPr>
          <w:p w14:paraId="1C5E2C6B" w14:textId="77777777" w:rsidR="00007044" w:rsidRPr="00EA1562" w:rsidRDefault="005A3891">
            <w:pPr>
              <w:rPr>
                <w:rFonts w:ascii="Arial" w:hAnsi="Arial" w:cs="Arial"/>
                <w:b/>
                <w:sz w:val="20"/>
                <w:szCs w:val="20"/>
                <w:lang w:val="en-GB"/>
              </w:rPr>
            </w:pPr>
            <w:r w:rsidRPr="00EA1562">
              <w:rPr>
                <w:rFonts w:ascii="Arial" w:hAnsi="Arial" w:cs="Arial"/>
                <w:b/>
                <w:sz w:val="20"/>
                <w:szCs w:val="20"/>
                <w:lang w:val="en-GB"/>
              </w:rPr>
              <w:t>14. Are the references relevant and sufficient (in number)?</w:t>
            </w:r>
          </w:p>
          <w:p w14:paraId="63DABD37"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Rating Scale: </w:t>
            </w:r>
          </w:p>
          <w:p w14:paraId="5999D799"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5 = Excellent 4 = Good 3 = Satisfactory 2 = Needs Improvement 1 = Poor </w:t>
            </w:r>
          </w:p>
          <w:p w14:paraId="7DF0E2A4" w14:textId="77777777" w:rsidR="00007044" w:rsidRPr="00EA1562" w:rsidRDefault="005A3891">
            <w:pPr>
              <w:rPr>
                <w:rFonts w:ascii="Arial" w:hAnsi="Arial" w:cs="Arial"/>
                <w:sz w:val="20"/>
                <w:szCs w:val="20"/>
                <w:lang w:val="en-GB"/>
              </w:rPr>
            </w:pPr>
            <w:r w:rsidRPr="00EA1562">
              <w:rPr>
                <w:rFonts w:ascii="Arial" w:hAnsi="Arial" w:cs="Arial"/>
                <w:color w:val="404040"/>
                <w:sz w:val="20"/>
                <w:szCs w:val="20"/>
                <w:shd w:val="clear" w:color="auto" w:fill="FFFFFF"/>
                <w:lang w:val="en-GB"/>
              </w:rPr>
              <w:t>N/A = Not Applicable</w:t>
            </w:r>
          </w:p>
        </w:tc>
        <w:tc>
          <w:tcPr>
            <w:tcW w:w="1843" w:type="pct"/>
            <w:shd w:val="clear" w:color="auto" w:fill="auto"/>
          </w:tcPr>
          <w:p w14:paraId="3BB553C7" w14:textId="77777777" w:rsidR="00007044" w:rsidRPr="00EA1562" w:rsidRDefault="00007044">
            <w:pPr>
              <w:pStyle w:val="ListParagraph"/>
              <w:ind w:left="0"/>
              <w:rPr>
                <w:rFonts w:ascii="Arial" w:hAnsi="Arial" w:cs="Arial"/>
                <w:bCs/>
                <w:sz w:val="20"/>
                <w:szCs w:val="20"/>
                <w:lang w:val="en-GB"/>
              </w:rPr>
            </w:pPr>
          </w:p>
          <w:p w14:paraId="7935EE3F" w14:textId="77777777" w:rsidR="005B2A0F" w:rsidRPr="00EA1562" w:rsidRDefault="005B2A0F" w:rsidP="005B2A0F">
            <w:pPr>
              <w:rPr>
                <w:rFonts w:ascii="Arial" w:hAnsi="Arial" w:cs="Arial"/>
                <w:bCs/>
                <w:sz w:val="20"/>
                <w:szCs w:val="20"/>
                <w:lang w:val="en-GB"/>
              </w:rPr>
            </w:pPr>
          </w:p>
          <w:p w14:paraId="1D33BA85" w14:textId="39FAF3DD" w:rsidR="005B2A0F" w:rsidRPr="00EA1562" w:rsidRDefault="005B2A0F" w:rsidP="005B2A0F">
            <w:pPr>
              <w:tabs>
                <w:tab w:val="left" w:pos="1635"/>
              </w:tabs>
              <w:rPr>
                <w:rFonts w:ascii="Arial" w:hAnsi="Arial" w:cs="Arial"/>
                <w:sz w:val="20"/>
                <w:szCs w:val="20"/>
                <w:lang w:val="en-GB"/>
              </w:rPr>
            </w:pPr>
            <w:r w:rsidRPr="00EA1562">
              <w:rPr>
                <w:rFonts w:ascii="Arial" w:hAnsi="Arial" w:cs="Arial"/>
                <w:sz w:val="20"/>
                <w:szCs w:val="20"/>
                <w:lang w:val="en-GB"/>
              </w:rPr>
              <w:tab/>
              <w:t>GOOD</w:t>
            </w:r>
          </w:p>
        </w:tc>
        <w:tc>
          <w:tcPr>
            <w:tcW w:w="1367" w:type="pct"/>
            <w:shd w:val="clear" w:color="auto" w:fill="auto"/>
          </w:tcPr>
          <w:p w14:paraId="64874D6A" w14:textId="77777777" w:rsidR="00007044" w:rsidRPr="00EA1562" w:rsidRDefault="00007044">
            <w:pPr>
              <w:pStyle w:val="Heading2"/>
              <w:jc w:val="left"/>
              <w:rPr>
                <w:rFonts w:ascii="Arial" w:hAnsi="Arial" w:cs="Arial"/>
                <w:b w:val="0"/>
                <w:lang w:val="en-GB" w:eastAsia="en-US"/>
              </w:rPr>
            </w:pPr>
          </w:p>
        </w:tc>
      </w:tr>
      <w:tr w:rsidR="00007044" w:rsidRPr="00EA1562" w14:paraId="5833DA8A" w14:textId="77777777">
        <w:trPr>
          <w:trHeight w:val="20"/>
          <w:jc w:val="center"/>
        </w:trPr>
        <w:tc>
          <w:tcPr>
            <w:tcW w:w="1790" w:type="pct"/>
            <w:shd w:val="clear" w:color="auto" w:fill="auto"/>
            <w:noWrap/>
          </w:tcPr>
          <w:p w14:paraId="02BF8CDF" w14:textId="77777777" w:rsidR="00007044" w:rsidRPr="00EA1562" w:rsidRDefault="005A3891">
            <w:pPr>
              <w:rPr>
                <w:rFonts w:ascii="Arial" w:hAnsi="Arial" w:cs="Arial"/>
                <w:b/>
                <w:sz w:val="20"/>
                <w:szCs w:val="20"/>
                <w:lang w:val="en-GB"/>
              </w:rPr>
            </w:pPr>
            <w:r w:rsidRPr="00EA1562">
              <w:rPr>
                <w:rFonts w:ascii="Arial" w:hAnsi="Arial" w:cs="Arial"/>
                <w:b/>
                <w:sz w:val="20"/>
                <w:szCs w:val="20"/>
                <w:lang w:val="en-GB"/>
              </w:rPr>
              <w:t>15. Is the manuscript written in clear and understandable language?</w:t>
            </w:r>
          </w:p>
          <w:p w14:paraId="098BFBEA"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Rating Scale: </w:t>
            </w:r>
          </w:p>
          <w:p w14:paraId="5A4BFCA0" w14:textId="77777777" w:rsidR="00007044" w:rsidRPr="00EA1562" w:rsidRDefault="005A3891">
            <w:pPr>
              <w:rPr>
                <w:rFonts w:ascii="Arial" w:hAnsi="Arial" w:cs="Arial"/>
                <w:color w:val="404040"/>
                <w:sz w:val="20"/>
                <w:szCs w:val="20"/>
                <w:shd w:val="clear" w:color="auto" w:fill="FFFFFF"/>
                <w:lang w:val="en-GB"/>
              </w:rPr>
            </w:pPr>
            <w:r w:rsidRPr="00EA1562">
              <w:rPr>
                <w:rFonts w:ascii="Arial" w:hAnsi="Arial" w:cs="Arial"/>
                <w:color w:val="404040"/>
                <w:sz w:val="20"/>
                <w:szCs w:val="20"/>
                <w:shd w:val="clear" w:color="auto" w:fill="FFFFFF"/>
                <w:lang w:val="en-GB"/>
              </w:rPr>
              <w:t xml:space="preserve">5 = Excellent 4 = Good 3 = Satisfactory 2 = Needs Improvement 1 = Poor </w:t>
            </w:r>
          </w:p>
          <w:p w14:paraId="302774F0" w14:textId="77777777" w:rsidR="00007044" w:rsidRPr="00EA1562" w:rsidRDefault="005A3891">
            <w:pPr>
              <w:rPr>
                <w:rFonts w:ascii="Arial" w:hAnsi="Arial" w:cs="Arial"/>
                <w:sz w:val="20"/>
                <w:szCs w:val="20"/>
                <w:lang w:val="en-GB"/>
              </w:rPr>
            </w:pPr>
            <w:r w:rsidRPr="00EA1562">
              <w:rPr>
                <w:rFonts w:ascii="Arial" w:hAnsi="Arial" w:cs="Arial"/>
                <w:color w:val="404040"/>
                <w:sz w:val="20"/>
                <w:szCs w:val="20"/>
                <w:shd w:val="clear" w:color="auto" w:fill="FFFFFF"/>
                <w:lang w:val="en-GB"/>
              </w:rPr>
              <w:t>N/A = Not Applicable</w:t>
            </w:r>
          </w:p>
        </w:tc>
        <w:tc>
          <w:tcPr>
            <w:tcW w:w="1843" w:type="pct"/>
            <w:shd w:val="clear" w:color="auto" w:fill="auto"/>
          </w:tcPr>
          <w:p w14:paraId="6324A167" w14:textId="77777777" w:rsidR="00007044" w:rsidRPr="00EA1562" w:rsidRDefault="00007044">
            <w:pPr>
              <w:pStyle w:val="ListParagraph"/>
              <w:ind w:left="0"/>
              <w:rPr>
                <w:rFonts w:ascii="Arial" w:hAnsi="Arial" w:cs="Arial"/>
                <w:bCs/>
                <w:sz w:val="20"/>
                <w:szCs w:val="20"/>
                <w:lang w:val="en-GB"/>
              </w:rPr>
            </w:pPr>
          </w:p>
          <w:p w14:paraId="2BA7030F" w14:textId="77777777" w:rsidR="005B2A0F" w:rsidRPr="00EA1562" w:rsidRDefault="005B2A0F" w:rsidP="005B2A0F">
            <w:pPr>
              <w:rPr>
                <w:rFonts w:ascii="Arial" w:hAnsi="Arial" w:cs="Arial"/>
                <w:bCs/>
                <w:sz w:val="20"/>
                <w:szCs w:val="20"/>
                <w:lang w:val="en-GB"/>
              </w:rPr>
            </w:pPr>
          </w:p>
          <w:p w14:paraId="74BDD82D" w14:textId="0C860B7D" w:rsidR="005B2A0F" w:rsidRPr="00EA1562" w:rsidRDefault="005B2A0F" w:rsidP="005B2A0F">
            <w:pPr>
              <w:tabs>
                <w:tab w:val="left" w:pos="1605"/>
              </w:tabs>
              <w:rPr>
                <w:rFonts w:ascii="Arial" w:hAnsi="Arial" w:cs="Arial"/>
                <w:sz w:val="20"/>
                <w:szCs w:val="20"/>
                <w:lang w:val="en-GB"/>
              </w:rPr>
            </w:pPr>
            <w:r w:rsidRPr="00EA1562">
              <w:rPr>
                <w:rFonts w:ascii="Arial" w:hAnsi="Arial" w:cs="Arial"/>
                <w:sz w:val="20"/>
                <w:szCs w:val="20"/>
                <w:lang w:val="en-GB"/>
              </w:rPr>
              <w:tab/>
              <w:t>GOOD</w:t>
            </w:r>
          </w:p>
        </w:tc>
        <w:tc>
          <w:tcPr>
            <w:tcW w:w="1367" w:type="pct"/>
            <w:shd w:val="clear" w:color="auto" w:fill="auto"/>
          </w:tcPr>
          <w:p w14:paraId="321B3102" w14:textId="77777777" w:rsidR="00007044" w:rsidRPr="00EA1562" w:rsidRDefault="00007044">
            <w:pPr>
              <w:pStyle w:val="Heading2"/>
              <w:jc w:val="left"/>
              <w:rPr>
                <w:rFonts w:ascii="Arial" w:hAnsi="Arial" w:cs="Arial"/>
                <w:b w:val="0"/>
                <w:lang w:val="en-GB" w:eastAsia="en-US"/>
              </w:rPr>
            </w:pPr>
          </w:p>
        </w:tc>
      </w:tr>
    </w:tbl>
    <w:p w14:paraId="646CA1B5" w14:textId="77777777" w:rsidR="00007044" w:rsidRPr="00EA1562" w:rsidRDefault="00007044">
      <w:pPr>
        <w:pStyle w:val="BodyText"/>
        <w:rPr>
          <w:rFonts w:ascii="Arial" w:hAnsi="Arial" w:cs="Arial"/>
          <w:b/>
          <w:bCs/>
          <w:sz w:val="20"/>
          <w:szCs w:val="20"/>
          <w:u w:val="single"/>
          <w:lang w:val="en-GB"/>
        </w:rPr>
      </w:pPr>
    </w:p>
    <w:p w14:paraId="368481D5" w14:textId="77777777" w:rsidR="00007044" w:rsidRPr="00EA1562" w:rsidRDefault="005A3891">
      <w:pPr>
        <w:pStyle w:val="Heading2"/>
        <w:jc w:val="left"/>
        <w:rPr>
          <w:rFonts w:ascii="Arial" w:hAnsi="Arial" w:cs="Arial"/>
          <w:u w:val="single"/>
          <w:lang w:val="en-GB" w:eastAsia="en-US"/>
        </w:rPr>
      </w:pPr>
      <w:r w:rsidRPr="00EA1562">
        <w:rPr>
          <w:rFonts w:ascii="Arial" w:hAnsi="Arial" w:cs="Arial"/>
          <w:highlight w:val="yellow"/>
          <w:u w:val="single"/>
          <w:lang w:val="en-GB" w:eastAsia="en-US"/>
        </w:rPr>
        <w:t>PART 2.2 (Subjective Evaluation)</w:t>
      </w:r>
    </w:p>
    <w:p w14:paraId="1475A37F" w14:textId="77777777" w:rsidR="00007044" w:rsidRPr="00EA1562" w:rsidRDefault="000070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07044" w:rsidRPr="00EA1562" w14:paraId="38A56A71" w14:textId="77777777">
        <w:trPr>
          <w:trHeight w:val="20"/>
          <w:jc w:val="center"/>
        </w:trPr>
        <w:tc>
          <w:tcPr>
            <w:tcW w:w="1672" w:type="pct"/>
            <w:shd w:val="clear" w:color="auto" w:fill="auto"/>
            <w:noWrap/>
          </w:tcPr>
          <w:p w14:paraId="000DEDD2" w14:textId="77777777" w:rsidR="00007044" w:rsidRPr="00EA1562" w:rsidRDefault="00007044">
            <w:pPr>
              <w:pStyle w:val="Heading2"/>
              <w:jc w:val="left"/>
              <w:rPr>
                <w:rFonts w:ascii="Arial" w:hAnsi="Arial" w:cs="Arial"/>
                <w:lang w:val="en-GB" w:eastAsia="en-US"/>
              </w:rPr>
            </w:pPr>
          </w:p>
        </w:tc>
        <w:tc>
          <w:tcPr>
            <w:tcW w:w="1786" w:type="pct"/>
            <w:shd w:val="clear" w:color="auto" w:fill="auto"/>
          </w:tcPr>
          <w:p w14:paraId="31694AFC" w14:textId="77777777" w:rsidR="00007044" w:rsidRPr="00EA1562" w:rsidRDefault="005A3891">
            <w:pPr>
              <w:pStyle w:val="Heading2"/>
              <w:jc w:val="left"/>
              <w:rPr>
                <w:rFonts w:ascii="Arial" w:hAnsi="Arial" w:cs="Arial"/>
                <w:lang w:val="en-GB" w:eastAsia="en-US"/>
              </w:rPr>
            </w:pPr>
            <w:r w:rsidRPr="00EA1562">
              <w:rPr>
                <w:rFonts w:ascii="Arial" w:hAnsi="Arial" w:cs="Arial"/>
                <w:lang w:val="en-GB" w:eastAsia="en-US"/>
              </w:rPr>
              <w:t>Reviewer’s comment</w:t>
            </w:r>
          </w:p>
          <w:p w14:paraId="2F6E7A25" w14:textId="77777777" w:rsidR="00007044" w:rsidRPr="00EA1562" w:rsidRDefault="00007044">
            <w:pPr>
              <w:rPr>
                <w:rFonts w:ascii="Arial" w:hAnsi="Arial" w:cs="Arial"/>
                <w:sz w:val="20"/>
                <w:szCs w:val="20"/>
                <w:lang w:val="en-GB"/>
              </w:rPr>
            </w:pPr>
          </w:p>
        </w:tc>
        <w:tc>
          <w:tcPr>
            <w:tcW w:w="1543" w:type="pct"/>
            <w:shd w:val="clear" w:color="auto" w:fill="auto"/>
          </w:tcPr>
          <w:p w14:paraId="3C50A154" w14:textId="77777777" w:rsidR="00007044" w:rsidRPr="00EA1562" w:rsidRDefault="005A3891">
            <w:pPr>
              <w:spacing w:after="160" w:line="259" w:lineRule="auto"/>
              <w:rPr>
                <w:rFonts w:ascii="Arial" w:eastAsia="Calibri" w:hAnsi="Arial" w:cs="Arial"/>
                <w:kern w:val="2"/>
                <w:sz w:val="20"/>
                <w:szCs w:val="20"/>
                <w:lang w:val="en-IN"/>
              </w:rPr>
            </w:pPr>
            <w:r w:rsidRPr="00EA1562">
              <w:rPr>
                <w:rFonts w:ascii="Arial" w:eastAsia="Calibri" w:hAnsi="Arial" w:cs="Arial"/>
                <w:b/>
                <w:kern w:val="2"/>
                <w:sz w:val="20"/>
                <w:szCs w:val="20"/>
                <w:lang w:val="en-IN"/>
              </w:rPr>
              <w:t>Author’s Feedback</w:t>
            </w:r>
            <w:r w:rsidRPr="00EA1562">
              <w:rPr>
                <w:rFonts w:ascii="Arial" w:eastAsia="Calibri" w:hAnsi="Arial" w:cs="Arial"/>
                <w:kern w:val="2"/>
                <w:sz w:val="20"/>
                <w:szCs w:val="20"/>
                <w:lang w:val="en-IN"/>
              </w:rPr>
              <w:t xml:space="preserve"> (It is mandatory that authors should write his/her feedback here)</w:t>
            </w:r>
          </w:p>
          <w:p w14:paraId="7C49DCB8" w14:textId="77777777" w:rsidR="00007044" w:rsidRPr="00EA1562" w:rsidRDefault="00007044">
            <w:pPr>
              <w:pStyle w:val="Heading2"/>
              <w:jc w:val="left"/>
              <w:rPr>
                <w:rFonts w:ascii="Arial" w:hAnsi="Arial" w:cs="Arial"/>
                <w:b w:val="0"/>
                <w:lang w:val="en-GB" w:eastAsia="en-US"/>
              </w:rPr>
            </w:pPr>
          </w:p>
        </w:tc>
      </w:tr>
      <w:tr w:rsidR="00007044" w:rsidRPr="00EA1562" w14:paraId="0527C5F2" w14:textId="77777777">
        <w:trPr>
          <w:trHeight w:val="20"/>
          <w:jc w:val="center"/>
        </w:trPr>
        <w:tc>
          <w:tcPr>
            <w:tcW w:w="1672" w:type="pct"/>
            <w:shd w:val="clear" w:color="auto" w:fill="auto"/>
            <w:noWrap/>
          </w:tcPr>
          <w:p w14:paraId="3CF14499" w14:textId="77777777" w:rsidR="00007044" w:rsidRPr="00EA1562" w:rsidRDefault="005A3891">
            <w:pPr>
              <w:rPr>
                <w:rFonts w:ascii="Arial" w:hAnsi="Arial" w:cs="Arial"/>
                <w:b/>
                <w:bCs/>
                <w:sz w:val="20"/>
                <w:szCs w:val="20"/>
                <w:lang w:val="en-GB"/>
              </w:rPr>
            </w:pPr>
            <w:r w:rsidRPr="00EA1562">
              <w:rPr>
                <w:rFonts w:ascii="Arial" w:hAnsi="Arial" w:cs="Arial"/>
                <w:b/>
                <w:bCs/>
                <w:sz w:val="20"/>
                <w:szCs w:val="20"/>
                <w:lang w:val="en-GB"/>
              </w:rPr>
              <w:t>Is the title of the article suitable?</w:t>
            </w:r>
          </w:p>
          <w:p w14:paraId="0EE1695E" w14:textId="77777777" w:rsidR="00007044" w:rsidRPr="00EA1562" w:rsidRDefault="00007044">
            <w:pPr>
              <w:rPr>
                <w:rFonts w:ascii="Arial" w:hAnsi="Arial" w:cs="Arial"/>
                <w:bCs/>
                <w:sz w:val="20"/>
                <w:szCs w:val="20"/>
                <w:lang w:val="en-GB"/>
              </w:rPr>
            </w:pPr>
          </w:p>
          <w:p w14:paraId="7893EF12" w14:textId="77777777" w:rsidR="00007044" w:rsidRPr="00EA1562" w:rsidRDefault="005A3891">
            <w:pPr>
              <w:rPr>
                <w:rFonts w:ascii="Arial" w:hAnsi="Arial" w:cs="Arial"/>
                <w:sz w:val="20"/>
                <w:szCs w:val="20"/>
                <w:u w:val="single"/>
                <w:lang w:val="en-GB"/>
              </w:rPr>
            </w:pPr>
            <w:r w:rsidRPr="00EA1562">
              <w:rPr>
                <w:rFonts w:ascii="Arial" w:hAnsi="Arial" w:cs="Arial"/>
                <w:bCs/>
                <w:sz w:val="20"/>
                <w:szCs w:val="20"/>
                <w:lang w:val="en-GB"/>
              </w:rPr>
              <w:t>If your answer is NO, please provide a brief, clear suggestion for improvement.</w:t>
            </w:r>
          </w:p>
        </w:tc>
        <w:tc>
          <w:tcPr>
            <w:tcW w:w="1786" w:type="pct"/>
            <w:shd w:val="clear" w:color="auto" w:fill="auto"/>
          </w:tcPr>
          <w:p w14:paraId="5536E5F5" w14:textId="77777777" w:rsidR="00825BC9" w:rsidRPr="00EA1562" w:rsidRDefault="00825BC9" w:rsidP="00825BC9">
            <w:pPr>
              <w:ind w:left="360"/>
              <w:rPr>
                <w:rFonts w:ascii="Arial" w:hAnsi="Arial" w:cs="Arial"/>
                <w:sz w:val="20"/>
                <w:szCs w:val="20"/>
                <w:lang w:val="en-GB"/>
              </w:rPr>
            </w:pPr>
            <w:r w:rsidRPr="00EA1562">
              <w:rPr>
                <w:rFonts w:ascii="Arial" w:hAnsi="Arial" w:cs="Arial"/>
                <w:sz w:val="20"/>
                <w:szCs w:val="20"/>
                <w:lang w:val="en-GB"/>
              </w:rPr>
              <w:t xml:space="preserve">The current title, “Representation of Disability in Japanese Anime Series Violet </w:t>
            </w:r>
            <w:proofErr w:type="spellStart"/>
            <w:r w:rsidRPr="00EA1562">
              <w:rPr>
                <w:rFonts w:ascii="Arial" w:hAnsi="Arial" w:cs="Arial"/>
                <w:sz w:val="20"/>
                <w:szCs w:val="20"/>
                <w:lang w:val="en-GB"/>
              </w:rPr>
              <w:t>Evergarden</w:t>
            </w:r>
            <w:proofErr w:type="spellEnd"/>
            <w:r w:rsidRPr="00EA1562">
              <w:rPr>
                <w:rFonts w:ascii="Arial" w:hAnsi="Arial" w:cs="Arial"/>
                <w:sz w:val="20"/>
                <w:szCs w:val="20"/>
                <w:lang w:val="en-GB"/>
              </w:rPr>
              <w:t xml:space="preserve"> (2018): Beyond Narrative Prosthesis and Conventional Literary Tropes,” is quite clear and has an academic feel, but it’s a bit on the lengthy side. Streamlining it could enhance readability and make a stronger impact. A more concise title could still capture the essence of the study while making it easier for readers to connect with.</w:t>
            </w:r>
          </w:p>
          <w:p w14:paraId="3620BA20" w14:textId="77777777" w:rsidR="00825BC9" w:rsidRPr="00EA1562" w:rsidRDefault="00825BC9" w:rsidP="00825BC9">
            <w:pPr>
              <w:ind w:left="360"/>
              <w:rPr>
                <w:rFonts w:ascii="Arial" w:hAnsi="Arial" w:cs="Arial"/>
                <w:sz w:val="20"/>
                <w:szCs w:val="20"/>
                <w:lang w:val="en-GB"/>
              </w:rPr>
            </w:pPr>
          </w:p>
          <w:p w14:paraId="20913A77" w14:textId="77777777" w:rsidR="00825BC9" w:rsidRPr="00EA1562" w:rsidRDefault="00825BC9" w:rsidP="00825BC9">
            <w:pPr>
              <w:ind w:left="360"/>
              <w:rPr>
                <w:rFonts w:ascii="Arial" w:hAnsi="Arial" w:cs="Arial"/>
                <w:sz w:val="20"/>
                <w:szCs w:val="20"/>
                <w:lang w:val="en-GB"/>
              </w:rPr>
            </w:pPr>
            <w:r w:rsidRPr="00EA1562">
              <w:rPr>
                <w:rFonts w:ascii="Arial" w:hAnsi="Arial" w:cs="Arial"/>
                <w:sz w:val="20"/>
                <w:szCs w:val="20"/>
                <w:lang w:val="en-GB"/>
              </w:rPr>
              <w:t>Suggested improvement:</w:t>
            </w:r>
          </w:p>
          <w:p w14:paraId="0D957FF0" w14:textId="7FB7FE7A" w:rsidR="00825BC9" w:rsidRPr="00EA1562" w:rsidRDefault="00825BC9" w:rsidP="00825BC9">
            <w:pPr>
              <w:ind w:left="360"/>
              <w:rPr>
                <w:rFonts w:ascii="Arial" w:hAnsi="Arial" w:cs="Arial"/>
                <w:sz w:val="20"/>
                <w:szCs w:val="20"/>
                <w:lang w:val="en-GB"/>
              </w:rPr>
            </w:pPr>
            <w:r w:rsidRPr="00EA1562">
              <w:rPr>
                <w:rFonts w:ascii="Arial" w:hAnsi="Arial" w:cs="Arial"/>
                <w:sz w:val="20"/>
                <w:szCs w:val="20"/>
                <w:lang w:val="en-GB"/>
              </w:rPr>
              <w:t xml:space="preserve">“Disability Representation in Violet </w:t>
            </w:r>
            <w:proofErr w:type="spellStart"/>
            <w:r w:rsidRPr="00EA1562">
              <w:rPr>
                <w:rFonts w:ascii="Arial" w:hAnsi="Arial" w:cs="Arial"/>
                <w:sz w:val="20"/>
                <w:szCs w:val="20"/>
                <w:lang w:val="en-GB"/>
              </w:rPr>
              <w:t>Evergarden</w:t>
            </w:r>
            <w:proofErr w:type="spellEnd"/>
            <w:r w:rsidRPr="00EA1562">
              <w:rPr>
                <w:rFonts w:ascii="Arial" w:hAnsi="Arial" w:cs="Arial"/>
                <w:sz w:val="20"/>
                <w:szCs w:val="20"/>
                <w:lang w:val="en-GB"/>
              </w:rPr>
              <w:t xml:space="preserve"> (2018): Moving Beyond Narrative Prosthesis and Literary Tropes”</w:t>
            </w:r>
          </w:p>
          <w:p w14:paraId="5E478105" w14:textId="3B59D11C" w:rsidR="00007044" w:rsidRPr="00EA1562" w:rsidRDefault="00825BC9" w:rsidP="00825BC9">
            <w:pPr>
              <w:ind w:left="360"/>
              <w:rPr>
                <w:rFonts w:ascii="Arial" w:hAnsi="Arial" w:cs="Arial"/>
                <w:sz w:val="20"/>
                <w:szCs w:val="20"/>
                <w:lang w:val="en-GB"/>
              </w:rPr>
            </w:pPr>
            <w:r w:rsidRPr="00EA1562">
              <w:rPr>
                <w:rFonts w:ascii="Arial" w:hAnsi="Arial" w:cs="Arial"/>
                <w:sz w:val="20"/>
                <w:szCs w:val="20"/>
                <w:lang w:val="en-GB"/>
              </w:rPr>
              <w:t>This revised title keeps the scholarly tone intact, emphasizes the focus on disability representation, and cuts out any redundancy, all while remaining precise and accessible.</w:t>
            </w:r>
          </w:p>
        </w:tc>
        <w:tc>
          <w:tcPr>
            <w:tcW w:w="1543" w:type="pct"/>
            <w:shd w:val="clear" w:color="auto" w:fill="auto"/>
          </w:tcPr>
          <w:p w14:paraId="782D83D7" w14:textId="77777777" w:rsidR="00007044" w:rsidRPr="00EA1562" w:rsidRDefault="00007044">
            <w:pPr>
              <w:pStyle w:val="Heading2"/>
              <w:jc w:val="left"/>
              <w:rPr>
                <w:rFonts w:ascii="Arial" w:hAnsi="Arial" w:cs="Arial"/>
                <w:b w:val="0"/>
                <w:lang w:val="en-GB" w:eastAsia="en-US"/>
              </w:rPr>
            </w:pPr>
          </w:p>
        </w:tc>
      </w:tr>
      <w:tr w:rsidR="00007044" w:rsidRPr="00EA1562" w14:paraId="24DC2978" w14:textId="77777777">
        <w:trPr>
          <w:trHeight w:val="20"/>
          <w:jc w:val="center"/>
        </w:trPr>
        <w:tc>
          <w:tcPr>
            <w:tcW w:w="1672" w:type="pct"/>
            <w:shd w:val="clear" w:color="auto" w:fill="auto"/>
            <w:noWrap/>
          </w:tcPr>
          <w:p w14:paraId="61E18BAF" w14:textId="77777777" w:rsidR="00007044" w:rsidRPr="00EA1562" w:rsidRDefault="005A3891">
            <w:pPr>
              <w:pStyle w:val="Heading2"/>
              <w:jc w:val="left"/>
              <w:rPr>
                <w:rFonts w:ascii="Arial" w:hAnsi="Arial" w:cs="Arial"/>
                <w:lang w:val="en-GB" w:eastAsia="en-US"/>
              </w:rPr>
            </w:pPr>
            <w:r w:rsidRPr="00EA1562">
              <w:rPr>
                <w:rFonts w:ascii="Arial" w:hAnsi="Arial" w:cs="Arial"/>
                <w:lang w:val="en-GB" w:eastAsia="en-US"/>
              </w:rPr>
              <w:t xml:space="preserve">Is the abstract of the article comprehensive? </w:t>
            </w:r>
          </w:p>
          <w:p w14:paraId="24B8B050" w14:textId="77777777" w:rsidR="00007044" w:rsidRPr="00EA1562" w:rsidRDefault="00007044">
            <w:pPr>
              <w:rPr>
                <w:rFonts w:ascii="Arial" w:hAnsi="Arial" w:cs="Arial"/>
                <w:bCs/>
                <w:sz w:val="20"/>
                <w:szCs w:val="20"/>
                <w:lang w:val="en-GB"/>
              </w:rPr>
            </w:pPr>
          </w:p>
          <w:p w14:paraId="5C50AA94" w14:textId="77777777" w:rsidR="00007044" w:rsidRPr="00EA1562" w:rsidRDefault="005A3891">
            <w:pPr>
              <w:rPr>
                <w:rFonts w:ascii="Arial" w:hAnsi="Arial" w:cs="Arial"/>
                <w:sz w:val="20"/>
                <w:szCs w:val="20"/>
                <w:lang w:val="en-GB"/>
              </w:rPr>
            </w:pPr>
            <w:r w:rsidRPr="00EA1562">
              <w:rPr>
                <w:rFonts w:ascii="Arial" w:hAnsi="Arial" w:cs="Arial"/>
                <w:bCs/>
                <w:sz w:val="20"/>
                <w:szCs w:val="20"/>
                <w:lang w:val="en-GB"/>
              </w:rPr>
              <w:t>If your answer is NO, please provide a brief, clear suggestion for improvement.</w:t>
            </w:r>
          </w:p>
        </w:tc>
        <w:tc>
          <w:tcPr>
            <w:tcW w:w="1786" w:type="pct"/>
            <w:shd w:val="clear" w:color="auto" w:fill="auto"/>
          </w:tcPr>
          <w:p w14:paraId="0498246E" w14:textId="77777777" w:rsidR="00007044" w:rsidRPr="00EA1562" w:rsidRDefault="00007044">
            <w:pPr>
              <w:ind w:left="360"/>
              <w:rPr>
                <w:rFonts w:ascii="Arial" w:hAnsi="Arial" w:cs="Arial"/>
                <w:b/>
                <w:bCs/>
                <w:sz w:val="20"/>
                <w:szCs w:val="20"/>
                <w:lang w:val="en-GB"/>
              </w:rPr>
            </w:pPr>
          </w:p>
          <w:p w14:paraId="1DACCE7A" w14:textId="0F5F8C64" w:rsidR="005B2A0F" w:rsidRPr="00EA1562" w:rsidRDefault="005B2A0F" w:rsidP="005B2A0F">
            <w:pPr>
              <w:tabs>
                <w:tab w:val="left" w:pos="1830"/>
              </w:tabs>
              <w:rPr>
                <w:rFonts w:ascii="Arial" w:hAnsi="Arial" w:cs="Arial"/>
                <w:sz w:val="20"/>
                <w:szCs w:val="20"/>
                <w:lang w:val="en-GB"/>
              </w:rPr>
            </w:pPr>
            <w:r w:rsidRPr="00EA1562">
              <w:rPr>
                <w:rFonts w:ascii="Arial" w:hAnsi="Arial" w:cs="Arial"/>
                <w:sz w:val="20"/>
                <w:szCs w:val="20"/>
                <w:lang w:val="en-GB"/>
              </w:rPr>
              <w:tab/>
              <w:t>YES</w:t>
            </w:r>
          </w:p>
        </w:tc>
        <w:tc>
          <w:tcPr>
            <w:tcW w:w="1543" w:type="pct"/>
            <w:shd w:val="clear" w:color="auto" w:fill="auto"/>
          </w:tcPr>
          <w:p w14:paraId="0979E894" w14:textId="77777777" w:rsidR="00007044" w:rsidRPr="00EA1562" w:rsidRDefault="00007044">
            <w:pPr>
              <w:pStyle w:val="Heading2"/>
              <w:jc w:val="left"/>
              <w:rPr>
                <w:rFonts w:ascii="Arial" w:hAnsi="Arial" w:cs="Arial"/>
                <w:b w:val="0"/>
                <w:lang w:val="en-GB" w:eastAsia="en-US"/>
              </w:rPr>
            </w:pPr>
          </w:p>
        </w:tc>
      </w:tr>
      <w:tr w:rsidR="00007044" w:rsidRPr="00EA1562" w14:paraId="4ACE7446" w14:textId="77777777">
        <w:trPr>
          <w:trHeight w:val="20"/>
          <w:jc w:val="center"/>
        </w:trPr>
        <w:tc>
          <w:tcPr>
            <w:tcW w:w="1672" w:type="pct"/>
            <w:shd w:val="clear" w:color="auto" w:fill="auto"/>
            <w:noWrap/>
          </w:tcPr>
          <w:p w14:paraId="2D2FA0CF" w14:textId="77777777" w:rsidR="00007044" w:rsidRPr="00EA1562" w:rsidRDefault="005A3891">
            <w:pPr>
              <w:pStyle w:val="Heading2"/>
              <w:jc w:val="left"/>
              <w:rPr>
                <w:rFonts w:ascii="Arial" w:hAnsi="Arial" w:cs="Arial"/>
                <w:b w:val="0"/>
                <w:lang w:val="en-GB" w:eastAsia="en-US"/>
              </w:rPr>
            </w:pPr>
            <w:r w:rsidRPr="00EA1562">
              <w:rPr>
                <w:rFonts w:ascii="Arial" w:hAnsi="Arial" w:cs="Arial"/>
                <w:lang w:val="en-GB" w:eastAsia="en-US"/>
              </w:rPr>
              <w:t xml:space="preserve">Is the manuscript scientifically correct? </w:t>
            </w:r>
            <w:r w:rsidRPr="00EA1562">
              <w:rPr>
                <w:rFonts w:ascii="Arial" w:hAnsi="Arial" w:cs="Arial"/>
                <w:lang w:val="en-GB" w:eastAsia="en-US"/>
              </w:rPr>
              <w:br/>
            </w:r>
          </w:p>
          <w:p w14:paraId="1738F23A" w14:textId="77777777" w:rsidR="00007044" w:rsidRPr="00EA1562" w:rsidRDefault="005A3891">
            <w:pPr>
              <w:rPr>
                <w:rFonts w:ascii="Arial" w:hAnsi="Arial" w:cs="Arial"/>
                <w:b/>
                <w:sz w:val="20"/>
                <w:szCs w:val="20"/>
                <w:lang w:val="en-GB"/>
              </w:rPr>
            </w:pPr>
            <w:r w:rsidRPr="00EA1562">
              <w:rPr>
                <w:rFonts w:ascii="Arial" w:hAnsi="Arial" w:cs="Arial"/>
                <w:bCs/>
                <w:sz w:val="20"/>
                <w:szCs w:val="20"/>
                <w:lang w:val="en-GB"/>
              </w:rPr>
              <w:t>If your answer is NO, please provide a brief, clear suggestion for improvement.</w:t>
            </w:r>
          </w:p>
        </w:tc>
        <w:tc>
          <w:tcPr>
            <w:tcW w:w="1786" w:type="pct"/>
            <w:shd w:val="clear" w:color="auto" w:fill="auto"/>
          </w:tcPr>
          <w:p w14:paraId="22F69418" w14:textId="77777777" w:rsidR="00007044" w:rsidRPr="00EA1562" w:rsidRDefault="00007044">
            <w:pPr>
              <w:pStyle w:val="ListParagraph"/>
              <w:ind w:left="0"/>
              <w:rPr>
                <w:rFonts w:ascii="Arial" w:hAnsi="Arial" w:cs="Arial"/>
                <w:bCs/>
                <w:sz w:val="20"/>
                <w:szCs w:val="20"/>
                <w:lang w:val="en-GB"/>
              </w:rPr>
            </w:pPr>
          </w:p>
          <w:p w14:paraId="7EB16A6A" w14:textId="76789B5D" w:rsidR="005B2A0F" w:rsidRPr="00EA1562" w:rsidRDefault="005B2A0F" w:rsidP="005B2A0F">
            <w:pPr>
              <w:tabs>
                <w:tab w:val="left" w:pos="1830"/>
              </w:tabs>
              <w:rPr>
                <w:rFonts w:ascii="Arial" w:hAnsi="Arial" w:cs="Arial"/>
                <w:sz w:val="20"/>
                <w:szCs w:val="20"/>
                <w:lang w:val="en-GB"/>
              </w:rPr>
            </w:pPr>
            <w:r w:rsidRPr="00EA1562">
              <w:rPr>
                <w:rFonts w:ascii="Arial" w:hAnsi="Arial" w:cs="Arial"/>
                <w:sz w:val="20"/>
                <w:szCs w:val="20"/>
                <w:lang w:val="en-GB"/>
              </w:rPr>
              <w:tab/>
              <w:t>YES</w:t>
            </w:r>
          </w:p>
        </w:tc>
        <w:tc>
          <w:tcPr>
            <w:tcW w:w="1543" w:type="pct"/>
            <w:shd w:val="clear" w:color="auto" w:fill="auto"/>
          </w:tcPr>
          <w:p w14:paraId="774C726B" w14:textId="77777777" w:rsidR="00007044" w:rsidRPr="00EA1562" w:rsidRDefault="00007044">
            <w:pPr>
              <w:pStyle w:val="Heading2"/>
              <w:jc w:val="left"/>
              <w:rPr>
                <w:rFonts w:ascii="Arial" w:hAnsi="Arial" w:cs="Arial"/>
                <w:b w:val="0"/>
                <w:lang w:val="en-GB" w:eastAsia="en-US"/>
              </w:rPr>
            </w:pPr>
          </w:p>
        </w:tc>
      </w:tr>
      <w:tr w:rsidR="00007044" w:rsidRPr="00EA1562" w14:paraId="5CC08C68" w14:textId="77777777">
        <w:trPr>
          <w:trHeight w:val="20"/>
          <w:jc w:val="center"/>
        </w:trPr>
        <w:tc>
          <w:tcPr>
            <w:tcW w:w="1672" w:type="pct"/>
            <w:shd w:val="clear" w:color="auto" w:fill="auto"/>
            <w:noWrap/>
          </w:tcPr>
          <w:p w14:paraId="6D4F6F94" w14:textId="77777777" w:rsidR="00007044" w:rsidRPr="00EA1562" w:rsidRDefault="005A3891">
            <w:pPr>
              <w:rPr>
                <w:rFonts w:ascii="Arial" w:hAnsi="Arial" w:cs="Arial"/>
                <w:b/>
                <w:bCs/>
                <w:sz w:val="20"/>
                <w:szCs w:val="20"/>
                <w:lang w:val="en-GB"/>
              </w:rPr>
            </w:pPr>
            <w:r w:rsidRPr="00EA1562">
              <w:rPr>
                <w:rFonts w:ascii="Arial" w:hAnsi="Arial" w:cs="Arial"/>
                <w:b/>
                <w:bCs/>
                <w:sz w:val="20"/>
                <w:szCs w:val="20"/>
                <w:lang w:val="en-GB"/>
              </w:rPr>
              <w:t xml:space="preserve">Are the references sufficient and recent? </w:t>
            </w:r>
          </w:p>
          <w:p w14:paraId="1B786BEA" w14:textId="77777777" w:rsidR="00007044" w:rsidRPr="00EA1562" w:rsidRDefault="005A3891">
            <w:pPr>
              <w:rPr>
                <w:rFonts w:ascii="Arial" w:hAnsi="Arial" w:cs="Arial"/>
                <w:bCs/>
                <w:sz w:val="20"/>
                <w:szCs w:val="20"/>
                <w:lang w:val="en-GB"/>
              </w:rPr>
            </w:pPr>
            <w:r w:rsidRPr="00EA1562">
              <w:rPr>
                <w:rFonts w:ascii="Arial" w:hAnsi="Arial" w:cs="Arial"/>
                <w:bCs/>
                <w:sz w:val="20"/>
                <w:szCs w:val="20"/>
                <w:lang w:val="en-GB"/>
              </w:rPr>
              <w:t>(YES or NO)</w:t>
            </w:r>
          </w:p>
          <w:p w14:paraId="75D0C041" w14:textId="77777777" w:rsidR="00007044" w:rsidRPr="00EA1562" w:rsidRDefault="00007044">
            <w:pPr>
              <w:rPr>
                <w:rFonts w:ascii="Arial" w:hAnsi="Arial" w:cs="Arial"/>
                <w:bCs/>
                <w:sz w:val="20"/>
                <w:szCs w:val="20"/>
                <w:lang w:val="en-GB"/>
              </w:rPr>
            </w:pPr>
          </w:p>
          <w:p w14:paraId="646C6C0E" w14:textId="77777777" w:rsidR="00007044" w:rsidRPr="00EA1562" w:rsidRDefault="005A3891">
            <w:pPr>
              <w:rPr>
                <w:rFonts w:ascii="Arial" w:hAnsi="Arial" w:cs="Arial"/>
                <w:b/>
                <w:bCs/>
                <w:sz w:val="20"/>
                <w:szCs w:val="20"/>
                <w:lang w:val="en-GB"/>
              </w:rPr>
            </w:pPr>
            <w:r w:rsidRPr="00EA1562">
              <w:rPr>
                <w:rFonts w:ascii="Arial" w:hAnsi="Arial" w:cs="Arial"/>
                <w:bCs/>
                <w:sz w:val="20"/>
                <w:szCs w:val="20"/>
                <w:lang w:val="en-GB"/>
              </w:rPr>
              <w:t>If your answer is NO, please provide clear suggestion for improvement.</w:t>
            </w:r>
          </w:p>
        </w:tc>
        <w:tc>
          <w:tcPr>
            <w:tcW w:w="1786" w:type="pct"/>
            <w:shd w:val="clear" w:color="auto" w:fill="auto"/>
          </w:tcPr>
          <w:p w14:paraId="27EF5DB9" w14:textId="77777777" w:rsidR="00007044" w:rsidRPr="00EA1562" w:rsidRDefault="00007044">
            <w:pPr>
              <w:pStyle w:val="ListParagraph"/>
              <w:ind w:left="0"/>
              <w:rPr>
                <w:rFonts w:ascii="Arial" w:hAnsi="Arial" w:cs="Arial"/>
                <w:bCs/>
                <w:sz w:val="20"/>
                <w:szCs w:val="20"/>
                <w:lang w:val="en-GB"/>
              </w:rPr>
            </w:pPr>
          </w:p>
          <w:p w14:paraId="2E7A4B66" w14:textId="23F8F105" w:rsidR="005B2A0F" w:rsidRPr="00EA1562" w:rsidRDefault="005B2A0F" w:rsidP="005B2A0F">
            <w:pPr>
              <w:tabs>
                <w:tab w:val="left" w:pos="1755"/>
              </w:tabs>
              <w:rPr>
                <w:rFonts w:ascii="Arial" w:hAnsi="Arial" w:cs="Arial"/>
                <w:sz w:val="20"/>
                <w:szCs w:val="20"/>
                <w:lang w:val="en-GB"/>
              </w:rPr>
            </w:pPr>
            <w:r w:rsidRPr="00EA1562">
              <w:rPr>
                <w:rFonts w:ascii="Arial" w:hAnsi="Arial" w:cs="Arial"/>
                <w:sz w:val="20"/>
                <w:szCs w:val="20"/>
                <w:lang w:val="en-GB"/>
              </w:rPr>
              <w:tab/>
              <w:t>YES</w:t>
            </w:r>
          </w:p>
        </w:tc>
        <w:tc>
          <w:tcPr>
            <w:tcW w:w="1543" w:type="pct"/>
            <w:shd w:val="clear" w:color="auto" w:fill="auto"/>
          </w:tcPr>
          <w:p w14:paraId="24AB5AA1" w14:textId="77777777" w:rsidR="00007044" w:rsidRPr="00EA1562" w:rsidRDefault="00007044">
            <w:pPr>
              <w:pStyle w:val="Heading2"/>
              <w:jc w:val="left"/>
              <w:rPr>
                <w:rFonts w:ascii="Arial" w:hAnsi="Arial" w:cs="Arial"/>
                <w:b w:val="0"/>
                <w:lang w:val="en-GB" w:eastAsia="en-US"/>
              </w:rPr>
            </w:pPr>
          </w:p>
        </w:tc>
      </w:tr>
      <w:tr w:rsidR="00007044" w:rsidRPr="00EA1562" w14:paraId="5F3B9F87" w14:textId="77777777">
        <w:trPr>
          <w:trHeight w:val="896"/>
          <w:jc w:val="center"/>
        </w:trPr>
        <w:tc>
          <w:tcPr>
            <w:tcW w:w="1672" w:type="pct"/>
            <w:shd w:val="clear" w:color="auto" w:fill="auto"/>
            <w:noWrap/>
          </w:tcPr>
          <w:p w14:paraId="61D75B47" w14:textId="77777777" w:rsidR="00007044" w:rsidRPr="00EA1562" w:rsidRDefault="005A3891">
            <w:pPr>
              <w:rPr>
                <w:rFonts w:ascii="Arial" w:hAnsi="Arial" w:cs="Arial"/>
                <w:b/>
                <w:bCs/>
                <w:sz w:val="20"/>
                <w:szCs w:val="20"/>
                <w:lang w:val="en-GB"/>
              </w:rPr>
            </w:pPr>
            <w:r w:rsidRPr="00EA1562">
              <w:rPr>
                <w:rFonts w:ascii="Arial" w:hAnsi="Arial" w:cs="Arial"/>
                <w:b/>
                <w:bCs/>
                <w:sz w:val="20"/>
                <w:szCs w:val="20"/>
                <w:lang w:val="en-GB"/>
              </w:rPr>
              <w:t>Are there ethical issues in this manuscript?</w:t>
            </w:r>
          </w:p>
          <w:p w14:paraId="1DD5A968" w14:textId="77777777" w:rsidR="00007044" w:rsidRPr="00EA1562" w:rsidRDefault="005A3891">
            <w:pPr>
              <w:rPr>
                <w:rFonts w:ascii="Arial" w:hAnsi="Arial" w:cs="Arial"/>
                <w:bCs/>
                <w:sz w:val="20"/>
                <w:szCs w:val="20"/>
                <w:lang w:val="en-GB"/>
              </w:rPr>
            </w:pPr>
            <w:r w:rsidRPr="00EA1562">
              <w:rPr>
                <w:rFonts w:ascii="Arial" w:hAnsi="Arial" w:cs="Arial"/>
                <w:bCs/>
                <w:sz w:val="20"/>
                <w:szCs w:val="20"/>
                <w:lang w:val="en-GB"/>
              </w:rPr>
              <w:t>(YES or NO)</w:t>
            </w:r>
          </w:p>
          <w:p w14:paraId="28D0C2DD" w14:textId="77777777" w:rsidR="00007044" w:rsidRPr="00EA1562" w:rsidRDefault="00007044">
            <w:pPr>
              <w:rPr>
                <w:rFonts w:ascii="Arial" w:hAnsi="Arial" w:cs="Arial"/>
                <w:bCs/>
                <w:sz w:val="20"/>
                <w:szCs w:val="20"/>
                <w:lang w:val="en-GB"/>
              </w:rPr>
            </w:pPr>
          </w:p>
          <w:p w14:paraId="6BD06815" w14:textId="77777777" w:rsidR="00007044" w:rsidRPr="00EA1562" w:rsidRDefault="005A3891">
            <w:pPr>
              <w:rPr>
                <w:rFonts w:ascii="Arial" w:hAnsi="Arial" w:cs="Arial"/>
                <w:bCs/>
                <w:sz w:val="20"/>
                <w:szCs w:val="20"/>
                <w:lang w:val="en-GB"/>
              </w:rPr>
            </w:pPr>
            <w:r w:rsidRPr="00EA1562">
              <w:rPr>
                <w:rFonts w:ascii="Arial" w:hAnsi="Arial" w:cs="Arial"/>
                <w:bCs/>
                <w:sz w:val="20"/>
                <w:szCs w:val="20"/>
                <w:lang w:val="en-GB"/>
              </w:rPr>
              <w:t>(If yes, kindly please write down the ethical issues here in details)</w:t>
            </w:r>
          </w:p>
          <w:p w14:paraId="3535D8A1" w14:textId="77777777" w:rsidR="00007044" w:rsidRPr="00EA1562" w:rsidRDefault="00007044">
            <w:pPr>
              <w:rPr>
                <w:rFonts w:ascii="Arial" w:hAnsi="Arial" w:cs="Arial"/>
                <w:bCs/>
                <w:sz w:val="20"/>
                <w:szCs w:val="20"/>
                <w:lang w:val="en-GB"/>
              </w:rPr>
            </w:pPr>
          </w:p>
        </w:tc>
        <w:tc>
          <w:tcPr>
            <w:tcW w:w="1786" w:type="pct"/>
            <w:shd w:val="clear" w:color="auto" w:fill="auto"/>
          </w:tcPr>
          <w:p w14:paraId="4A00FA48" w14:textId="77777777" w:rsidR="00007044" w:rsidRPr="00EA1562" w:rsidRDefault="00007044">
            <w:pPr>
              <w:pStyle w:val="ListParagraph"/>
              <w:ind w:left="0"/>
              <w:rPr>
                <w:rFonts w:ascii="Arial" w:hAnsi="Arial" w:cs="Arial"/>
                <w:bCs/>
                <w:sz w:val="20"/>
                <w:szCs w:val="20"/>
                <w:lang w:val="en-GB"/>
              </w:rPr>
            </w:pPr>
          </w:p>
          <w:p w14:paraId="6DC45AA6" w14:textId="2CBC201C" w:rsidR="005B2A0F" w:rsidRPr="00EA1562" w:rsidRDefault="005B2A0F" w:rsidP="005B2A0F">
            <w:pPr>
              <w:tabs>
                <w:tab w:val="left" w:pos="1755"/>
              </w:tabs>
              <w:rPr>
                <w:rFonts w:ascii="Arial" w:hAnsi="Arial" w:cs="Arial"/>
                <w:sz w:val="20"/>
                <w:szCs w:val="20"/>
                <w:lang w:val="en-GB"/>
              </w:rPr>
            </w:pPr>
            <w:r w:rsidRPr="00EA1562">
              <w:rPr>
                <w:rFonts w:ascii="Arial" w:hAnsi="Arial" w:cs="Arial"/>
                <w:sz w:val="20"/>
                <w:szCs w:val="20"/>
                <w:lang w:val="en-GB"/>
              </w:rPr>
              <w:tab/>
              <w:t>NO</w:t>
            </w:r>
          </w:p>
        </w:tc>
        <w:tc>
          <w:tcPr>
            <w:tcW w:w="1543" w:type="pct"/>
            <w:shd w:val="clear" w:color="auto" w:fill="auto"/>
          </w:tcPr>
          <w:p w14:paraId="20D67B0F" w14:textId="77777777" w:rsidR="00007044" w:rsidRPr="00EA1562" w:rsidRDefault="00007044">
            <w:pPr>
              <w:pStyle w:val="Heading2"/>
              <w:jc w:val="left"/>
              <w:rPr>
                <w:rFonts w:ascii="Arial" w:hAnsi="Arial" w:cs="Arial"/>
                <w:b w:val="0"/>
                <w:lang w:val="en-GB" w:eastAsia="en-US"/>
              </w:rPr>
            </w:pPr>
          </w:p>
        </w:tc>
      </w:tr>
    </w:tbl>
    <w:p w14:paraId="0D63D6E9" w14:textId="77777777" w:rsidR="00007044" w:rsidRPr="00EA1562" w:rsidRDefault="00007044">
      <w:pPr>
        <w:pStyle w:val="Heading2"/>
        <w:jc w:val="left"/>
        <w:rPr>
          <w:rFonts w:ascii="Arial" w:hAnsi="Arial" w:cs="Arial"/>
          <w:highlight w:val="yellow"/>
          <w:lang w:val="en-GB" w:eastAsia="en-US"/>
        </w:rPr>
      </w:pPr>
    </w:p>
    <w:p w14:paraId="16D09780" w14:textId="77777777" w:rsidR="00EA1562" w:rsidRPr="00EA1562" w:rsidRDefault="00EA1562" w:rsidP="00EA1562">
      <w:pPr>
        <w:pStyle w:val="Affiliation"/>
        <w:spacing w:after="0" w:line="240" w:lineRule="auto"/>
        <w:jc w:val="left"/>
        <w:rPr>
          <w:rFonts w:ascii="Arial" w:hAnsi="Arial" w:cs="Arial"/>
          <w:b/>
        </w:rPr>
      </w:pPr>
    </w:p>
    <w:p w14:paraId="5B50BEC6" w14:textId="77777777" w:rsidR="00EA1562" w:rsidRPr="00EA1562" w:rsidRDefault="00EA1562" w:rsidP="00EA1562">
      <w:pPr>
        <w:pStyle w:val="Affiliation"/>
        <w:spacing w:after="0" w:line="240" w:lineRule="auto"/>
        <w:jc w:val="left"/>
        <w:rPr>
          <w:rFonts w:ascii="Arial" w:hAnsi="Arial" w:cs="Arial"/>
          <w:b/>
          <w:u w:val="single"/>
        </w:rPr>
      </w:pPr>
      <w:r w:rsidRPr="00EA1562">
        <w:rPr>
          <w:rFonts w:ascii="Arial" w:hAnsi="Arial" w:cs="Arial"/>
          <w:b/>
          <w:u w:val="single"/>
        </w:rPr>
        <w:t>Reviewer details:</w:t>
      </w:r>
    </w:p>
    <w:p w14:paraId="43B39163" w14:textId="77777777" w:rsidR="00EA1562" w:rsidRPr="00EA1562" w:rsidRDefault="00EA1562" w:rsidP="00EA1562">
      <w:pPr>
        <w:rPr>
          <w:rFonts w:ascii="Arial" w:hAnsi="Arial" w:cs="Arial"/>
          <w:sz w:val="20"/>
          <w:szCs w:val="20"/>
        </w:rPr>
      </w:pPr>
      <w:proofErr w:type="spellStart"/>
      <w:r w:rsidRPr="00EA1562">
        <w:rPr>
          <w:rFonts w:ascii="Arial" w:hAnsi="Arial" w:cs="Arial"/>
          <w:color w:val="000000"/>
          <w:sz w:val="20"/>
          <w:szCs w:val="20"/>
        </w:rPr>
        <w:t>Halidu</w:t>
      </w:r>
      <w:proofErr w:type="spellEnd"/>
      <w:r w:rsidRPr="00EA1562">
        <w:rPr>
          <w:rFonts w:ascii="Arial" w:hAnsi="Arial" w:cs="Arial"/>
          <w:color w:val="000000"/>
          <w:sz w:val="20"/>
          <w:szCs w:val="20"/>
        </w:rPr>
        <w:t xml:space="preserve"> </w:t>
      </w:r>
      <w:proofErr w:type="spellStart"/>
      <w:r w:rsidRPr="00EA1562">
        <w:rPr>
          <w:rFonts w:ascii="Arial" w:hAnsi="Arial" w:cs="Arial"/>
          <w:color w:val="000000"/>
          <w:sz w:val="20"/>
          <w:szCs w:val="20"/>
        </w:rPr>
        <w:t>Imurana</w:t>
      </w:r>
      <w:proofErr w:type="spellEnd"/>
      <w:r w:rsidRPr="00EA1562">
        <w:rPr>
          <w:rFonts w:ascii="Arial" w:hAnsi="Arial" w:cs="Arial"/>
          <w:color w:val="000000"/>
          <w:sz w:val="20"/>
          <w:szCs w:val="20"/>
        </w:rPr>
        <w:t>, Lucknow University, India</w:t>
      </w:r>
      <w:r w:rsidRPr="00EA1562">
        <w:rPr>
          <w:rFonts w:ascii="Arial" w:hAnsi="Arial" w:cs="Arial"/>
          <w:color w:val="000000"/>
          <w:sz w:val="20"/>
          <w:szCs w:val="20"/>
        </w:rPr>
        <w:br/>
      </w:r>
    </w:p>
    <w:p w14:paraId="4A386C74" w14:textId="77777777" w:rsidR="00007044" w:rsidRPr="00EA1562" w:rsidRDefault="00007044">
      <w:pPr>
        <w:rPr>
          <w:rFonts w:ascii="Arial" w:hAnsi="Arial" w:cs="Arial"/>
          <w:sz w:val="20"/>
          <w:szCs w:val="20"/>
          <w:highlight w:val="yellow"/>
          <w:lang w:val="en-GB"/>
        </w:rPr>
      </w:pPr>
      <w:bookmarkStart w:id="0" w:name="_GoBack"/>
      <w:bookmarkEnd w:id="0"/>
    </w:p>
    <w:sectPr w:rsidR="00007044" w:rsidRPr="00EA156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1D2F9" w14:textId="77777777" w:rsidR="00C8560A" w:rsidRDefault="00C8560A">
      <w:r>
        <w:separator/>
      </w:r>
    </w:p>
  </w:endnote>
  <w:endnote w:type="continuationSeparator" w:id="0">
    <w:p w14:paraId="3507F8D6" w14:textId="77777777" w:rsidR="00C8560A" w:rsidRDefault="00C8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63156" w14:textId="77777777" w:rsidR="00007044" w:rsidRDefault="00007044">
    <w:pPr>
      <w:pStyle w:val="Footer"/>
      <w:jc w:val="right"/>
    </w:pPr>
  </w:p>
  <w:p w14:paraId="524FB6D0" w14:textId="25EE0288" w:rsidR="00007044" w:rsidRDefault="005A389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2124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21249">
      <w:rPr>
        <w:b/>
        <w:noProof/>
        <w:sz w:val="20"/>
      </w:rPr>
      <w:t>2</w:t>
    </w:r>
    <w:r>
      <w:rPr>
        <w:b/>
        <w:sz w:val="20"/>
      </w:rPr>
      <w:fldChar w:fldCharType="end"/>
    </w:r>
  </w:p>
  <w:p w14:paraId="57252C18" w14:textId="77777777" w:rsidR="00007044" w:rsidRDefault="005A3891">
    <w:pPr>
      <w:pStyle w:val="Footer"/>
      <w:jc w:val="right"/>
      <w:rPr>
        <w:b/>
        <w:sz w:val="20"/>
      </w:rPr>
    </w:pPr>
    <w:r>
      <w:rPr>
        <w:b/>
        <w:sz w:val="20"/>
      </w:rPr>
      <w:t>V240326</w:t>
    </w:r>
  </w:p>
  <w:p w14:paraId="48196916" w14:textId="77777777" w:rsidR="00007044" w:rsidRDefault="00007044">
    <w:pPr>
      <w:pStyle w:val="Footer"/>
      <w:jc w:val="right"/>
    </w:pPr>
  </w:p>
  <w:p w14:paraId="11E15F11" w14:textId="77777777" w:rsidR="00007044" w:rsidRDefault="000070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4958B" w14:textId="77777777" w:rsidR="00C8560A" w:rsidRDefault="00C8560A">
      <w:r>
        <w:separator/>
      </w:r>
    </w:p>
  </w:footnote>
  <w:footnote w:type="continuationSeparator" w:id="0">
    <w:p w14:paraId="14B2FFB7" w14:textId="77777777" w:rsidR="00C8560A" w:rsidRDefault="00C8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F8DC9" w14:textId="77777777" w:rsidR="00007044" w:rsidRDefault="00007044">
    <w:pPr>
      <w:spacing w:before="100" w:beforeAutospacing="1" w:after="100" w:afterAutospacing="1"/>
      <w:jc w:val="center"/>
      <w:rPr>
        <w:rFonts w:ascii="Arial" w:hAnsi="Arial" w:cs="Arial"/>
        <w:b/>
        <w:bCs/>
        <w:color w:val="003399"/>
        <w:szCs w:val="20"/>
        <w:u w:val="single"/>
        <w:lang w:val="en-GB"/>
      </w:rPr>
    </w:pPr>
  </w:p>
  <w:p w14:paraId="096F0F18" w14:textId="77777777" w:rsidR="00007044" w:rsidRDefault="005A389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044"/>
    <w:rsid w:val="00003C11"/>
    <w:rsid w:val="00007044"/>
    <w:rsid w:val="000A0137"/>
    <w:rsid w:val="000C1769"/>
    <w:rsid w:val="001B69EB"/>
    <w:rsid w:val="001E6B68"/>
    <w:rsid w:val="001F5DE9"/>
    <w:rsid w:val="00496019"/>
    <w:rsid w:val="00541829"/>
    <w:rsid w:val="00562F5E"/>
    <w:rsid w:val="005A3891"/>
    <w:rsid w:val="005B2A0F"/>
    <w:rsid w:val="00825BC9"/>
    <w:rsid w:val="00900072"/>
    <w:rsid w:val="00A21249"/>
    <w:rsid w:val="00AB6247"/>
    <w:rsid w:val="00AF4C6E"/>
    <w:rsid w:val="00B35DE7"/>
    <w:rsid w:val="00C8560A"/>
    <w:rsid w:val="00E501C1"/>
    <w:rsid w:val="00EA1562"/>
    <w:rsid w:val="00ED1C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13F3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EA156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568190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7003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l2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862</Words>
  <Characters>4915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23</cp:revision>
  <dcterms:created xsi:type="dcterms:W3CDTF">2026-03-24T06:15:00Z</dcterms:created>
  <dcterms:modified xsi:type="dcterms:W3CDTF">2026-04-21T07:25:00Z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