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50" w:type="pct"/>
        <w:tblInd w:w="284" w:type="dxa"/>
        <w:tblLayout w:type="fixed"/>
        <w:tblCellMar>
          <w:left w:w="0" w:type="dxa"/>
          <w:right w:w="0" w:type="dxa"/>
        </w:tblCellMar>
        <w:tblLook w:val="0000" w:firstRow="0" w:lastRow="0" w:firstColumn="0" w:lastColumn="0" w:noHBand="0" w:noVBand="0"/>
      </w:tblPr>
      <w:tblGrid>
        <w:gridCol w:w="3145"/>
        <w:gridCol w:w="10115"/>
      </w:tblGrid>
      <w:tr w:rsidR="00806F78" w:rsidRPr="00415B9F">
        <w:trPr>
          <w:trHeight w:val="290"/>
        </w:trPr>
        <w:tc>
          <w:tcPr>
            <w:tcW w:w="13260" w:type="dxa"/>
            <w:gridSpan w:val="2"/>
            <w:tcBorders>
              <w:bottom w:val="single" w:sz="4" w:space="0" w:color="000000"/>
            </w:tcBorders>
          </w:tcPr>
          <w:p w:rsidR="00806F78" w:rsidRPr="00415B9F" w:rsidRDefault="00806F78">
            <w:pPr>
              <w:rPr>
                <w:rFonts w:ascii="Arial" w:hAnsi="Arial" w:cs="Arial"/>
                <w:sz w:val="20"/>
                <w:szCs w:val="20"/>
                <w:lang w:val="en-GB"/>
              </w:rPr>
            </w:pPr>
          </w:p>
        </w:tc>
      </w:tr>
      <w:tr w:rsidR="00806F78" w:rsidRPr="00415B9F">
        <w:trPr>
          <w:trHeight w:val="290"/>
        </w:trPr>
        <w:tc>
          <w:tcPr>
            <w:tcW w:w="314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BodyText"/>
              <w:ind w:left="90"/>
              <w:jc w:val="left"/>
              <w:rPr>
                <w:rFonts w:ascii="Arial" w:hAnsi="Arial" w:cs="Arial"/>
                <w:bCs/>
                <w:sz w:val="20"/>
                <w:szCs w:val="20"/>
                <w:lang w:val="en-GB" w:eastAsia="en-US"/>
              </w:rPr>
            </w:pPr>
            <w:r w:rsidRPr="00415B9F">
              <w:rPr>
                <w:rFonts w:ascii="Arial" w:hAnsi="Arial" w:cs="Arial"/>
                <w:bCs/>
                <w:sz w:val="20"/>
                <w:szCs w:val="20"/>
                <w:lang w:val="en-GB" w:eastAsia="en-US"/>
              </w:rPr>
              <w:t>Journal Name:</w:t>
            </w:r>
          </w:p>
        </w:tc>
        <w:tc>
          <w:tcPr>
            <w:tcW w:w="101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06F78" w:rsidRPr="00415B9F" w:rsidRDefault="00B953DC">
            <w:pPr>
              <w:rPr>
                <w:rFonts w:ascii="Arial" w:hAnsi="Arial" w:cs="Arial"/>
                <w:b/>
                <w:bCs/>
                <w:color w:val="0000FF"/>
                <w:sz w:val="20"/>
                <w:szCs w:val="20"/>
                <w:lang w:val="en-GB"/>
              </w:rPr>
            </w:pPr>
            <w:hyperlink r:id="rId7" w:tgtFrame="_parent">
              <w:r w:rsidR="00B378E5" w:rsidRPr="00415B9F">
                <w:rPr>
                  <w:rFonts w:ascii="Arial" w:hAnsi="Arial" w:cs="Arial"/>
                  <w:b/>
                  <w:bCs/>
                  <w:color w:val="0000FF"/>
                  <w:sz w:val="20"/>
                  <w:szCs w:val="20"/>
                  <w:lang w:val="en-GB"/>
                </w:rPr>
                <w:t>Asian Journal of Immunology</w:t>
              </w:r>
            </w:hyperlink>
          </w:p>
        </w:tc>
      </w:tr>
      <w:tr w:rsidR="00806F78" w:rsidRPr="00415B9F">
        <w:trPr>
          <w:trHeight w:val="290"/>
        </w:trPr>
        <w:tc>
          <w:tcPr>
            <w:tcW w:w="314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BodyText"/>
              <w:ind w:left="90"/>
              <w:jc w:val="left"/>
              <w:rPr>
                <w:rFonts w:ascii="Arial" w:hAnsi="Arial" w:cs="Arial"/>
                <w:bCs/>
                <w:sz w:val="20"/>
                <w:szCs w:val="20"/>
                <w:lang w:val="en-GB" w:eastAsia="en-US"/>
              </w:rPr>
            </w:pPr>
            <w:r w:rsidRPr="00415B9F">
              <w:rPr>
                <w:rFonts w:ascii="Arial" w:hAnsi="Arial" w:cs="Arial"/>
                <w:bCs/>
                <w:sz w:val="20"/>
                <w:szCs w:val="20"/>
                <w:lang w:val="en-GB" w:eastAsia="en-US"/>
              </w:rPr>
              <w:t>Manuscript Number:</w:t>
            </w:r>
          </w:p>
        </w:tc>
        <w:tc>
          <w:tcPr>
            <w:tcW w:w="101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06F78" w:rsidRPr="00415B9F" w:rsidRDefault="00B378E5">
            <w:pPr>
              <w:pStyle w:val="NormalWeb"/>
              <w:spacing w:beforeAutospacing="0" w:afterAutospacing="0"/>
              <w:rPr>
                <w:rFonts w:ascii="Arial" w:hAnsi="Arial" w:cs="Arial"/>
                <w:b/>
                <w:bCs/>
                <w:sz w:val="20"/>
                <w:szCs w:val="20"/>
                <w:lang w:val="en-GB"/>
              </w:rPr>
            </w:pPr>
            <w:r w:rsidRPr="00415B9F">
              <w:rPr>
                <w:rFonts w:ascii="Arial" w:hAnsi="Arial" w:cs="Arial"/>
                <w:b/>
                <w:bCs/>
                <w:sz w:val="20"/>
                <w:szCs w:val="20"/>
                <w:lang w:val="en-GB"/>
              </w:rPr>
              <w:t>Ms_AJI_155824</w:t>
            </w:r>
          </w:p>
        </w:tc>
      </w:tr>
      <w:tr w:rsidR="00806F78" w:rsidRPr="00415B9F">
        <w:trPr>
          <w:trHeight w:val="650"/>
        </w:trPr>
        <w:tc>
          <w:tcPr>
            <w:tcW w:w="314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BodyText"/>
              <w:ind w:left="90"/>
              <w:jc w:val="left"/>
              <w:rPr>
                <w:rFonts w:ascii="Arial" w:hAnsi="Arial" w:cs="Arial"/>
                <w:bCs/>
                <w:sz w:val="20"/>
                <w:szCs w:val="20"/>
                <w:lang w:val="en-GB" w:eastAsia="en-US"/>
              </w:rPr>
            </w:pPr>
            <w:r w:rsidRPr="00415B9F">
              <w:rPr>
                <w:rFonts w:ascii="Arial" w:hAnsi="Arial" w:cs="Arial"/>
                <w:bCs/>
                <w:sz w:val="20"/>
                <w:szCs w:val="20"/>
                <w:lang w:val="en-GB" w:eastAsia="en-US"/>
              </w:rPr>
              <w:t>Title of the Manuscript:</w:t>
            </w:r>
          </w:p>
        </w:tc>
        <w:tc>
          <w:tcPr>
            <w:tcW w:w="101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06F78" w:rsidRPr="00415B9F" w:rsidRDefault="00B378E5">
            <w:pPr>
              <w:pStyle w:val="NormalWeb"/>
              <w:rPr>
                <w:rFonts w:ascii="Arial" w:hAnsi="Arial" w:cs="Arial"/>
                <w:b/>
                <w:sz w:val="20"/>
                <w:szCs w:val="20"/>
                <w:lang w:val="en-GB"/>
              </w:rPr>
            </w:pPr>
            <w:r w:rsidRPr="00415B9F">
              <w:rPr>
                <w:rFonts w:ascii="Arial" w:hAnsi="Arial" w:cs="Arial"/>
                <w:b/>
                <w:sz w:val="20"/>
                <w:szCs w:val="20"/>
                <w:lang w:val="en-GB"/>
              </w:rPr>
              <w:t>PREVALENCE OF RHEUMATOID ARTHRITIS, HEPATITIS B AND C AMONG ELDERLY SUBJECTS THAT ATTEND PILGRIMAGE CENTRE ELELE</w:t>
            </w:r>
          </w:p>
        </w:tc>
      </w:tr>
      <w:tr w:rsidR="00806F78" w:rsidRPr="00415B9F">
        <w:trPr>
          <w:trHeight w:val="332"/>
        </w:trPr>
        <w:tc>
          <w:tcPr>
            <w:tcW w:w="314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BodyText"/>
              <w:ind w:left="90"/>
              <w:jc w:val="left"/>
              <w:rPr>
                <w:rFonts w:ascii="Arial" w:hAnsi="Arial" w:cs="Arial"/>
                <w:bCs/>
                <w:sz w:val="20"/>
                <w:szCs w:val="20"/>
                <w:lang w:val="en-GB" w:eastAsia="en-US"/>
              </w:rPr>
            </w:pPr>
            <w:r w:rsidRPr="00415B9F">
              <w:rPr>
                <w:rFonts w:ascii="Arial" w:hAnsi="Arial" w:cs="Arial"/>
                <w:bCs/>
                <w:sz w:val="20"/>
                <w:szCs w:val="20"/>
                <w:lang w:val="en-GB" w:eastAsia="en-US"/>
              </w:rPr>
              <w:t>Type of the Article</w:t>
            </w:r>
          </w:p>
        </w:tc>
        <w:tc>
          <w:tcPr>
            <w:tcW w:w="101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806F78" w:rsidRPr="00415B9F" w:rsidRDefault="00B378E5">
            <w:pPr>
              <w:pStyle w:val="NormalWeb"/>
              <w:spacing w:beforeAutospacing="0" w:afterAutospacing="0"/>
              <w:rPr>
                <w:rFonts w:ascii="Arial" w:hAnsi="Arial" w:cs="Arial"/>
                <w:b/>
                <w:sz w:val="20"/>
                <w:szCs w:val="20"/>
                <w:lang w:val="en-GB"/>
              </w:rPr>
            </w:pPr>
            <w:r w:rsidRPr="00415B9F">
              <w:rPr>
                <w:rFonts w:ascii="Arial" w:hAnsi="Arial" w:cs="Arial"/>
                <w:b/>
                <w:sz w:val="20"/>
                <w:szCs w:val="20"/>
                <w:lang w:val="en-GB"/>
              </w:rPr>
              <w:t>Research Article</w:t>
            </w:r>
          </w:p>
        </w:tc>
      </w:tr>
    </w:tbl>
    <w:p w:rsidR="00806F78" w:rsidRPr="00415B9F" w:rsidRDefault="00806F78">
      <w:pPr>
        <w:pStyle w:val="BodyText"/>
        <w:rPr>
          <w:rFonts w:ascii="Arial" w:hAnsi="Arial" w:cs="Arial"/>
          <w:b/>
          <w:bCs/>
          <w:sz w:val="20"/>
          <w:szCs w:val="20"/>
          <w:u w:val="single"/>
          <w:lang w:val="en-GB"/>
        </w:rPr>
      </w:pPr>
    </w:p>
    <w:p w:rsidR="00806F78" w:rsidRPr="00415B9F" w:rsidRDefault="00806F78">
      <w:pPr>
        <w:pStyle w:val="BodyText"/>
        <w:rPr>
          <w:rFonts w:ascii="Arial" w:hAnsi="Arial" w:cs="Arial"/>
          <w:b/>
          <w:bCs/>
          <w:sz w:val="20"/>
          <w:szCs w:val="20"/>
          <w:u w:val="single"/>
          <w:lang w:val="en-GB"/>
        </w:rPr>
      </w:pPr>
    </w:p>
    <w:p w:rsidR="00806F78" w:rsidRPr="00415B9F" w:rsidRDefault="00806F78">
      <w:pPr>
        <w:pStyle w:val="BodyText"/>
        <w:rPr>
          <w:rFonts w:ascii="Arial" w:hAnsi="Arial" w:cs="Arial"/>
          <w:i/>
          <w:sz w:val="20"/>
          <w:szCs w:val="20"/>
          <w:u w:val="single"/>
          <w:lang w:val="en-GB"/>
        </w:rPr>
      </w:pPr>
    </w:p>
    <w:p w:rsidR="00806F78" w:rsidRPr="00415B9F" w:rsidRDefault="00806F78">
      <w:pPr>
        <w:pStyle w:val="BodyText"/>
        <w:rPr>
          <w:rFonts w:ascii="Arial" w:hAnsi="Arial" w:cs="Arial"/>
          <w:sz w:val="20"/>
          <w:szCs w:val="20"/>
          <w:lang w:val="en-GB"/>
        </w:rPr>
      </w:pPr>
    </w:p>
    <w:p w:rsidR="00806F78" w:rsidRPr="00415B9F" w:rsidRDefault="00806F78">
      <w:pPr>
        <w:pStyle w:val="BodyText"/>
        <w:rPr>
          <w:rFonts w:ascii="Arial" w:hAnsi="Arial" w:cs="Arial"/>
          <w:sz w:val="20"/>
          <w:szCs w:val="20"/>
          <w:lang w:val="en-GB"/>
        </w:rPr>
      </w:pPr>
    </w:p>
    <w:p w:rsidR="00806F78" w:rsidRPr="00415B9F" w:rsidRDefault="00B378E5">
      <w:pPr>
        <w:pStyle w:val="BodyText"/>
        <w:rPr>
          <w:rFonts w:ascii="Arial" w:hAnsi="Arial" w:cs="Arial"/>
          <w:b/>
          <w:sz w:val="20"/>
          <w:szCs w:val="20"/>
          <w:lang w:val="en-GB"/>
        </w:rPr>
      </w:pPr>
      <w:r w:rsidRPr="00415B9F">
        <w:rPr>
          <w:rFonts w:ascii="Arial" w:hAnsi="Arial" w:cs="Arial"/>
          <w:b/>
          <w:sz w:val="20"/>
          <w:szCs w:val="20"/>
          <w:highlight w:val="yellow"/>
          <w:lang w:val="en-GB"/>
        </w:rPr>
        <w:t>PART 1(Importance of the manuscript)</w:t>
      </w:r>
      <w:r w:rsidRPr="00415B9F">
        <w:rPr>
          <w:rFonts w:ascii="Arial" w:hAnsi="Arial" w:cs="Arial"/>
          <w:b/>
          <w:sz w:val="20"/>
          <w:szCs w:val="20"/>
          <w:lang w:val="en-GB"/>
        </w:rPr>
        <w:t xml:space="preserve"> </w:t>
      </w:r>
    </w:p>
    <w:p w:rsidR="00806F78" w:rsidRPr="00415B9F" w:rsidRDefault="00806F78">
      <w:pPr>
        <w:pStyle w:val="BodyText"/>
        <w:rPr>
          <w:rFonts w:ascii="Arial" w:hAnsi="Arial" w:cs="Arial"/>
          <w:b/>
          <w:sz w:val="20"/>
          <w:szCs w:val="20"/>
          <w:u w:val="single"/>
          <w:lang w:val="en-GB"/>
        </w:rPr>
      </w:pPr>
    </w:p>
    <w:p w:rsidR="00806F78" w:rsidRPr="00415B9F" w:rsidRDefault="00806F78">
      <w:pPr>
        <w:pStyle w:val="BodyText"/>
        <w:ind w:left="1440"/>
        <w:rPr>
          <w:rFonts w:ascii="Arial" w:hAnsi="Arial" w:cs="Arial"/>
          <w:bCs/>
          <w:sz w:val="20"/>
          <w:szCs w:val="20"/>
          <w:lang w:val="en-GB"/>
        </w:rPr>
      </w:pPr>
    </w:p>
    <w:tbl>
      <w:tblPr>
        <w:tblW w:w="4750" w:type="pct"/>
        <w:tblInd w:w="392" w:type="dxa"/>
        <w:tblLayout w:type="fixed"/>
        <w:tblLook w:val="0000" w:firstRow="0" w:lastRow="0" w:firstColumn="0" w:lastColumn="0" w:noHBand="0" w:noVBand="0"/>
      </w:tblPr>
      <w:tblGrid>
        <w:gridCol w:w="4817"/>
        <w:gridCol w:w="4966"/>
        <w:gridCol w:w="3682"/>
      </w:tblGrid>
      <w:tr w:rsidR="00806F78" w:rsidRPr="00415B9F">
        <w:tc>
          <w:tcPr>
            <w:tcW w:w="4744"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lang w:val="en-GB" w:eastAsia="en-US"/>
              </w:rPr>
            </w:pPr>
          </w:p>
        </w:tc>
        <w:tc>
          <w:tcPr>
            <w:tcW w:w="4890"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Heading2"/>
              <w:jc w:val="left"/>
              <w:rPr>
                <w:rFonts w:ascii="Arial" w:hAnsi="Arial" w:cs="Arial"/>
                <w:lang w:val="en-GB" w:eastAsia="en-US"/>
              </w:rPr>
            </w:pPr>
            <w:r w:rsidRPr="00415B9F">
              <w:rPr>
                <w:rFonts w:ascii="Arial" w:hAnsi="Arial" w:cs="Arial"/>
                <w:lang w:val="en-GB" w:eastAsia="en-US"/>
              </w:rPr>
              <w:t>Comments of the Reviewers</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B378E5">
            <w:pPr>
              <w:spacing w:after="160" w:line="259" w:lineRule="auto"/>
              <w:rPr>
                <w:rFonts w:ascii="Arial" w:eastAsia="Calibri" w:hAnsi="Arial" w:cs="Arial"/>
                <w:kern w:val="2"/>
                <w:sz w:val="20"/>
                <w:szCs w:val="20"/>
                <w:lang w:val="en-GB"/>
              </w:rPr>
            </w:pPr>
            <w:r w:rsidRPr="00415B9F">
              <w:rPr>
                <w:rFonts w:ascii="Arial" w:eastAsia="Calibri" w:hAnsi="Arial" w:cs="Arial"/>
                <w:b/>
                <w:kern w:val="2"/>
                <w:sz w:val="20"/>
                <w:szCs w:val="20"/>
                <w:lang w:val="en-GB"/>
              </w:rPr>
              <w:t>Author’s Feedback</w:t>
            </w:r>
          </w:p>
          <w:p w:rsidR="00806F78" w:rsidRPr="00415B9F" w:rsidRDefault="00806F78">
            <w:pPr>
              <w:pStyle w:val="Heading2"/>
              <w:jc w:val="left"/>
              <w:rPr>
                <w:rFonts w:ascii="Arial" w:hAnsi="Arial" w:cs="Arial"/>
                <w:b w:val="0"/>
                <w:lang w:val="en-GB" w:eastAsia="en-US"/>
              </w:rPr>
            </w:pPr>
          </w:p>
        </w:tc>
      </w:tr>
      <w:tr w:rsidR="00806F78" w:rsidRPr="00415B9F">
        <w:trPr>
          <w:trHeight w:val="1353"/>
        </w:trPr>
        <w:tc>
          <w:tcPr>
            <w:tcW w:w="4744" w:type="dxa"/>
            <w:tcBorders>
              <w:top w:val="single" w:sz="4" w:space="0" w:color="000000"/>
              <w:left w:val="single" w:sz="4" w:space="0" w:color="000000"/>
              <w:bottom w:val="single" w:sz="4" w:space="0" w:color="000000"/>
              <w:right w:val="single" w:sz="4" w:space="0" w:color="000000"/>
            </w:tcBorders>
          </w:tcPr>
          <w:p w:rsidR="00806F78" w:rsidRPr="00415B9F" w:rsidRDefault="00B378E5">
            <w:pPr>
              <w:rPr>
                <w:rFonts w:ascii="Arial" w:eastAsia="MS Mincho" w:hAnsi="Arial" w:cs="Arial"/>
                <w:bCs/>
                <w:sz w:val="20"/>
                <w:szCs w:val="20"/>
                <w:lang w:val="en-GB"/>
              </w:rPr>
            </w:pPr>
            <w:r w:rsidRPr="00415B9F">
              <w:rPr>
                <w:rFonts w:ascii="Arial" w:hAnsi="Arial" w:cs="Arial"/>
                <w:b/>
                <w:bCs/>
                <w:sz w:val="20"/>
                <w:szCs w:val="20"/>
                <w:lang w:val="en-GB"/>
              </w:rPr>
              <w:t>Please write a few sentences regarding the importance of this manuscript for the scientific community.</w:t>
            </w:r>
            <w:r w:rsidRPr="00415B9F">
              <w:rPr>
                <w:rFonts w:ascii="Arial" w:hAnsi="Arial" w:cs="Arial"/>
                <w:bCs/>
                <w:sz w:val="20"/>
                <w:szCs w:val="20"/>
                <w:lang w:val="en-GB"/>
              </w:rPr>
              <w:t xml:space="preserve"> A minimum of 3-4 sentences may be required for this part.</w:t>
            </w:r>
          </w:p>
        </w:tc>
        <w:tc>
          <w:tcPr>
            <w:tcW w:w="4890"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BodyText"/>
              <w:rPr>
                <w:rFonts w:ascii="Arial" w:hAnsi="Arial" w:cs="Arial"/>
                <w:b/>
                <w:bCs/>
                <w:sz w:val="20"/>
                <w:szCs w:val="20"/>
                <w:lang w:val="en-GB"/>
              </w:rPr>
            </w:pPr>
            <w:r w:rsidRPr="00415B9F">
              <w:rPr>
                <w:rFonts w:ascii="Arial" w:eastAsia="Times New Roman" w:hAnsi="Arial" w:cs="Arial"/>
                <w:b/>
                <w:bCs/>
                <w:sz w:val="20"/>
                <w:szCs w:val="20"/>
                <w:lang w:val="en-GB"/>
              </w:rPr>
              <w:t>Rheumatoid arthritis (RA), hepatitis B virus (HBV), and hepatitis C virus (HCV) infections continue to represent a significant public health burden in many parts of Africa. Studies assessing the prevalence of these conditions are essential for informing evidence-based policy development and guiding targeted healthcare interventions. This study contributes valuable data by highlighting the need for early screening, particularly among vulnerable populations such as the elderly. The authors should be commended for their effort in investigating the current situation within this specific population. Furthermore, the inclusion of sex-based analysis enhances the relevance of the findings, as it provides additional insight into the distribution of these conditions across demographic groups. Overall, this work adds to the growing body of literature necessary for improving disease surveillance and healthcare planning.</w:t>
            </w:r>
          </w:p>
          <w:p w:rsidR="00806F78" w:rsidRPr="00415B9F" w:rsidRDefault="00806F78">
            <w:pPr>
              <w:pStyle w:val="ListParagraph"/>
              <w:ind w:left="0"/>
              <w:rPr>
                <w:rFonts w:ascii="Arial" w:hAnsi="Arial" w:cs="Arial"/>
                <w:b/>
                <w:bCs/>
                <w:sz w:val="20"/>
                <w:szCs w:val="20"/>
                <w:lang w:val="en-GB"/>
              </w:rPr>
            </w:pP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bl>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p w:rsidR="00806F78" w:rsidRPr="00415B9F" w:rsidRDefault="00B378E5">
      <w:pPr>
        <w:pStyle w:val="Heading2"/>
        <w:jc w:val="left"/>
        <w:rPr>
          <w:rFonts w:ascii="Arial" w:hAnsi="Arial" w:cs="Arial"/>
          <w:lang w:val="en-GB" w:eastAsia="en-US"/>
        </w:rPr>
      </w:pPr>
      <w:proofErr w:type="gramStart"/>
      <w:r w:rsidRPr="00415B9F">
        <w:rPr>
          <w:rFonts w:ascii="Arial" w:hAnsi="Arial" w:cs="Arial"/>
          <w:highlight w:val="yellow"/>
          <w:lang w:val="en-GB" w:eastAsia="en-US"/>
        </w:rPr>
        <w:t>PART  2.1</w:t>
      </w:r>
      <w:proofErr w:type="gramEnd"/>
      <w:r w:rsidRPr="00415B9F">
        <w:rPr>
          <w:rFonts w:ascii="Arial" w:hAnsi="Arial" w:cs="Arial"/>
          <w:highlight w:val="yellow"/>
          <w:lang w:val="en-GB" w:eastAsia="en-US"/>
        </w:rPr>
        <w:t xml:space="preserve"> (Objective Evaluation)</w:t>
      </w:r>
    </w:p>
    <w:p w:rsidR="00806F78" w:rsidRPr="00415B9F" w:rsidRDefault="00806F78">
      <w:pPr>
        <w:rPr>
          <w:rFonts w:ascii="Arial" w:hAnsi="Arial" w:cs="Arial"/>
          <w:sz w:val="20"/>
          <w:szCs w:val="20"/>
          <w:lang w:val="en-GB"/>
        </w:rPr>
      </w:pPr>
    </w:p>
    <w:tbl>
      <w:tblPr>
        <w:tblW w:w="4750" w:type="pct"/>
        <w:tblInd w:w="392" w:type="dxa"/>
        <w:tblLayout w:type="fixed"/>
        <w:tblLook w:val="0000" w:firstRow="0" w:lastRow="0" w:firstColumn="0" w:lastColumn="0" w:noHBand="0" w:noVBand="0"/>
      </w:tblPr>
      <w:tblGrid>
        <w:gridCol w:w="4818"/>
        <w:gridCol w:w="4965"/>
        <w:gridCol w:w="3682"/>
      </w:tblGrid>
      <w:tr w:rsidR="00806F78" w:rsidRPr="00415B9F">
        <w:tc>
          <w:tcPr>
            <w:tcW w:w="13260" w:type="dxa"/>
            <w:gridSpan w:val="3"/>
            <w:tcBorders>
              <w:bottom w:val="single" w:sz="4" w:space="0" w:color="000000"/>
            </w:tcBorders>
          </w:tcPr>
          <w:p w:rsidR="00806F78" w:rsidRPr="00415B9F" w:rsidRDefault="00806F78">
            <w:pPr>
              <w:rPr>
                <w:rFonts w:ascii="Arial" w:hAnsi="Arial" w:cs="Arial"/>
                <w:sz w:val="20"/>
                <w:szCs w:val="20"/>
                <w:lang w:val="en-GB"/>
              </w:rPr>
            </w:pPr>
          </w:p>
          <w:p w:rsidR="00806F78" w:rsidRPr="00415B9F" w:rsidRDefault="00806F78">
            <w:pPr>
              <w:rPr>
                <w:rFonts w:ascii="Arial" w:hAnsi="Arial" w:cs="Arial"/>
                <w:sz w:val="20"/>
                <w:szCs w:val="20"/>
                <w:lang w:val="en-GB"/>
              </w:rPr>
            </w:pPr>
          </w:p>
        </w:tc>
      </w:tr>
      <w:tr w:rsidR="00806F78" w:rsidRPr="00415B9F">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lang w:val="en-GB" w:eastAsia="en-US"/>
              </w:rPr>
            </w:pP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Heading2"/>
              <w:jc w:val="left"/>
              <w:rPr>
                <w:rFonts w:ascii="Arial" w:hAnsi="Arial" w:cs="Arial"/>
                <w:lang w:val="en-GB" w:eastAsia="en-US"/>
              </w:rPr>
            </w:pPr>
            <w:r w:rsidRPr="00415B9F">
              <w:rPr>
                <w:rFonts w:ascii="Arial" w:hAnsi="Arial" w:cs="Arial"/>
                <w:lang w:val="en-GB" w:eastAsia="en-US"/>
              </w:rPr>
              <w:t>Rating of the Reviewers</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B378E5">
            <w:pPr>
              <w:spacing w:after="160" w:line="259" w:lineRule="auto"/>
              <w:rPr>
                <w:rFonts w:ascii="Arial" w:hAnsi="Arial" w:cs="Arial"/>
                <w:b/>
                <w:sz w:val="20"/>
                <w:szCs w:val="20"/>
                <w:lang w:val="en-GB"/>
              </w:rPr>
            </w:pPr>
            <w:r w:rsidRPr="00415B9F">
              <w:rPr>
                <w:rFonts w:ascii="Arial" w:eastAsia="Calibri" w:hAnsi="Arial" w:cs="Arial"/>
                <w:b/>
                <w:kern w:val="2"/>
                <w:sz w:val="20"/>
                <w:szCs w:val="20"/>
                <w:lang w:val="en-GB"/>
              </w:rPr>
              <w:t>Author’s Feedback</w:t>
            </w:r>
          </w:p>
        </w:tc>
      </w:tr>
      <w:tr w:rsidR="00806F78" w:rsidRPr="00415B9F">
        <w:trPr>
          <w:trHeight w:val="1262"/>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rPr>
                <w:rFonts w:ascii="Arial" w:hAnsi="Arial" w:cs="Arial"/>
                <w:b/>
                <w:bCs/>
                <w:sz w:val="20"/>
                <w:szCs w:val="20"/>
                <w:lang w:val="en-GB"/>
              </w:rPr>
            </w:pPr>
            <w:r w:rsidRPr="00415B9F">
              <w:rPr>
                <w:rFonts w:ascii="Arial" w:hAnsi="Arial" w:cs="Arial"/>
                <w:b/>
                <w:bCs/>
                <w:sz w:val="20"/>
                <w:szCs w:val="20"/>
                <w:lang w:val="en-GB"/>
              </w:rPr>
              <w:t>1. Is the title clear and appropriate for the study?</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sz w:val="20"/>
                <w:szCs w:val="20"/>
                <w:u w:val="single"/>
                <w:lang w:val="en-GB"/>
              </w:rPr>
            </w:pPr>
            <w:r w:rsidRPr="00415B9F">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ind w:left="360"/>
              <w:jc w:val="center"/>
              <w:rPr>
                <w:rFonts w:ascii="Arial" w:hAnsi="Arial" w:cs="Arial"/>
                <w:b/>
                <w:bCs/>
                <w:sz w:val="20"/>
                <w:szCs w:val="20"/>
                <w:lang w:val="en-GB"/>
              </w:rPr>
            </w:pPr>
            <w:r w:rsidRPr="00415B9F">
              <w:rPr>
                <w:rFonts w:ascii="Arial" w:hAnsi="Arial" w:cs="Arial"/>
                <w:b/>
                <w:bCs/>
                <w:sz w:val="20"/>
                <w:szCs w:val="20"/>
                <w:lang w:val="en-GB"/>
              </w:rPr>
              <w:t>4</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1262"/>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Heading2"/>
              <w:jc w:val="left"/>
              <w:rPr>
                <w:rFonts w:ascii="Arial" w:hAnsi="Arial" w:cs="Arial"/>
                <w:lang w:val="en-GB" w:eastAsia="en-US"/>
              </w:rPr>
            </w:pPr>
            <w:r w:rsidRPr="00415B9F">
              <w:rPr>
                <w:rFonts w:ascii="Arial" w:hAnsi="Arial" w:cs="Arial"/>
                <w:lang w:val="en-GB" w:eastAsia="en-US"/>
              </w:rPr>
              <w:t>2. Is the abstract of the article comprehensive?</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sz w:val="20"/>
                <w:szCs w:val="20"/>
                <w:lang w:val="en-GB"/>
              </w:rPr>
            </w:pPr>
            <w:r w:rsidRPr="00415B9F">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ind w:left="360"/>
              <w:jc w:val="center"/>
              <w:rPr>
                <w:rFonts w:ascii="Arial" w:hAnsi="Arial" w:cs="Arial"/>
                <w:b/>
                <w:bCs/>
                <w:sz w:val="20"/>
                <w:szCs w:val="20"/>
                <w:lang w:val="en-GB"/>
              </w:rPr>
            </w:pPr>
            <w:r w:rsidRPr="00415B9F">
              <w:rPr>
                <w:rFonts w:ascii="Arial" w:hAnsi="Arial" w:cs="Arial"/>
                <w:b/>
                <w:bCs/>
                <w:sz w:val="20"/>
                <w:szCs w:val="20"/>
                <w:lang w:val="en-GB"/>
              </w:rPr>
              <w:t>3</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1262"/>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Heading2"/>
              <w:jc w:val="left"/>
              <w:rPr>
                <w:rFonts w:ascii="Arial" w:hAnsi="Arial" w:cs="Arial"/>
                <w:lang w:val="en-GB"/>
              </w:rPr>
            </w:pPr>
            <w:r w:rsidRPr="00415B9F">
              <w:rPr>
                <w:rFonts w:ascii="Arial" w:hAnsi="Arial" w:cs="Arial"/>
                <w:lang w:val="en-GB"/>
              </w:rPr>
              <w:t>3. Are the keywords appropriate and useful?</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sz w:val="20"/>
                <w:szCs w:val="20"/>
                <w:lang w:val="en-GB" w:eastAsia="x-none"/>
              </w:rPr>
            </w:pPr>
            <w:r w:rsidRPr="00415B9F">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ind w:left="360"/>
              <w:jc w:val="center"/>
              <w:rPr>
                <w:rFonts w:ascii="Arial" w:hAnsi="Arial" w:cs="Arial"/>
                <w:b/>
                <w:bCs/>
                <w:sz w:val="20"/>
                <w:szCs w:val="20"/>
                <w:lang w:val="en-GB"/>
              </w:rPr>
            </w:pPr>
            <w:r w:rsidRPr="00415B9F">
              <w:rPr>
                <w:rFonts w:ascii="Arial" w:hAnsi="Arial" w:cs="Arial"/>
                <w:b/>
                <w:bCs/>
                <w:sz w:val="20"/>
                <w:szCs w:val="20"/>
                <w:lang w:val="en-GB"/>
              </w:rPr>
              <w:t>3</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1262"/>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Heading2"/>
              <w:jc w:val="left"/>
              <w:rPr>
                <w:rFonts w:ascii="Arial" w:hAnsi="Arial" w:cs="Arial"/>
                <w:lang w:val="en-GB"/>
              </w:rPr>
            </w:pPr>
            <w:r w:rsidRPr="00415B9F">
              <w:rPr>
                <w:rFonts w:ascii="Arial" w:hAnsi="Arial" w:cs="Arial"/>
                <w:lang w:val="en-GB"/>
              </w:rPr>
              <w:t>4. Is the background information of the paper sufficient and well organized?</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sz w:val="20"/>
                <w:szCs w:val="20"/>
                <w:lang w:val="en-GB" w:eastAsia="x-none"/>
              </w:rPr>
            </w:pPr>
            <w:r w:rsidRPr="00415B9F">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ind w:left="360"/>
              <w:jc w:val="center"/>
              <w:rPr>
                <w:rFonts w:ascii="Arial" w:hAnsi="Arial" w:cs="Arial"/>
                <w:b/>
                <w:bCs/>
                <w:sz w:val="20"/>
                <w:szCs w:val="20"/>
                <w:lang w:val="en-GB"/>
              </w:rPr>
            </w:pPr>
            <w:r w:rsidRPr="00415B9F">
              <w:rPr>
                <w:rFonts w:ascii="Arial" w:hAnsi="Arial" w:cs="Arial"/>
                <w:b/>
                <w:bCs/>
                <w:sz w:val="20"/>
                <w:szCs w:val="20"/>
                <w:lang w:val="en-GB"/>
              </w:rPr>
              <w:t>4</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1262"/>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Heading2"/>
              <w:jc w:val="left"/>
              <w:rPr>
                <w:rFonts w:ascii="Arial" w:hAnsi="Arial" w:cs="Arial"/>
                <w:lang w:val="en-GB"/>
              </w:rPr>
            </w:pPr>
            <w:r w:rsidRPr="00415B9F">
              <w:rPr>
                <w:rFonts w:ascii="Arial" w:hAnsi="Arial" w:cs="Arial"/>
                <w:lang w:val="en-GB"/>
              </w:rPr>
              <w:t>5. Are the research objectives/hypotheses clearly stated?</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sz w:val="20"/>
                <w:szCs w:val="20"/>
                <w:lang w:val="en-GB" w:eastAsia="x-none"/>
              </w:rPr>
            </w:pPr>
            <w:r w:rsidRPr="00415B9F">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ind w:left="360"/>
              <w:jc w:val="center"/>
              <w:rPr>
                <w:rFonts w:ascii="Arial" w:hAnsi="Arial" w:cs="Arial"/>
                <w:b/>
                <w:bCs/>
                <w:sz w:val="20"/>
                <w:szCs w:val="20"/>
                <w:lang w:val="en-GB"/>
              </w:rPr>
            </w:pPr>
            <w:r w:rsidRPr="00415B9F">
              <w:rPr>
                <w:rFonts w:ascii="Arial" w:hAnsi="Arial" w:cs="Arial"/>
                <w:b/>
                <w:bCs/>
                <w:sz w:val="20"/>
                <w:szCs w:val="20"/>
                <w:lang w:val="en-GB"/>
              </w:rPr>
              <w:t>3</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1262"/>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Heading2"/>
              <w:jc w:val="left"/>
              <w:rPr>
                <w:rFonts w:ascii="Arial" w:hAnsi="Arial" w:cs="Arial"/>
                <w:lang w:val="en-GB"/>
              </w:rPr>
            </w:pPr>
            <w:r w:rsidRPr="00415B9F">
              <w:rPr>
                <w:rFonts w:ascii="Arial" w:hAnsi="Arial" w:cs="Arial"/>
                <w:lang w:val="en-GB"/>
              </w:rPr>
              <w:t>6. Is the literature review relevant and up to date?</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sz w:val="20"/>
                <w:szCs w:val="20"/>
                <w:lang w:val="en-GB" w:eastAsia="x-none"/>
              </w:rPr>
            </w:pPr>
            <w:r w:rsidRPr="00415B9F">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ind w:left="360"/>
              <w:jc w:val="center"/>
              <w:rPr>
                <w:rFonts w:ascii="Arial" w:hAnsi="Arial" w:cs="Arial"/>
                <w:b/>
                <w:bCs/>
                <w:sz w:val="20"/>
                <w:szCs w:val="20"/>
                <w:lang w:val="en-GB"/>
              </w:rPr>
            </w:pPr>
            <w:r w:rsidRPr="00415B9F">
              <w:rPr>
                <w:rFonts w:ascii="Arial" w:hAnsi="Arial" w:cs="Arial"/>
                <w:b/>
                <w:bCs/>
                <w:sz w:val="20"/>
                <w:szCs w:val="20"/>
                <w:lang w:val="en-GB"/>
              </w:rPr>
              <w:t>3</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1262"/>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Heading2"/>
              <w:jc w:val="left"/>
              <w:rPr>
                <w:rFonts w:ascii="Arial" w:hAnsi="Arial" w:cs="Arial"/>
                <w:lang w:val="en-GB"/>
              </w:rPr>
            </w:pPr>
            <w:r w:rsidRPr="00415B9F">
              <w:rPr>
                <w:rFonts w:ascii="Arial" w:hAnsi="Arial" w:cs="Arial"/>
                <w:lang w:val="en-GB"/>
              </w:rPr>
              <w:t>7. Is the research methodology appropriate for the study?</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sz w:val="20"/>
                <w:szCs w:val="20"/>
                <w:lang w:val="en-GB"/>
              </w:rPr>
            </w:pPr>
            <w:r w:rsidRPr="00415B9F">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ind w:left="360"/>
              <w:jc w:val="center"/>
              <w:rPr>
                <w:rFonts w:ascii="Arial" w:hAnsi="Arial" w:cs="Arial"/>
                <w:b/>
                <w:bCs/>
                <w:sz w:val="20"/>
                <w:szCs w:val="20"/>
                <w:lang w:val="en-GB"/>
              </w:rPr>
            </w:pPr>
            <w:r w:rsidRPr="00415B9F">
              <w:rPr>
                <w:rFonts w:ascii="Arial" w:hAnsi="Arial" w:cs="Arial"/>
                <w:b/>
                <w:bCs/>
                <w:sz w:val="20"/>
                <w:szCs w:val="20"/>
                <w:lang w:val="en-GB"/>
              </w:rPr>
              <w:t>4</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1262"/>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Heading2"/>
              <w:jc w:val="left"/>
              <w:rPr>
                <w:rFonts w:ascii="Arial" w:hAnsi="Arial" w:cs="Arial"/>
                <w:lang w:val="en-GB"/>
              </w:rPr>
            </w:pPr>
            <w:r w:rsidRPr="00415B9F">
              <w:rPr>
                <w:rFonts w:ascii="Arial" w:hAnsi="Arial" w:cs="Arial"/>
                <w:lang w:val="en-GB"/>
              </w:rPr>
              <w:t>8. Were ethical issues properly addressed (if applicable)?</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sz w:val="20"/>
                <w:szCs w:val="20"/>
                <w:lang w:val="en-GB" w:eastAsia="x-none"/>
              </w:rPr>
            </w:pPr>
            <w:r w:rsidRPr="00415B9F">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ind w:left="360"/>
              <w:jc w:val="center"/>
              <w:rPr>
                <w:rFonts w:ascii="Arial" w:hAnsi="Arial" w:cs="Arial"/>
                <w:b/>
                <w:bCs/>
                <w:sz w:val="20"/>
                <w:szCs w:val="20"/>
                <w:lang w:val="en-GB"/>
              </w:rPr>
            </w:pPr>
            <w:r w:rsidRPr="00415B9F">
              <w:rPr>
                <w:rFonts w:ascii="Arial" w:hAnsi="Arial" w:cs="Arial"/>
                <w:b/>
                <w:bCs/>
                <w:sz w:val="20"/>
                <w:szCs w:val="20"/>
                <w:lang w:val="en-GB"/>
              </w:rPr>
              <w:t>2</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703"/>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rPr>
                <w:rFonts w:ascii="Arial" w:hAnsi="Arial" w:cs="Arial"/>
                <w:b/>
                <w:sz w:val="20"/>
                <w:szCs w:val="20"/>
                <w:lang w:val="en-GB"/>
              </w:rPr>
            </w:pPr>
            <w:r w:rsidRPr="00415B9F">
              <w:rPr>
                <w:rFonts w:ascii="Arial" w:hAnsi="Arial" w:cs="Arial"/>
                <w:b/>
                <w:sz w:val="20"/>
                <w:szCs w:val="20"/>
                <w:lang w:val="en-GB"/>
              </w:rPr>
              <w:t>9. Are the results presented clearly?</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bCs/>
                <w:sz w:val="20"/>
                <w:szCs w:val="20"/>
                <w:lang w:val="en-GB"/>
              </w:rPr>
            </w:pPr>
            <w:r w:rsidRPr="00415B9F">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ListParagraph"/>
              <w:ind w:left="0"/>
              <w:jc w:val="center"/>
              <w:rPr>
                <w:rFonts w:ascii="Arial" w:hAnsi="Arial" w:cs="Arial"/>
                <w:bCs/>
                <w:sz w:val="20"/>
                <w:szCs w:val="20"/>
                <w:lang w:val="en-GB"/>
              </w:rPr>
            </w:pPr>
            <w:r w:rsidRPr="00415B9F">
              <w:rPr>
                <w:rFonts w:ascii="Arial" w:hAnsi="Arial" w:cs="Arial"/>
                <w:bCs/>
                <w:sz w:val="20"/>
                <w:szCs w:val="20"/>
                <w:lang w:val="en-GB"/>
              </w:rPr>
              <w:t xml:space="preserve"> 5</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703"/>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rPr>
                <w:rFonts w:ascii="Arial" w:hAnsi="Arial" w:cs="Arial"/>
                <w:b/>
                <w:sz w:val="20"/>
                <w:szCs w:val="20"/>
                <w:lang w:val="en-GB"/>
              </w:rPr>
            </w:pPr>
            <w:r w:rsidRPr="00415B9F">
              <w:rPr>
                <w:rFonts w:ascii="Arial" w:hAnsi="Arial" w:cs="Arial"/>
                <w:b/>
                <w:sz w:val="20"/>
                <w:szCs w:val="20"/>
                <w:lang w:val="en-GB"/>
              </w:rPr>
              <w:t>10. Are tables and figures clear, relevant, and necessary?</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sz w:val="20"/>
                <w:szCs w:val="20"/>
                <w:lang w:val="en-GB"/>
              </w:rPr>
            </w:pPr>
            <w:r w:rsidRPr="00415B9F">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ListParagraph"/>
              <w:ind w:left="0"/>
              <w:jc w:val="center"/>
              <w:rPr>
                <w:rFonts w:ascii="Arial" w:hAnsi="Arial" w:cs="Arial"/>
                <w:bCs/>
                <w:sz w:val="20"/>
                <w:szCs w:val="20"/>
                <w:lang w:val="en-GB"/>
              </w:rPr>
            </w:pPr>
            <w:r w:rsidRPr="00415B9F">
              <w:rPr>
                <w:rFonts w:ascii="Arial" w:hAnsi="Arial" w:cs="Arial"/>
                <w:bCs/>
                <w:sz w:val="20"/>
                <w:szCs w:val="20"/>
                <w:lang w:val="en-GB"/>
              </w:rPr>
              <w:t>1</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703"/>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rPr>
                <w:rFonts w:ascii="Arial" w:hAnsi="Arial" w:cs="Arial"/>
                <w:b/>
                <w:sz w:val="20"/>
                <w:szCs w:val="20"/>
                <w:lang w:val="en-GB"/>
              </w:rPr>
            </w:pPr>
            <w:r w:rsidRPr="00415B9F">
              <w:rPr>
                <w:rFonts w:ascii="Arial" w:hAnsi="Arial" w:cs="Arial"/>
                <w:b/>
                <w:sz w:val="20"/>
                <w:szCs w:val="20"/>
                <w:lang w:val="en-GB"/>
              </w:rPr>
              <w:t>11. Does the discussion relate findings to existing literature?</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sz w:val="20"/>
                <w:szCs w:val="20"/>
                <w:lang w:val="en-GB"/>
              </w:rPr>
            </w:pPr>
            <w:r w:rsidRPr="00415B9F">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ListParagraph"/>
              <w:ind w:left="0"/>
              <w:jc w:val="center"/>
              <w:rPr>
                <w:rFonts w:ascii="Arial" w:hAnsi="Arial" w:cs="Arial"/>
                <w:bCs/>
                <w:sz w:val="20"/>
                <w:szCs w:val="20"/>
                <w:lang w:val="en-GB"/>
              </w:rPr>
            </w:pPr>
            <w:r w:rsidRPr="00415B9F">
              <w:rPr>
                <w:rFonts w:ascii="Arial" w:hAnsi="Arial" w:cs="Arial"/>
                <w:bCs/>
                <w:sz w:val="20"/>
                <w:szCs w:val="20"/>
                <w:lang w:val="en-GB"/>
              </w:rPr>
              <w:t>4</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703"/>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rPr>
                <w:rFonts w:ascii="Arial" w:hAnsi="Arial" w:cs="Arial"/>
                <w:b/>
                <w:sz w:val="20"/>
                <w:szCs w:val="20"/>
                <w:lang w:val="en-GB"/>
              </w:rPr>
            </w:pPr>
            <w:r w:rsidRPr="00415B9F">
              <w:rPr>
                <w:rFonts w:ascii="Arial" w:hAnsi="Arial" w:cs="Arial"/>
                <w:b/>
                <w:sz w:val="20"/>
                <w:szCs w:val="20"/>
                <w:lang w:val="en-GB"/>
              </w:rPr>
              <w:t>12. Are the conclusions supported by the data?</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sz w:val="20"/>
                <w:szCs w:val="20"/>
                <w:lang w:val="en-GB"/>
              </w:rPr>
            </w:pPr>
            <w:r w:rsidRPr="00415B9F">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ListParagraph"/>
              <w:ind w:left="0"/>
              <w:jc w:val="center"/>
              <w:rPr>
                <w:rFonts w:ascii="Arial" w:hAnsi="Arial" w:cs="Arial"/>
                <w:bCs/>
                <w:sz w:val="20"/>
                <w:szCs w:val="20"/>
                <w:lang w:val="en-GB"/>
              </w:rPr>
            </w:pPr>
            <w:r w:rsidRPr="00415B9F">
              <w:rPr>
                <w:rFonts w:ascii="Arial" w:hAnsi="Arial" w:cs="Arial"/>
                <w:bCs/>
                <w:sz w:val="20"/>
                <w:szCs w:val="20"/>
                <w:lang w:val="en-GB"/>
              </w:rPr>
              <w:t>4</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703"/>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rPr>
                <w:rFonts w:ascii="Arial" w:hAnsi="Arial" w:cs="Arial"/>
                <w:b/>
                <w:sz w:val="20"/>
                <w:szCs w:val="20"/>
                <w:lang w:val="en-GB"/>
              </w:rPr>
            </w:pPr>
            <w:r w:rsidRPr="00415B9F">
              <w:rPr>
                <w:rFonts w:ascii="Arial" w:hAnsi="Arial" w:cs="Arial"/>
                <w:b/>
                <w:sz w:val="20"/>
                <w:szCs w:val="20"/>
                <w:lang w:val="en-GB"/>
              </w:rPr>
              <w:t>13. Are the limitations of the study discussed?</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sz w:val="20"/>
                <w:szCs w:val="20"/>
                <w:lang w:val="en-GB"/>
              </w:rPr>
            </w:pPr>
            <w:r w:rsidRPr="00415B9F">
              <w:rPr>
                <w:rFonts w:ascii="Arial" w:hAnsi="Arial" w:cs="Arial"/>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ListParagraph"/>
              <w:ind w:left="0"/>
              <w:jc w:val="center"/>
              <w:rPr>
                <w:rFonts w:ascii="Arial" w:hAnsi="Arial" w:cs="Arial"/>
                <w:bCs/>
                <w:sz w:val="20"/>
                <w:szCs w:val="20"/>
                <w:lang w:val="en-GB"/>
              </w:rPr>
            </w:pPr>
            <w:r w:rsidRPr="00415B9F">
              <w:rPr>
                <w:rFonts w:ascii="Arial" w:hAnsi="Arial" w:cs="Arial"/>
                <w:bCs/>
                <w:sz w:val="20"/>
                <w:szCs w:val="20"/>
                <w:lang w:val="en-GB"/>
              </w:rPr>
              <w:t>3</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703"/>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rPr>
                <w:rFonts w:ascii="Arial" w:hAnsi="Arial" w:cs="Arial"/>
                <w:b/>
                <w:sz w:val="20"/>
                <w:szCs w:val="20"/>
                <w:lang w:val="en-GB"/>
              </w:rPr>
            </w:pPr>
            <w:r w:rsidRPr="00415B9F">
              <w:rPr>
                <w:rFonts w:ascii="Arial" w:hAnsi="Arial" w:cs="Arial"/>
                <w:b/>
                <w:sz w:val="20"/>
                <w:szCs w:val="20"/>
                <w:lang w:val="en-GB"/>
              </w:rPr>
              <w:t>14. Are the references relevant and sufficient (in number)?</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5 = Excellent 4 = Good 3 = Satisfactory 2 = Needs Improvement 1 = Poor</w:t>
            </w:r>
          </w:p>
          <w:p w:rsidR="00806F78" w:rsidRPr="00415B9F" w:rsidRDefault="00B378E5">
            <w:pPr>
              <w:rPr>
                <w:rFonts w:ascii="Arial" w:hAnsi="Arial" w:cs="Arial"/>
                <w:sz w:val="20"/>
                <w:szCs w:val="20"/>
                <w:lang w:val="en-GB"/>
              </w:rPr>
            </w:pPr>
            <w:r w:rsidRPr="00415B9F">
              <w:rPr>
                <w:rFonts w:ascii="Arial" w:hAnsi="Arial" w:cs="Arial"/>
                <w:color w:val="404040"/>
                <w:sz w:val="20"/>
                <w:szCs w:val="20"/>
                <w:shd w:val="clear" w:color="auto" w:fill="FFFFFF"/>
                <w:lang w:val="en-GB"/>
              </w:rPr>
              <w:t>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ListParagraph"/>
              <w:ind w:left="0"/>
              <w:jc w:val="center"/>
              <w:rPr>
                <w:rFonts w:ascii="Arial" w:hAnsi="Arial" w:cs="Arial"/>
                <w:bCs/>
                <w:sz w:val="20"/>
                <w:szCs w:val="20"/>
                <w:lang w:val="en-GB"/>
              </w:rPr>
            </w:pPr>
            <w:r w:rsidRPr="00415B9F">
              <w:rPr>
                <w:rFonts w:ascii="Arial" w:hAnsi="Arial" w:cs="Arial"/>
                <w:bCs/>
                <w:sz w:val="20"/>
                <w:szCs w:val="20"/>
                <w:lang w:val="en-GB"/>
              </w:rPr>
              <w:t>3</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703"/>
        </w:trPr>
        <w:tc>
          <w:tcPr>
            <w:tcW w:w="4745" w:type="dxa"/>
            <w:tcBorders>
              <w:top w:val="single" w:sz="4" w:space="0" w:color="000000"/>
              <w:left w:val="single" w:sz="4" w:space="0" w:color="000000"/>
              <w:bottom w:val="single" w:sz="4" w:space="0" w:color="000000"/>
              <w:right w:val="single" w:sz="4" w:space="0" w:color="000000"/>
            </w:tcBorders>
          </w:tcPr>
          <w:p w:rsidR="00806F78" w:rsidRPr="00415B9F" w:rsidRDefault="00B378E5">
            <w:pPr>
              <w:rPr>
                <w:rFonts w:ascii="Arial" w:hAnsi="Arial" w:cs="Arial"/>
                <w:b/>
                <w:sz w:val="20"/>
                <w:szCs w:val="20"/>
                <w:lang w:val="en-GB"/>
              </w:rPr>
            </w:pPr>
            <w:r w:rsidRPr="00415B9F">
              <w:rPr>
                <w:rFonts w:ascii="Arial" w:hAnsi="Arial" w:cs="Arial"/>
                <w:b/>
                <w:sz w:val="20"/>
                <w:szCs w:val="20"/>
                <w:lang w:val="en-GB"/>
              </w:rPr>
              <w:t>15. Is the manuscript written in clear and understandable language?</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Rating Scale:</w:t>
            </w:r>
          </w:p>
          <w:p w:rsidR="00806F78" w:rsidRPr="00415B9F" w:rsidRDefault="00B378E5">
            <w:pPr>
              <w:rPr>
                <w:rFonts w:ascii="Arial" w:hAnsi="Arial" w:cs="Arial"/>
                <w:color w:val="404040"/>
                <w:sz w:val="20"/>
                <w:szCs w:val="20"/>
                <w:shd w:val="clear" w:color="auto" w:fill="FFFFFF"/>
                <w:lang w:val="en-GB"/>
              </w:rPr>
            </w:pPr>
            <w:r w:rsidRPr="00415B9F">
              <w:rPr>
                <w:rFonts w:ascii="Arial" w:hAnsi="Arial" w:cs="Arial"/>
                <w:color w:val="404040"/>
                <w:sz w:val="20"/>
                <w:szCs w:val="20"/>
                <w:shd w:val="clear" w:color="auto" w:fill="FFFFFF"/>
                <w:lang w:val="en-GB"/>
              </w:rPr>
              <w:t>5 = Excellent 4 = Good 3 = Satisfactory 2 = Needs Improvement 1 = Poor</w:t>
            </w:r>
          </w:p>
          <w:p w:rsidR="00806F78" w:rsidRPr="00415B9F" w:rsidRDefault="00B378E5">
            <w:pPr>
              <w:rPr>
                <w:rFonts w:ascii="Arial" w:hAnsi="Arial" w:cs="Arial"/>
                <w:sz w:val="20"/>
                <w:szCs w:val="20"/>
                <w:lang w:val="en-GB"/>
              </w:rPr>
            </w:pPr>
            <w:r w:rsidRPr="00415B9F">
              <w:rPr>
                <w:rFonts w:ascii="Arial" w:hAnsi="Arial" w:cs="Arial"/>
                <w:color w:val="404040"/>
                <w:sz w:val="20"/>
                <w:szCs w:val="20"/>
                <w:shd w:val="clear" w:color="auto" w:fill="FFFFFF"/>
                <w:lang w:val="en-GB"/>
              </w:rPr>
              <w:t>N/A = Not Applicable</w:t>
            </w:r>
          </w:p>
        </w:tc>
        <w:tc>
          <w:tcPr>
            <w:tcW w:w="4889"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ListParagraph"/>
              <w:ind w:left="0"/>
              <w:jc w:val="center"/>
              <w:rPr>
                <w:rFonts w:ascii="Arial" w:hAnsi="Arial" w:cs="Arial"/>
                <w:bCs/>
                <w:sz w:val="20"/>
                <w:szCs w:val="20"/>
                <w:lang w:val="en-GB"/>
              </w:rPr>
            </w:pPr>
            <w:r w:rsidRPr="00415B9F">
              <w:rPr>
                <w:rFonts w:ascii="Arial" w:hAnsi="Arial" w:cs="Arial"/>
                <w:bCs/>
                <w:sz w:val="20"/>
                <w:szCs w:val="20"/>
                <w:lang w:val="en-GB"/>
              </w:rPr>
              <w:t>5</w:t>
            </w:r>
          </w:p>
        </w:tc>
        <w:tc>
          <w:tcPr>
            <w:tcW w:w="3626"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bl>
    <w:p w:rsidR="00806F78" w:rsidRPr="00415B9F" w:rsidRDefault="00806F78">
      <w:pPr>
        <w:pStyle w:val="BodyText"/>
        <w:rPr>
          <w:rFonts w:ascii="Arial" w:hAnsi="Arial" w:cs="Arial"/>
          <w:b/>
          <w:bCs/>
          <w:sz w:val="20"/>
          <w:szCs w:val="20"/>
          <w:u w:val="single"/>
          <w:lang w:val="en-GB"/>
        </w:rPr>
      </w:pPr>
    </w:p>
    <w:p w:rsidR="00806F78" w:rsidRPr="00415B9F" w:rsidRDefault="00806F78">
      <w:pPr>
        <w:pStyle w:val="BodyText"/>
        <w:rPr>
          <w:rFonts w:ascii="Arial" w:hAnsi="Arial" w:cs="Arial"/>
          <w:b/>
          <w:bCs/>
          <w:sz w:val="20"/>
          <w:szCs w:val="20"/>
          <w:u w:val="single"/>
          <w:lang w:val="en-GB"/>
        </w:rPr>
      </w:pPr>
    </w:p>
    <w:p w:rsidR="00806F78" w:rsidRPr="00415B9F" w:rsidRDefault="00806F78">
      <w:pPr>
        <w:pStyle w:val="BodyText"/>
        <w:rPr>
          <w:rFonts w:ascii="Arial" w:hAnsi="Arial" w:cs="Arial"/>
          <w:b/>
          <w:bCs/>
          <w:sz w:val="20"/>
          <w:szCs w:val="20"/>
          <w:u w:val="single"/>
          <w:lang w:val="en-GB"/>
        </w:rPr>
      </w:pPr>
    </w:p>
    <w:p w:rsidR="00806F78" w:rsidRPr="00415B9F" w:rsidRDefault="00806F78">
      <w:pPr>
        <w:pStyle w:val="BodyText"/>
        <w:rPr>
          <w:rFonts w:ascii="Arial" w:hAnsi="Arial" w:cs="Arial"/>
          <w:b/>
          <w:bCs/>
          <w:sz w:val="20"/>
          <w:szCs w:val="20"/>
          <w:u w:val="single"/>
          <w:lang w:val="en-GB"/>
        </w:rPr>
      </w:pPr>
    </w:p>
    <w:p w:rsidR="00806F78" w:rsidRPr="00415B9F" w:rsidRDefault="00B378E5">
      <w:pPr>
        <w:pStyle w:val="Heading2"/>
        <w:jc w:val="left"/>
        <w:rPr>
          <w:rFonts w:ascii="Arial" w:hAnsi="Arial" w:cs="Arial"/>
          <w:lang w:val="en-GB" w:eastAsia="en-US"/>
        </w:rPr>
      </w:pPr>
      <w:proofErr w:type="gramStart"/>
      <w:r w:rsidRPr="00415B9F">
        <w:rPr>
          <w:rFonts w:ascii="Arial" w:hAnsi="Arial" w:cs="Arial"/>
          <w:highlight w:val="yellow"/>
          <w:lang w:val="en-GB" w:eastAsia="en-US"/>
        </w:rPr>
        <w:t>PART  2.2</w:t>
      </w:r>
      <w:proofErr w:type="gramEnd"/>
      <w:r w:rsidRPr="00415B9F">
        <w:rPr>
          <w:rFonts w:ascii="Arial" w:hAnsi="Arial" w:cs="Arial"/>
          <w:highlight w:val="yellow"/>
          <w:lang w:val="en-GB" w:eastAsia="en-US"/>
        </w:rPr>
        <w:t xml:space="preserve"> (Subjective Evaluation)</w:t>
      </w:r>
    </w:p>
    <w:p w:rsidR="00806F78" w:rsidRPr="00415B9F" w:rsidRDefault="00806F78">
      <w:pPr>
        <w:rPr>
          <w:rFonts w:ascii="Arial" w:hAnsi="Arial" w:cs="Arial"/>
          <w:sz w:val="20"/>
          <w:szCs w:val="20"/>
          <w:lang w:val="en-GB"/>
        </w:rPr>
      </w:pPr>
    </w:p>
    <w:tbl>
      <w:tblPr>
        <w:tblW w:w="5000" w:type="pct"/>
        <w:tblInd w:w="103" w:type="dxa"/>
        <w:tblLayout w:type="fixed"/>
        <w:tblLook w:val="0000" w:firstRow="0" w:lastRow="0" w:firstColumn="0" w:lastColumn="0" w:noHBand="0" w:noVBand="0"/>
      </w:tblPr>
      <w:tblGrid>
        <w:gridCol w:w="3585"/>
        <w:gridCol w:w="6271"/>
        <w:gridCol w:w="4318"/>
      </w:tblGrid>
      <w:tr w:rsidR="00806F78" w:rsidRPr="00415B9F">
        <w:tc>
          <w:tcPr>
            <w:tcW w:w="3531"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lang w:val="en-GB" w:eastAsia="en-US"/>
              </w:rPr>
            </w:pPr>
          </w:p>
        </w:tc>
        <w:tc>
          <w:tcPr>
            <w:tcW w:w="617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Heading2"/>
              <w:jc w:val="left"/>
              <w:rPr>
                <w:rFonts w:ascii="Arial" w:hAnsi="Arial" w:cs="Arial"/>
                <w:lang w:val="en-GB" w:eastAsia="en-US"/>
              </w:rPr>
            </w:pPr>
            <w:r w:rsidRPr="00415B9F">
              <w:rPr>
                <w:rFonts w:ascii="Arial" w:hAnsi="Arial" w:cs="Arial"/>
                <w:lang w:val="en-GB" w:eastAsia="en-US"/>
              </w:rPr>
              <w:t>Reviewer’s comment</w:t>
            </w:r>
          </w:p>
          <w:p w:rsidR="00806F78" w:rsidRPr="00415B9F" w:rsidRDefault="00806F78">
            <w:pPr>
              <w:rPr>
                <w:rFonts w:ascii="Arial" w:hAnsi="Arial" w:cs="Arial"/>
                <w:sz w:val="20"/>
                <w:szCs w:val="20"/>
                <w:lang w:val="en-GB"/>
              </w:rPr>
            </w:pPr>
          </w:p>
        </w:tc>
        <w:tc>
          <w:tcPr>
            <w:tcW w:w="4252" w:type="dxa"/>
            <w:tcBorders>
              <w:top w:val="single" w:sz="4" w:space="0" w:color="000000"/>
              <w:left w:val="single" w:sz="4" w:space="0" w:color="000000"/>
              <w:bottom w:val="single" w:sz="4" w:space="0" w:color="000000"/>
              <w:right w:val="single" w:sz="4" w:space="0" w:color="000000"/>
            </w:tcBorders>
          </w:tcPr>
          <w:p w:rsidR="00806F78" w:rsidRPr="00415B9F" w:rsidRDefault="00B378E5">
            <w:pPr>
              <w:spacing w:after="160" w:line="259" w:lineRule="auto"/>
              <w:rPr>
                <w:rFonts w:ascii="Arial" w:eastAsia="Calibri" w:hAnsi="Arial" w:cs="Arial"/>
                <w:kern w:val="2"/>
                <w:sz w:val="20"/>
                <w:szCs w:val="20"/>
                <w:lang w:val="en-IN"/>
              </w:rPr>
            </w:pPr>
            <w:r w:rsidRPr="00415B9F">
              <w:rPr>
                <w:rFonts w:ascii="Arial" w:eastAsia="Calibri" w:hAnsi="Arial" w:cs="Arial"/>
                <w:b/>
                <w:kern w:val="2"/>
                <w:sz w:val="20"/>
                <w:szCs w:val="20"/>
                <w:lang w:val="en-IN"/>
              </w:rPr>
              <w:t>Author’s Feedback</w:t>
            </w:r>
            <w:r w:rsidRPr="00415B9F">
              <w:rPr>
                <w:rFonts w:ascii="Arial" w:eastAsia="Calibri" w:hAnsi="Arial" w:cs="Arial"/>
                <w:kern w:val="2"/>
                <w:sz w:val="20"/>
                <w:szCs w:val="20"/>
                <w:lang w:val="en-IN"/>
              </w:rPr>
              <w:t xml:space="preserve"> (It is mandatory that authors should write his/her feedback here)</w:t>
            </w:r>
          </w:p>
          <w:p w:rsidR="00806F78" w:rsidRPr="00415B9F" w:rsidRDefault="00806F78">
            <w:pPr>
              <w:pStyle w:val="Heading2"/>
              <w:jc w:val="left"/>
              <w:rPr>
                <w:rFonts w:ascii="Arial" w:hAnsi="Arial" w:cs="Arial"/>
                <w:b w:val="0"/>
                <w:lang w:val="en-GB" w:eastAsia="en-US"/>
              </w:rPr>
            </w:pPr>
          </w:p>
        </w:tc>
      </w:tr>
      <w:tr w:rsidR="00806F78" w:rsidRPr="00415B9F">
        <w:trPr>
          <w:trHeight w:val="1262"/>
        </w:trPr>
        <w:tc>
          <w:tcPr>
            <w:tcW w:w="3531" w:type="dxa"/>
            <w:tcBorders>
              <w:top w:val="single" w:sz="4" w:space="0" w:color="000000"/>
              <w:left w:val="single" w:sz="4" w:space="0" w:color="000000"/>
              <w:bottom w:val="single" w:sz="4" w:space="0" w:color="000000"/>
              <w:right w:val="single" w:sz="4" w:space="0" w:color="000000"/>
            </w:tcBorders>
          </w:tcPr>
          <w:p w:rsidR="00806F78" w:rsidRPr="00415B9F" w:rsidRDefault="00B378E5">
            <w:pPr>
              <w:ind w:left="360"/>
              <w:rPr>
                <w:rFonts w:ascii="Arial" w:hAnsi="Arial" w:cs="Arial"/>
                <w:b/>
                <w:bCs/>
                <w:sz w:val="20"/>
                <w:szCs w:val="20"/>
                <w:lang w:val="en-GB"/>
              </w:rPr>
            </w:pPr>
            <w:r w:rsidRPr="00415B9F">
              <w:rPr>
                <w:rFonts w:ascii="Arial" w:hAnsi="Arial" w:cs="Arial"/>
                <w:b/>
                <w:bCs/>
                <w:sz w:val="20"/>
                <w:szCs w:val="20"/>
                <w:lang w:val="en-GB"/>
              </w:rPr>
              <w:t>Is the title of the article suitable?</w:t>
            </w:r>
          </w:p>
          <w:p w:rsidR="00806F78" w:rsidRPr="00415B9F" w:rsidRDefault="00806F78">
            <w:pPr>
              <w:ind w:left="360"/>
              <w:rPr>
                <w:rFonts w:ascii="Arial" w:hAnsi="Arial" w:cs="Arial"/>
                <w:bCs/>
                <w:sz w:val="20"/>
                <w:szCs w:val="20"/>
                <w:lang w:val="en-GB"/>
              </w:rPr>
            </w:pPr>
          </w:p>
          <w:p w:rsidR="00806F78" w:rsidRPr="00415B9F" w:rsidRDefault="00B378E5">
            <w:pPr>
              <w:ind w:left="360"/>
              <w:rPr>
                <w:rFonts w:ascii="Arial" w:hAnsi="Arial" w:cs="Arial"/>
                <w:sz w:val="20"/>
                <w:szCs w:val="20"/>
                <w:u w:val="single"/>
                <w:lang w:val="en-GB"/>
              </w:rPr>
            </w:pPr>
            <w:r w:rsidRPr="00415B9F">
              <w:rPr>
                <w:rFonts w:ascii="Arial" w:hAnsi="Arial" w:cs="Arial"/>
                <w:bCs/>
                <w:sz w:val="20"/>
                <w:szCs w:val="20"/>
                <w:lang w:val="en-GB"/>
              </w:rPr>
              <w:t>If your answer is NO, please provide a brief, clear suggestion for improvement.</w:t>
            </w:r>
          </w:p>
        </w:tc>
        <w:tc>
          <w:tcPr>
            <w:tcW w:w="6175" w:type="dxa"/>
            <w:tcBorders>
              <w:top w:val="single" w:sz="4" w:space="0" w:color="000000"/>
              <w:left w:val="single" w:sz="4" w:space="0" w:color="000000"/>
              <w:bottom w:val="single" w:sz="4" w:space="0" w:color="000000"/>
              <w:right w:val="single" w:sz="4" w:space="0" w:color="000000"/>
            </w:tcBorders>
          </w:tcPr>
          <w:p w:rsidR="00806F78" w:rsidRPr="00415B9F" w:rsidRDefault="00B378E5">
            <w:pPr>
              <w:ind w:left="360"/>
              <w:rPr>
                <w:rFonts w:ascii="Arial" w:hAnsi="Arial" w:cs="Arial"/>
                <w:b/>
                <w:bCs/>
                <w:sz w:val="20"/>
                <w:szCs w:val="20"/>
                <w:lang w:val="en-GB"/>
              </w:rPr>
            </w:pPr>
            <w:r w:rsidRPr="00415B9F">
              <w:rPr>
                <w:rFonts w:ascii="Arial" w:hAnsi="Arial" w:cs="Arial"/>
                <w:b/>
                <w:bCs/>
                <w:sz w:val="20"/>
                <w:szCs w:val="20"/>
                <w:lang w:val="en-GB"/>
              </w:rPr>
              <w:t>YES</w:t>
            </w:r>
          </w:p>
        </w:tc>
        <w:tc>
          <w:tcPr>
            <w:tcW w:w="4252"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1262"/>
        </w:trPr>
        <w:tc>
          <w:tcPr>
            <w:tcW w:w="3531"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Heading2"/>
              <w:ind w:left="360"/>
              <w:jc w:val="left"/>
              <w:rPr>
                <w:rFonts w:ascii="Arial" w:hAnsi="Arial" w:cs="Arial"/>
                <w:lang w:val="en-GB" w:eastAsia="en-US"/>
              </w:rPr>
            </w:pPr>
            <w:r w:rsidRPr="00415B9F">
              <w:rPr>
                <w:rFonts w:ascii="Arial" w:hAnsi="Arial" w:cs="Arial"/>
                <w:lang w:val="en-GB" w:eastAsia="en-US"/>
              </w:rPr>
              <w:t>Is the abstract of the article comprehensive?</w:t>
            </w:r>
          </w:p>
          <w:p w:rsidR="00806F78" w:rsidRPr="00415B9F" w:rsidRDefault="00806F78">
            <w:pPr>
              <w:ind w:left="284"/>
              <w:rPr>
                <w:rFonts w:ascii="Arial" w:hAnsi="Arial" w:cs="Arial"/>
                <w:bCs/>
                <w:sz w:val="20"/>
                <w:szCs w:val="20"/>
                <w:lang w:val="en-GB"/>
              </w:rPr>
            </w:pPr>
          </w:p>
          <w:p w:rsidR="00806F78" w:rsidRPr="00415B9F" w:rsidRDefault="00B378E5">
            <w:pPr>
              <w:ind w:left="284"/>
              <w:rPr>
                <w:rFonts w:ascii="Arial" w:hAnsi="Arial" w:cs="Arial"/>
                <w:sz w:val="20"/>
                <w:szCs w:val="20"/>
                <w:lang w:val="en-GB"/>
              </w:rPr>
            </w:pPr>
            <w:r w:rsidRPr="00415B9F">
              <w:rPr>
                <w:rFonts w:ascii="Arial" w:hAnsi="Arial" w:cs="Arial"/>
                <w:bCs/>
                <w:sz w:val="20"/>
                <w:szCs w:val="20"/>
                <w:lang w:val="en-GB"/>
              </w:rPr>
              <w:t>If your answer is NO, please provide a brief, clear suggestion for improvement.</w:t>
            </w:r>
          </w:p>
        </w:tc>
        <w:tc>
          <w:tcPr>
            <w:tcW w:w="6175" w:type="dxa"/>
            <w:tcBorders>
              <w:top w:val="single" w:sz="4" w:space="0" w:color="000000"/>
              <w:left w:val="single" w:sz="4" w:space="0" w:color="000000"/>
              <w:bottom w:val="single" w:sz="4" w:space="0" w:color="000000"/>
              <w:right w:val="single" w:sz="4" w:space="0" w:color="000000"/>
            </w:tcBorders>
          </w:tcPr>
          <w:p w:rsidR="00806F78" w:rsidRPr="00415B9F" w:rsidRDefault="00B378E5">
            <w:pPr>
              <w:ind w:left="360"/>
              <w:rPr>
                <w:rFonts w:ascii="Arial" w:hAnsi="Arial" w:cs="Arial"/>
                <w:b/>
                <w:bCs/>
                <w:sz w:val="20"/>
                <w:szCs w:val="20"/>
                <w:lang w:val="en-GB"/>
              </w:rPr>
            </w:pPr>
            <w:r w:rsidRPr="00415B9F">
              <w:rPr>
                <w:rFonts w:ascii="Arial" w:hAnsi="Arial" w:cs="Arial"/>
                <w:b/>
                <w:bCs/>
                <w:sz w:val="20"/>
                <w:szCs w:val="20"/>
                <w:lang w:val="en-GB"/>
              </w:rPr>
              <w:t>YES</w:t>
            </w:r>
          </w:p>
        </w:tc>
        <w:tc>
          <w:tcPr>
            <w:tcW w:w="4252"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704"/>
        </w:trPr>
        <w:tc>
          <w:tcPr>
            <w:tcW w:w="3531"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Heading2"/>
              <w:ind w:left="360"/>
              <w:rPr>
                <w:rFonts w:ascii="Arial" w:hAnsi="Arial" w:cs="Arial"/>
                <w:b w:val="0"/>
                <w:lang w:val="en-GB" w:eastAsia="en-US"/>
              </w:rPr>
            </w:pPr>
            <w:r w:rsidRPr="00415B9F">
              <w:rPr>
                <w:rFonts w:ascii="Arial" w:hAnsi="Arial" w:cs="Arial"/>
                <w:lang w:val="en-GB" w:eastAsia="en-US"/>
              </w:rPr>
              <w:t xml:space="preserve">Is the manuscript scientifically correct? </w:t>
            </w:r>
            <w:r w:rsidRPr="00415B9F">
              <w:rPr>
                <w:rFonts w:ascii="Arial" w:hAnsi="Arial" w:cs="Arial"/>
                <w:lang w:val="en-GB" w:eastAsia="en-US"/>
              </w:rPr>
              <w:br/>
            </w:r>
          </w:p>
          <w:p w:rsidR="00806F78" w:rsidRPr="00415B9F" w:rsidRDefault="00B378E5">
            <w:pPr>
              <w:ind w:left="284"/>
              <w:rPr>
                <w:rFonts w:ascii="Arial" w:hAnsi="Arial" w:cs="Arial"/>
                <w:b/>
                <w:sz w:val="20"/>
                <w:szCs w:val="20"/>
                <w:lang w:val="en-GB"/>
              </w:rPr>
            </w:pPr>
            <w:r w:rsidRPr="00415B9F">
              <w:rPr>
                <w:rFonts w:ascii="Arial" w:hAnsi="Arial" w:cs="Arial"/>
                <w:bCs/>
                <w:sz w:val="20"/>
                <w:szCs w:val="20"/>
                <w:lang w:val="en-GB"/>
              </w:rPr>
              <w:t>If your answer is NO, please provide a brief, clear suggestion for improvement.</w:t>
            </w:r>
          </w:p>
        </w:tc>
        <w:tc>
          <w:tcPr>
            <w:tcW w:w="617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ListParagraph"/>
              <w:ind w:left="0"/>
              <w:rPr>
                <w:rFonts w:ascii="Arial" w:hAnsi="Arial" w:cs="Arial"/>
                <w:bCs/>
                <w:sz w:val="20"/>
                <w:szCs w:val="20"/>
                <w:lang w:val="en-GB"/>
              </w:rPr>
            </w:pPr>
            <w:r w:rsidRPr="00415B9F">
              <w:rPr>
                <w:rFonts w:ascii="Arial" w:hAnsi="Arial" w:cs="Arial"/>
                <w:bCs/>
                <w:sz w:val="20"/>
                <w:szCs w:val="20"/>
                <w:lang w:val="en-GB"/>
              </w:rPr>
              <w:t>YES</w:t>
            </w:r>
          </w:p>
        </w:tc>
        <w:tc>
          <w:tcPr>
            <w:tcW w:w="4252"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r w:rsidR="00806F78" w:rsidRPr="00415B9F">
        <w:trPr>
          <w:trHeight w:val="703"/>
        </w:trPr>
        <w:tc>
          <w:tcPr>
            <w:tcW w:w="3531" w:type="dxa"/>
            <w:tcBorders>
              <w:top w:val="single" w:sz="4" w:space="0" w:color="000000"/>
              <w:left w:val="single" w:sz="4" w:space="0" w:color="000000"/>
              <w:bottom w:val="single" w:sz="4" w:space="0" w:color="000000"/>
              <w:right w:val="single" w:sz="4" w:space="0" w:color="000000"/>
            </w:tcBorders>
          </w:tcPr>
          <w:p w:rsidR="00806F78" w:rsidRPr="00415B9F" w:rsidRDefault="00B378E5">
            <w:pPr>
              <w:ind w:left="360"/>
              <w:rPr>
                <w:rFonts w:ascii="Arial" w:hAnsi="Arial" w:cs="Arial"/>
                <w:b/>
                <w:bCs/>
                <w:sz w:val="20"/>
                <w:szCs w:val="20"/>
                <w:lang w:val="en-GB"/>
              </w:rPr>
            </w:pPr>
            <w:r w:rsidRPr="00415B9F">
              <w:rPr>
                <w:rFonts w:ascii="Arial" w:hAnsi="Arial" w:cs="Arial"/>
                <w:b/>
                <w:bCs/>
                <w:sz w:val="20"/>
                <w:szCs w:val="20"/>
                <w:lang w:val="en-GB"/>
              </w:rPr>
              <w:t>Are the references sufficient and recent?</w:t>
            </w:r>
          </w:p>
          <w:p w:rsidR="00806F78" w:rsidRPr="00415B9F" w:rsidRDefault="00B378E5">
            <w:pPr>
              <w:ind w:left="360"/>
              <w:rPr>
                <w:rFonts w:ascii="Arial" w:hAnsi="Arial" w:cs="Arial"/>
                <w:bCs/>
                <w:sz w:val="20"/>
                <w:szCs w:val="20"/>
                <w:lang w:val="en-GB"/>
              </w:rPr>
            </w:pPr>
            <w:r w:rsidRPr="00415B9F">
              <w:rPr>
                <w:rFonts w:ascii="Arial" w:hAnsi="Arial" w:cs="Arial"/>
                <w:bCs/>
                <w:sz w:val="20"/>
                <w:szCs w:val="20"/>
                <w:lang w:val="en-GB"/>
              </w:rPr>
              <w:t>(YES or NO)</w:t>
            </w:r>
          </w:p>
          <w:p w:rsidR="00806F78" w:rsidRPr="00415B9F" w:rsidRDefault="00806F78">
            <w:pPr>
              <w:ind w:left="360"/>
              <w:rPr>
                <w:rFonts w:ascii="Arial" w:hAnsi="Arial" w:cs="Arial"/>
                <w:bCs/>
                <w:sz w:val="20"/>
                <w:szCs w:val="20"/>
                <w:lang w:val="en-GB"/>
              </w:rPr>
            </w:pPr>
          </w:p>
          <w:p w:rsidR="00806F78" w:rsidRPr="00415B9F" w:rsidRDefault="00B378E5">
            <w:pPr>
              <w:ind w:left="360"/>
              <w:rPr>
                <w:rFonts w:ascii="Arial" w:hAnsi="Arial" w:cs="Arial"/>
                <w:b/>
                <w:bCs/>
                <w:sz w:val="20"/>
                <w:szCs w:val="20"/>
                <w:lang w:val="en-GB"/>
              </w:rPr>
            </w:pPr>
            <w:r w:rsidRPr="00415B9F">
              <w:rPr>
                <w:rFonts w:ascii="Arial" w:hAnsi="Arial" w:cs="Arial"/>
                <w:bCs/>
                <w:sz w:val="20"/>
                <w:szCs w:val="20"/>
                <w:lang w:val="en-GB"/>
              </w:rPr>
              <w:t>If your answer is NO, please provide clear suggestion for improvement.</w:t>
            </w:r>
          </w:p>
        </w:tc>
        <w:tc>
          <w:tcPr>
            <w:tcW w:w="6175" w:type="dxa"/>
            <w:tcBorders>
              <w:top w:val="single" w:sz="4" w:space="0" w:color="000000"/>
              <w:left w:val="single" w:sz="4" w:space="0" w:color="000000"/>
              <w:bottom w:val="single" w:sz="4" w:space="0" w:color="000000"/>
              <w:right w:val="single" w:sz="4" w:space="0" w:color="000000"/>
            </w:tcBorders>
          </w:tcPr>
          <w:p w:rsidR="00806F78" w:rsidRPr="00415B9F" w:rsidRDefault="00B378E5">
            <w:pPr>
              <w:pStyle w:val="ListParagraph"/>
              <w:ind w:left="0"/>
              <w:rPr>
                <w:rFonts w:ascii="Arial" w:hAnsi="Arial" w:cs="Arial"/>
                <w:bCs/>
                <w:sz w:val="20"/>
                <w:szCs w:val="20"/>
                <w:lang w:val="en-GB"/>
              </w:rPr>
            </w:pPr>
            <w:r w:rsidRPr="00415B9F">
              <w:rPr>
                <w:rFonts w:ascii="Arial" w:hAnsi="Arial" w:cs="Arial"/>
                <w:bCs/>
                <w:sz w:val="20"/>
                <w:szCs w:val="20"/>
                <w:lang w:val="en-GB"/>
              </w:rPr>
              <w:t xml:space="preserve">YES, </w:t>
            </w:r>
            <w:proofErr w:type="gramStart"/>
            <w:r w:rsidRPr="00415B9F">
              <w:rPr>
                <w:rFonts w:ascii="Arial" w:hAnsi="Arial" w:cs="Arial"/>
                <w:bCs/>
                <w:sz w:val="20"/>
                <w:szCs w:val="20"/>
                <w:lang w:val="en-GB"/>
              </w:rPr>
              <w:t>Although</w:t>
            </w:r>
            <w:proofErr w:type="gramEnd"/>
            <w:r w:rsidRPr="00415B9F">
              <w:rPr>
                <w:rFonts w:ascii="Arial" w:hAnsi="Arial" w:cs="Arial"/>
                <w:bCs/>
                <w:sz w:val="20"/>
                <w:szCs w:val="20"/>
                <w:lang w:val="en-GB"/>
              </w:rPr>
              <w:t xml:space="preserve"> there were few reference which where bit old (example: </w:t>
            </w:r>
            <w:r w:rsidRPr="00415B9F">
              <w:rPr>
                <w:rFonts w:ascii="Arial" w:hAnsi="Arial" w:cs="Arial"/>
                <w:bCs/>
                <w:sz w:val="20"/>
                <w:szCs w:val="20"/>
                <w:shd w:val="clear" w:color="auto" w:fill="FFFFFF"/>
                <w:lang w:val="en-GB"/>
              </w:rPr>
              <w:t xml:space="preserve">Hepatitis B sometimes called Hep B or HBV is a liver infection caused by the hepatitis B virus (HBV) that can lead to both acute and chronic diseases (Scarborough </w:t>
            </w:r>
            <w:r w:rsidRPr="00415B9F">
              <w:rPr>
                <w:rFonts w:ascii="Arial" w:hAnsi="Arial" w:cs="Arial"/>
                <w:bCs/>
                <w:i/>
                <w:sz w:val="20"/>
                <w:szCs w:val="20"/>
                <w:shd w:val="clear" w:color="auto" w:fill="FFFFFF"/>
                <w:lang w:val="en-GB"/>
              </w:rPr>
              <w:t>et al.,</w:t>
            </w:r>
            <w:r w:rsidRPr="00415B9F">
              <w:rPr>
                <w:rFonts w:ascii="Arial" w:hAnsi="Arial" w:cs="Arial"/>
                <w:bCs/>
                <w:sz w:val="20"/>
                <w:szCs w:val="20"/>
                <w:shd w:val="clear" w:color="auto" w:fill="FFFFFF"/>
                <w:lang w:val="en-GB"/>
              </w:rPr>
              <w:t> 2010).</w:t>
            </w:r>
          </w:p>
        </w:tc>
        <w:tc>
          <w:tcPr>
            <w:tcW w:w="4252" w:type="dxa"/>
            <w:tcBorders>
              <w:top w:val="single" w:sz="4" w:space="0" w:color="000000"/>
              <w:left w:val="single" w:sz="4" w:space="0" w:color="000000"/>
              <w:bottom w:val="single" w:sz="4" w:space="0" w:color="000000"/>
              <w:right w:val="single" w:sz="4" w:space="0" w:color="000000"/>
            </w:tcBorders>
          </w:tcPr>
          <w:p w:rsidR="00806F78" w:rsidRPr="00415B9F" w:rsidRDefault="00806F78">
            <w:pPr>
              <w:pStyle w:val="Heading2"/>
              <w:jc w:val="left"/>
              <w:rPr>
                <w:rFonts w:ascii="Arial" w:hAnsi="Arial" w:cs="Arial"/>
                <w:b w:val="0"/>
                <w:lang w:val="en-GB" w:eastAsia="en-US"/>
              </w:rPr>
            </w:pPr>
          </w:p>
        </w:tc>
      </w:tr>
    </w:tbl>
    <w:p w:rsidR="00806F78" w:rsidRPr="00415B9F" w:rsidRDefault="00806F78">
      <w:pPr>
        <w:rPr>
          <w:rFonts w:ascii="Arial" w:hAnsi="Arial" w:cs="Arial"/>
          <w:sz w:val="20"/>
          <w:szCs w:val="20"/>
          <w:lang w:val="en-GB"/>
        </w:rPr>
      </w:pPr>
    </w:p>
    <w:p w:rsidR="00806F78" w:rsidRPr="00415B9F" w:rsidRDefault="00806F78">
      <w:pPr>
        <w:pStyle w:val="Heading2"/>
        <w:jc w:val="left"/>
        <w:rPr>
          <w:rFonts w:ascii="Arial" w:hAnsi="Arial" w:cs="Arial"/>
          <w:highlight w:val="yellow"/>
          <w:lang w:val="en-GB" w:eastAsia="en-US"/>
        </w:rPr>
      </w:pPr>
    </w:p>
    <w:p w:rsidR="00806F78" w:rsidRPr="00415B9F" w:rsidRDefault="00806F78">
      <w:pPr>
        <w:rPr>
          <w:rFonts w:ascii="Arial" w:hAnsi="Arial" w:cs="Arial"/>
          <w:sz w:val="20"/>
          <w:szCs w:val="20"/>
          <w:lang w:val="en-GB"/>
        </w:rPr>
      </w:pPr>
    </w:p>
    <w:tbl>
      <w:tblPr>
        <w:tblW w:w="4650" w:type="pct"/>
        <w:tblInd w:w="391" w:type="dxa"/>
        <w:tblLayout w:type="fixed"/>
        <w:tblLook w:val="0000" w:firstRow="0" w:lastRow="0" w:firstColumn="0" w:lastColumn="0" w:noHBand="0" w:noVBand="0"/>
      </w:tblPr>
      <w:tblGrid>
        <w:gridCol w:w="7339"/>
        <w:gridCol w:w="5843"/>
      </w:tblGrid>
      <w:tr w:rsidR="00806F78" w:rsidRPr="00415B9F">
        <w:tc>
          <w:tcPr>
            <w:tcW w:w="12980" w:type="dxa"/>
            <w:gridSpan w:val="2"/>
            <w:tcBorders>
              <w:bottom w:val="single" w:sz="4" w:space="0" w:color="000000"/>
            </w:tcBorders>
            <w:vAlign w:val="center"/>
          </w:tcPr>
          <w:p w:rsidR="00806F78" w:rsidRPr="00415B9F" w:rsidRDefault="00B378E5">
            <w:pPr>
              <w:pStyle w:val="NormalWeb"/>
              <w:spacing w:beforeAutospacing="0" w:afterAutospacing="0"/>
              <w:rPr>
                <w:rFonts w:ascii="Arial" w:hAnsi="Arial" w:cs="Arial"/>
                <w:b/>
                <w:bCs/>
                <w:sz w:val="20"/>
                <w:szCs w:val="20"/>
                <w:u w:val="single"/>
                <w:lang w:val="en-GB"/>
              </w:rPr>
            </w:pPr>
            <w:r w:rsidRPr="00415B9F">
              <w:rPr>
                <w:rFonts w:ascii="Arial" w:hAnsi="Arial" w:cs="Arial"/>
                <w:b/>
                <w:bCs/>
                <w:sz w:val="20"/>
                <w:szCs w:val="20"/>
                <w:u w:val="single"/>
                <w:lang w:val="en-GB"/>
              </w:rPr>
              <w:t>Editorial Comments (This section is reserved for the comments from journal editorial office and editors):</w:t>
            </w:r>
          </w:p>
          <w:p w:rsidR="00806F78" w:rsidRPr="00415B9F" w:rsidRDefault="00806F78">
            <w:pPr>
              <w:pStyle w:val="NormalWeb"/>
              <w:spacing w:beforeAutospacing="0" w:afterAutospacing="0"/>
              <w:rPr>
                <w:rFonts w:ascii="Arial" w:hAnsi="Arial" w:cs="Arial"/>
                <w:b/>
                <w:bCs/>
                <w:sz w:val="20"/>
                <w:szCs w:val="20"/>
                <w:u w:val="single"/>
                <w:lang w:val="en-GB"/>
              </w:rPr>
            </w:pPr>
          </w:p>
        </w:tc>
      </w:tr>
      <w:tr w:rsidR="00806F78" w:rsidRPr="00415B9F">
        <w:tc>
          <w:tcPr>
            <w:tcW w:w="7227" w:type="dxa"/>
            <w:tcBorders>
              <w:top w:val="single" w:sz="4" w:space="0" w:color="000000"/>
              <w:left w:val="single" w:sz="4" w:space="0" w:color="000000"/>
              <w:bottom w:val="single" w:sz="4" w:space="0" w:color="000000"/>
              <w:right w:val="single" w:sz="4" w:space="0" w:color="000000"/>
            </w:tcBorders>
            <w:vAlign w:val="center"/>
          </w:tcPr>
          <w:p w:rsidR="00806F78" w:rsidRPr="00415B9F" w:rsidRDefault="00806F78">
            <w:pPr>
              <w:pStyle w:val="NormalWeb"/>
              <w:spacing w:beforeAutospacing="0" w:afterAutospacing="0"/>
              <w:rPr>
                <w:rFonts w:ascii="Arial" w:hAnsi="Arial" w:cs="Arial"/>
                <w:sz w:val="20"/>
                <w:szCs w:val="20"/>
                <w:lang w:val="en-GB"/>
              </w:rPr>
            </w:pPr>
          </w:p>
        </w:tc>
        <w:tc>
          <w:tcPr>
            <w:tcW w:w="5753" w:type="dxa"/>
            <w:tcBorders>
              <w:top w:val="single" w:sz="4" w:space="0" w:color="000000"/>
              <w:left w:val="single" w:sz="4" w:space="0" w:color="000000"/>
              <w:bottom w:val="single" w:sz="4" w:space="0" w:color="000000"/>
              <w:right w:val="single" w:sz="4" w:space="0" w:color="000000"/>
            </w:tcBorders>
            <w:vAlign w:val="center"/>
          </w:tcPr>
          <w:p w:rsidR="00806F78" w:rsidRPr="00415B9F" w:rsidRDefault="00B378E5">
            <w:pPr>
              <w:pStyle w:val="NormalWeb"/>
              <w:spacing w:beforeAutospacing="0" w:afterAutospacing="0"/>
              <w:rPr>
                <w:rFonts w:ascii="Arial" w:hAnsi="Arial" w:cs="Arial"/>
                <w:b/>
                <w:bCs/>
                <w:sz w:val="20"/>
                <w:szCs w:val="20"/>
                <w:lang w:val="en-GB"/>
              </w:rPr>
            </w:pPr>
            <w:r w:rsidRPr="00415B9F">
              <w:rPr>
                <w:rFonts w:ascii="Arial" w:hAnsi="Arial" w:cs="Arial"/>
                <w:sz w:val="20"/>
                <w:szCs w:val="20"/>
                <w:lang w:val="en-GB"/>
              </w:rPr>
              <w:t>Author’s Feedback</w:t>
            </w:r>
          </w:p>
        </w:tc>
      </w:tr>
      <w:tr w:rsidR="00806F78" w:rsidRPr="00415B9F">
        <w:tc>
          <w:tcPr>
            <w:tcW w:w="7227" w:type="dxa"/>
            <w:tcBorders>
              <w:top w:val="single" w:sz="4" w:space="0" w:color="000000"/>
              <w:left w:val="single" w:sz="4" w:space="0" w:color="000000"/>
              <w:bottom w:val="single" w:sz="4" w:space="0" w:color="000000"/>
              <w:right w:val="single" w:sz="4" w:space="0" w:color="000000"/>
            </w:tcBorders>
            <w:vAlign w:val="center"/>
          </w:tcPr>
          <w:p w:rsidR="00806F78" w:rsidRPr="00415B9F" w:rsidRDefault="00806F78">
            <w:pPr>
              <w:pStyle w:val="NormalWeb"/>
              <w:spacing w:beforeAutospacing="0" w:afterAutospacing="0"/>
              <w:rPr>
                <w:rFonts w:ascii="Arial" w:hAnsi="Arial" w:cs="Arial"/>
                <w:sz w:val="20"/>
                <w:szCs w:val="20"/>
                <w:lang w:val="en-GB"/>
              </w:rPr>
            </w:pPr>
          </w:p>
          <w:p w:rsidR="00052864" w:rsidRPr="00415B9F" w:rsidRDefault="00052864" w:rsidP="00052864">
            <w:pPr>
              <w:pStyle w:val="BodyText"/>
              <w:jc w:val="left"/>
              <w:rPr>
                <w:rFonts w:ascii="Arial" w:hAnsi="Arial" w:cs="Arial"/>
                <w:sz w:val="20"/>
                <w:szCs w:val="20"/>
                <w:lang w:val="en-GB" w:eastAsia="en-US"/>
              </w:rPr>
            </w:pPr>
            <w:r w:rsidRPr="00415B9F">
              <w:rPr>
                <w:rFonts w:ascii="Arial" w:eastAsia="Times New Roman" w:hAnsi="Arial" w:cs="Arial"/>
                <w:sz w:val="20"/>
                <w:szCs w:val="20"/>
                <w:lang w:val="en-GB"/>
              </w:rPr>
              <w:t>Overall, the article is well written and addresses an important public health topic. However, a few areas require improvement:</w:t>
            </w:r>
          </w:p>
          <w:p w:rsidR="00052864" w:rsidRPr="00415B9F" w:rsidRDefault="00052864" w:rsidP="00052864">
            <w:pPr>
              <w:pStyle w:val="BodyText"/>
              <w:numPr>
                <w:ilvl w:val="0"/>
                <w:numId w:val="3"/>
              </w:numPr>
              <w:tabs>
                <w:tab w:val="left" w:pos="0"/>
              </w:tabs>
              <w:jc w:val="left"/>
              <w:rPr>
                <w:rFonts w:ascii="Arial" w:eastAsia="Times New Roman" w:hAnsi="Arial" w:cs="Arial"/>
                <w:sz w:val="20"/>
                <w:szCs w:val="20"/>
                <w:lang w:val="en-GB"/>
              </w:rPr>
            </w:pPr>
            <w:r w:rsidRPr="00415B9F">
              <w:rPr>
                <w:rFonts w:ascii="Arial" w:eastAsia="Times New Roman" w:hAnsi="Arial" w:cs="Arial"/>
                <w:sz w:val="20"/>
                <w:szCs w:val="20"/>
                <w:lang w:val="en-GB"/>
              </w:rPr>
              <w:t xml:space="preserve">The manuscript does not clearly state whether informed consent was obtained from participants. Including this information is essential to ensure compliance with ethical research standards. </w:t>
            </w:r>
          </w:p>
          <w:p w:rsidR="00052864" w:rsidRPr="00415B9F" w:rsidRDefault="00052864" w:rsidP="00052864">
            <w:pPr>
              <w:pStyle w:val="BodyText"/>
              <w:numPr>
                <w:ilvl w:val="0"/>
                <w:numId w:val="3"/>
              </w:numPr>
              <w:tabs>
                <w:tab w:val="left" w:pos="0"/>
              </w:tabs>
              <w:jc w:val="left"/>
              <w:rPr>
                <w:rFonts w:ascii="Arial" w:eastAsia="Times New Roman" w:hAnsi="Arial" w:cs="Arial"/>
                <w:sz w:val="20"/>
                <w:szCs w:val="20"/>
                <w:lang w:val="en-GB"/>
              </w:rPr>
            </w:pPr>
            <w:r w:rsidRPr="00415B9F">
              <w:rPr>
                <w:rFonts w:ascii="Arial" w:eastAsia="Times New Roman" w:hAnsi="Arial" w:cs="Arial"/>
                <w:sz w:val="20"/>
                <w:szCs w:val="20"/>
                <w:lang w:val="en-GB"/>
              </w:rPr>
              <w:t xml:space="preserve">The presentation of results could be enhanced through the inclusion of visual aids such as tables and bar charts, which would improve clarity and facilitate better understanding of the findings. </w:t>
            </w:r>
          </w:p>
          <w:p w:rsidR="00052864" w:rsidRPr="00415B9F" w:rsidRDefault="00052864" w:rsidP="00052864">
            <w:pPr>
              <w:pStyle w:val="BodyText"/>
              <w:numPr>
                <w:ilvl w:val="0"/>
                <w:numId w:val="3"/>
              </w:numPr>
              <w:tabs>
                <w:tab w:val="left" w:pos="0"/>
              </w:tabs>
              <w:spacing w:after="283"/>
              <w:jc w:val="left"/>
              <w:rPr>
                <w:rFonts w:ascii="Arial" w:eastAsia="Times New Roman" w:hAnsi="Arial" w:cs="Arial"/>
                <w:sz w:val="20"/>
                <w:szCs w:val="20"/>
                <w:lang w:val="en-GB"/>
              </w:rPr>
            </w:pPr>
            <w:r w:rsidRPr="00415B9F">
              <w:rPr>
                <w:rFonts w:ascii="Arial" w:eastAsia="Times New Roman" w:hAnsi="Arial" w:cs="Arial"/>
                <w:sz w:val="20"/>
                <w:szCs w:val="20"/>
                <w:lang w:val="en-GB"/>
              </w:rPr>
              <w:t xml:space="preserve">Although the authors compared their findings with previous studies, they did not report the sample sizes of those studies. Providing this information would allow for a more accurate and meaningful comparison of results. </w:t>
            </w:r>
          </w:p>
          <w:p w:rsidR="00052864" w:rsidRPr="00415B9F" w:rsidRDefault="00052864" w:rsidP="00052864">
            <w:pPr>
              <w:pStyle w:val="BodyText"/>
              <w:spacing w:after="283"/>
              <w:jc w:val="left"/>
              <w:rPr>
                <w:rFonts w:ascii="Arial" w:eastAsia="Times New Roman" w:hAnsi="Arial" w:cs="Arial"/>
                <w:sz w:val="20"/>
                <w:szCs w:val="20"/>
                <w:lang w:val="en-GB"/>
              </w:rPr>
            </w:pPr>
            <w:r w:rsidRPr="00415B9F">
              <w:rPr>
                <w:rFonts w:ascii="Arial" w:eastAsia="Times New Roman" w:hAnsi="Arial" w:cs="Arial"/>
                <w:sz w:val="20"/>
                <w:szCs w:val="20"/>
                <w:lang w:val="en-GB"/>
              </w:rPr>
              <w:t>Addressing these points would strengthen the overall quality and transparency of the study.</w:t>
            </w:r>
          </w:p>
          <w:p w:rsidR="00806F78" w:rsidRPr="00415B9F" w:rsidRDefault="00806F78">
            <w:pPr>
              <w:pStyle w:val="NormalWeb"/>
              <w:spacing w:beforeAutospacing="0" w:afterAutospacing="0"/>
              <w:rPr>
                <w:rFonts w:ascii="Arial" w:hAnsi="Arial" w:cs="Arial"/>
                <w:sz w:val="20"/>
                <w:szCs w:val="20"/>
                <w:lang w:val="en-GB"/>
              </w:rPr>
            </w:pPr>
          </w:p>
          <w:p w:rsidR="00806F78" w:rsidRPr="00415B9F" w:rsidRDefault="00806F78">
            <w:pPr>
              <w:pStyle w:val="NormalWeb"/>
              <w:spacing w:beforeAutospacing="0" w:afterAutospacing="0"/>
              <w:rPr>
                <w:rFonts w:ascii="Arial" w:hAnsi="Arial" w:cs="Arial"/>
                <w:sz w:val="20"/>
                <w:szCs w:val="20"/>
                <w:lang w:val="en-GB"/>
              </w:rPr>
            </w:pPr>
          </w:p>
          <w:p w:rsidR="00806F78" w:rsidRPr="00415B9F" w:rsidRDefault="00806F78">
            <w:pPr>
              <w:pStyle w:val="NormalWeb"/>
              <w:spacing w:beforeAutospacing="0" w:afterAutospacing="0"/>
              <w:rPr>
                <w:rFonts w:ascii="Arial" w:hAnsi="Arial" w:cs="Arial"/>
                <w:sz w:val="20"/>
                <w:szCs w:val="20"/>
                <w:lang w:val="en-GB"/>
              </w:rPr>
            </w:pPr>
          </w:p>
        </w:tc>
        <w:tc>
          <w:tcPr>
            <w:tcW w:w="5753" w:type="dxa"/>
            <w:tcBorders>
              <w:top w:val="single" w:sz="4" w:space="0" w:color="000000"/>
              <w:left w:val="single" w:sz="4" w:space="0" w:color="000000"/>
              <w:bottom w:val="single" w:sz="4" w:space="0" w:color="000000"/>
              <w:right w:val="single" w:sz="4" w:space="0" w:color="000000"/>
            </w:tcBorders>
            <w:vAlign w:val="center"/>
          </w:tcPr>
          <w:p w:rsidR="00806F78" w:rsidRPr="00415B9F" w:rsidRDefault="00806F78">
            <w:pPr>
              <w:pStyle w:val="NormalWeb"/>
              <w:spacing w:beforeAutospacing="0" w:afterAutospacing="0"/>
              <w:rPr>
                <w:rFonts w:ascii="Arial" w:hAnsi="Arial" w:cs="Arial"/>
                <w:b/>
                <w:bCs/>
                <w:sz w:val="20"/>
                <w:szCs w:val="20"/>
                <w:lang w:val="en-GB"/>
              </w:rPr>
            </w:pPr>
          </w:p>
        </w:tc>
      </w:tr>
    </w:tbl>
    <w:p w:rsidR="00806F78" w:rsidRPr="00415B9F" w:rsidRDefault="00806F78">
      <w:pPr>
        <w:rPr>
          <w:rFonts w:ascii="Arial" w:eastAsia="Arial Unicode MS" w:hAnsi="Arial" w:cs="Arial"/>
          <w:b/>
          <w:bCs/>
          <w:sz w:val="20"/>
          <w:szCs w:val="20"/>
          <w:highlight w:val="yellow"/>
          <w:u w:val="single"/>
          <w:lang w:val="en-GB"/>
        </w:rPr>
      </w:pPr>
    </w:p>
    <w:p w:rsidR="00EB7167" w:rsidRPr="00415B9F" w:rsidRDefault="00EB7167" w:rsidP="00EB7167">
      <w:pPr>
        <w:rPr>
          <w:rFonts w:ascii="Arial" w:eastAsia="Arial Unicode MS" w:hAnsi="Arial" w:cs="Arial"/>
          <w:b/>
          <w:sz w:val="20"/>
          <w:szCs w:val="20"/>
          <w:u w:val="single"/>
          <w:lang w:val="en-GB"/>
        </w:rPr>
      </w:pPr>
      <w:r w:rsidRPr="00415B9F">
        <w:rPr>
          <w:rFonts w:ascii="Arial" w:eastAsia="Arial Unicode MS" w:hAnsi="Arial" w:cs="Arial"/>
          <w:b/>
          <w:sz w:val="20"/>
          <w:szCs w:val="20"/>
          <w:highlight w:val="yellow"/>
          <w:u w:val="single"/>
          <w:lang w:val="en-GB"/>
        </w:rPr>
        <w:t>PART  3:</w:t>
      </w:r>
      <w:r w:rsidRPr="00415B9F">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4"/>
      </w:tblGrid>
      <w:tr w:rsidR="00EB7167" w:rsidRPr="00415B9F" w:rsidTr="005E4EF1">
        <w:tc>
          <w:tcPr>
            <w:tcW w:w="5000" w:type="pct"/>
            <w:gridSpan w:val="3"/>
            <w:tcBorders>
              <w:top w:val="nil"/>
              <w:left w:val="nil"/>
              <w:right w:val="nil"/>
            </w:tcBorders>
            <w:noWrap/>
            <w:tcMar>
              <w:top w:w="0" w:type="dxa"/>
              <w:left w:w="108" w:type="dxa"/>
              <w:bottom w:w="0" w:type="dxa"/>
              <w:right w:w="108" w:type="dxa"/>
            </w:tcMar>
            <w:vAlign w:val="center"/>
          </w:tcPr>
          <w:p w:rsidR="00EB7167" w:rsidRPr="00415B9F" w:rsidRDefault="00EB7167" w:rsidP="005E4EF1">
            <w:pPr>
              <w:rPr>
                <w:rFonts w:ascii="Arial" w:eastAsia="Arial Unicode MS" w:hAnsi="Arial" w:cs="Arial"/>
                <w:b/>
                <w:sz w:val="20"/>
                <w:szCs w:val="20"/>
                <w:u w:val="single"/>
                <w:lang w:val="en-GB"/>
              </w:rPr>
            </w:pPr>
          </w:p>
        </w:tc>
      </w:tr>
      <w:tr w:rsidR="00EB7167" w:rsidRPr="00415B9F" w:rsidTr="005E4EF1">
        <w:tc>
          <w:tcPr>
            <w:tcW w:w="1616" w:type="pct"/>
            <w:noWrap/>
            <w:tcMar>
              <w:top w:w="0" w:type="dxa"/>
              <w:left w:w="108" w:type="dxa"/>
              <w:bottom w:w="0" w:type="dxa"/>
              <w:right w:w="108" w:type="dxa"/>
            </w:tcMar>
            <w:vAlign w:val="center"/>
          </w:tcPr>
          <w:p w:rsidR="00EB7167" w:rsidRPr="00415B9F" w:rsidRDefault="00EB7167"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EB7167" w:rsidRPr="00415B9F" w:rsidRDefault="00EB7167" w:rsidP="005E4EF1">
            <w:pPr>
              <w:keepNext/>
              <w:outlineLvl w:val="1"/>
              <w:rPr>
                <w:rFonts w:ascii="Arial" w:eastAsia="MS Mincho" w:hAnsi="Arial" w:cs="Arial"/>
                <w:b/>
                <w:bCs/>
                <w:sz w:val="20"/>
                <w:szCs w:val="20"/>
                <w:lang w:val="en-GB"/>
              </w:rPr>
            </w:pPr>
            <w:r w:rsidRPr="00415B9F">
              <w:rPr>
                <w:rFonts w:ascii="Arial" w:eastAsia="MS Mincho" w:hAnsi="Arial" w:cs="Arial"/>
                <w:b/>
                <w:bCs/>
                <w:sz w:val="20"/>
                <w:szCs w:val="20"/>
                <w:lang w:val="en-GB"/>
              </w:rPr>
              <w:t>Reviewer’s comment</w:t>
            </w:r>
          </w:p>
        </w:tc>
        <w:tc>
          <w:tcPr>
            <w:tcW w:w="1635" w:type="pct"/>
          </w:tcPr>
          <w:p w:rsidR="00EB7167" w:rsidRPr="00415B9F" w:rsidRDefault="00EB7167" w:rsidP="005E4EF1">
            <w:pPr>
              <w:spacing w:after="160" w:line="252" w:lineRule="auto"/>
              <w:rPr>
                <w:rFonts w:ascii="Arial" w:eastAsia="Calibri" w:hAnsi="Arial" w:cs="Arial"/>
                <w:kern w:val="2"/>
                <w:sz w:val="20"/>
                <w:szCs w:val="20"/>
                <w:lang w:val="en-IN"/>
              </w:rPr>
            </w:pPr>
            <w:r w:rsidRPr="00415B9F">
              <w:rPr>
                <w:rFonts w:ascii="Arial" w:eastAsia="Calibri" w:hAnsi="Arial" w:cs="Arial"/>
                <w:b/>
                <w:kern w:val="2"/>
                <w:sz w:val="20"/>
                <w:szCs w:val="20"/>
                <w:lang w:val="en-IN"/>
              </w:rPr>
              <w:t>Author’s Feedback</w:t>
            </w:r>
            <w:r w:rsidRPr="00415B9F">
              <w:rPr>
                <w:rFonts w:ascii="Arial" w:eastAsia="Calibri" w:hAnsi="Arial" w:cs="Arial"/>
                <w:kern w:val="2"/>
                <w:sz w:val="20"/>
                <w:szCs w:val="20"/>
                <w:lang w:val="en-IN"/>
              </w:rPr>
              <w:t xml:space="preserve"> (It is mandatory that authors should write his/her feedback here)</w:t>
            </w:r>
          </w:p>
          <w:p w:rsidR="00EB7167" w:rsidRPr="00415B9F" w:rsidRDefault="00EB7167" w:rsidP="005E4EF1">
            <w:pPr>
              <w:keepNext/>
              <w:outlineLvl w:val="1"/>
              <w:rPr>
                <w:rFonts w:ascii="Arial" w:eastAsia="MS Mincho" w:hAnsi="Arial" w:cs="Arial"/>
                <w:bCs/>
                <w:sz w:val="20"/>
                <w:szCs w:val="20"/>
                <w:lang w:val="en-GB"/>
              </w:rPr>
            </w:pPr>
          </w:p>
        </w:tc>
      </w:tr>
      <w:tr w:rsidR="00EB7167" w:rsidRPr="00415B9F" w:rsidTr="005E4EF1">
        <w:trPr>
          <w:trHeight w:val="890"/>
        </w:trPr>
        <w:tc>
          <w:tcPr>
            <w:tcW w:w="1616" w:type="pct"/>
            <w:noWrap/>
            <w:tcMar>
              <w:top w:w="0" w:type="dxa"/>
              <w:left w:w="108" w:type="dxa"/>
              <w:bottom w:w="0" w:type="dxa"/>
              <w:right w:w="108" w:type="dxa"/>
            </w:tcMar>
            <w:vAlign w:val="center"/>
          </w:tcPr>
          <w:p w:rsidR="00EB7167" w:rsidRPr="00415B9F" w:rsidRDefault="00EB7167" w:rsidP="005E4EF1">
            <w:pPr>
              <w:rPr>
                <w:rFonts w:ascii="Arial" w:eastAsia="Arial Unicode MS" w:hAnsi="Arial" w:cs="Arial"/>
                <w:b/>
                <w:sz w:val="20"/>
                <w:szCs w:val="20"/>
                <w:lang w:val="en-GB"/>
              </w:rPr>
            </w:pPr>
            <w:r w:rsidRPr="00415B9F">
              <w:rPr>
                <w:rFonts w:ascii="Arial" w:eastAsia="Arial Unicode MS" w:hAnsi="Arial" w:cs="Arial"/>
                <w:b/>
                <w:sz w:val="20"/>
                <w:szCs w:val="20"/>
                <w:lang w:val="en-GB"/>
              </w:rPr>
              <w:t xml:space="preserve">Are there ethical issues in this manuscript? </w:t>
            </w:r>
          </w:p>
          <w:p w:rsidR="00EB7167" w:rsidRPr="00415B9F" w:rsidRDefault="00EB7167"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EB7167" w:rsidRPr="00415B9F" w:rsidRDefault="00EB7167" w:rsidP="005E4EF1">
            <w:pPr>
              <w:rPr>
                <w:rFonts w:ascii="Arial" w:eastAsia="Arial Unicode MS" w:hAnsi="Arial" w:cs="Arial"/>
                <w:i/>
                <w:iCs/>
                <w:sz w:val="20"/>
                <w:szCs w:val="20"/>
                <w:u w:val="single"/>
                <w:lang w:val="en-GB"/>
              </w:rPr>
            </w:pPr>
            <w:r w:rsidRPr="00415B9F">
              <w:rPr>
                <w:rFonts w:ascii="Arial" w:eastAsia="Arial Unicode MS" w:hAnsi="Arial" w:cs="Arial"/>
                <w:i/>
                <w:iCs/>
                <w:sz w:val="20"/>
                <w:szCs w:val="20"/>
                <w:u w:val="single"/>
                <w:lang w:val="en-GB"/>
              </w:rPr>
              <w:t xml:space="preserve">(If yes, </w:t>
            </w:r>
            <w:proofErr w:type="gramStart"/>
            <w:r w:rsidRPr="00415B9F">
              <w:rPr>
                <w:rFonts w:ascii="Arial" w:eastAsia="Arial Unicode MS" w:hAnsi="Arial" w:cs="Arial"/>
                <w:i/>
                <w:iCs/>
                <w:sz w:val="20"/>
                <w:szCs w:val="20"/>
                <w:u w:val="single"/>
                <w:lang w:val="en-GB"/>
              </w:rPr>
              <w:t>Kindly</w:t>
            </w:r>
            <w:proofErr w:type="gramEnd"/>
            <w:r w:rsidRPr="00415B9F">
              <w:rPr>
                <w:rFonts w:ascii="Arial" w:eastAsia="Arial Unicode MS" w:hAnsi="Arial" w:cs="Arial"/>
                <w:i/>
                <w:iCs/>
                <w:sz w:val="20"/>
                <w:szCs w:val="20"/>
                <w:u w:val="single"/>
                <w:lang w:val="en-GB"/>
              </w:rPr>
              <w:t xml:space="preserve"> please write down the ethical issues here in details)</w:t>
            </w:r>
          </w:p>
          <w:p w:rsidR="00EB7167" w:rsidRPr="00415B9F" w:rsidRDefault="00EB7167" w:rsidP="005E4EF1">
            <w:pPr>
              <w:rPr>
                <w:rFonts w:ascii="Arial" w:eastAsia="Arial Unicode MS" w:hAnsi="Arial" w:cs="Arial"/>
                <w:sz w:val="20"/>
                <w:szCs w:val="20"/>
                <w:lang w:val="en-GB"/>
              </w:rPr>
            </w:pPr>
          </w:p>
        </w:tc>
        <w:tc>
          <w:tcPr>
            <w:tcW w:w="1635" w:type="pct"/>
            <w:vAlign w:val="center"/>
          </w:tcPr>
          <w:p w:rsidR="00EB7167" w:rsidRPr="00415B9F" w:rsidRDefault="00EB7167" w:rsidP="005E4EF1">
            <w:pPr>
              <w:rPr>
                <w:rFonts w:ascii="Arial" w:eastAsia="Arial Unicode MS" w:hAnsi="Arial" w:cs="Arial"/>
                <w:sz w:val="20"/>
                <w:szCs w:val="20"/>
                <w:lang w:val="en-GB"/>
              </w:rPr>
            </w:pPr>
          </w:p>
          <w:p w:rsidR="00EB7167" w:rsidRPr="00415B9F" w:rsidRDefault="00EB7167" w:rsidP="005E4EF1">
            <w:pPr>
              <w:rPr>
                <w:rFonts w:ascii="Arial" w:eastAsia="Arial Unicode MS" w:hAnsi="Arial" w:cs="Arial"/>
                <w:sz w:val="20"/>
                <w:szCs w:val="20"/>
                <w:lang w:val="en-GB"/>
              </w:rPr>
            </w:pPr>
          </w:p>
          <w:p w:rsidR="00EB7167" w:rsidRPr="00415B9F" w:rsidRDefault="00EB7167" w:rsidP="005E4EF1">
            <w:pPr>
              <w:rPr>
                <w:rFonts w:ascii="Arial" w:eastAsia="Arial Unicode MS" w:hAnsi="Arial" w:cs="Arial"/>
                <w:sz w:val="20"/>
                <w:szCs w:val="20"/>
                <w:lang w:val="en-GB"/>
              </w:rPr>
            </w:pPr>
          </w:p>
        </w:tc>
      </w:tr>
    </w:tbl>
    <w:p w:rsidR="00EB7167" w:rsidRPr="00415B9F" w:rsidRDefault="00EB7167" w:rsidP="00EB7167">
      <w:pPr>
        <w:pStyle w:val="BodyText"/>
        <w:rPr>
          <w:rFonts w:ascii="Arial" w:hAnsi="Arial" w:cs="Arial"/>
          <w:b/>
          <w:bCs/>
          <w:sz w:val="20"/>
          <w:szCs w:val="20"/>
          <w:u w:val="single"/>
          <w:lang w:val="en-GB"/>
        </w:rPr>
      </w:pPr>
    </w:p>
    <w:p w:rsidR="00EB7167" w:rsidRPr="00415B9F" w:rsidRDefault="00EB7167" w:rsidP="00EB7167">
      <w:pPr>
        <w:rPr>
          <w:rFonts w:ascii="Arial" w:hAnsi="Arial" w:cs="Arial"/>
          <w:sz w:val="20"/>
          <w:szCs w:val="20"/>
        </w:rPr>
      </w:pPr>
    </w:p>
    <w:p w:rsidR="00415B9F" w:rsidRPr="00415B9F" w:rsidRDefault="00415B9F" w:rsidP="00415B9F">
      <w:pPr>
        <w:pStyle w:val="Affiliation"/>
        <w:spacing w:after="0" w:line="240" w:lineRule="auto"/>
        <w:jc w:val="left"/>
        <w:rPr>
          <w:rFonts w:ascii="Arial" w:hAnsi="Arial" w:cs="Arial"/>
          <w:b/>
          <w:u w:val="single"/>
        </w:rPr>
      </w:pPr>
      <w:r w:rsidRPr="00415B9F">
        <w:rPr>
          <w:rFonts w:ascii="Arial" w:hAnsi="Arial" w:cs="Arial"/>
          <w:b/>
          <w:u w:val="single"/>
        </w:rPr>
        <w:t>Reviewer details:</w:t>
      </w:r>
    </w:p>
    <w:p w:rsidR="00EB7167" w:rsidRPr="00415B9F" w:rsidRDefault="00EB7167" w:rsidP="00EB7167">
      <w:pPr>
        <w:rPr>
          <w:rFonts w:ascii="Arial" w:hAnsi="Arial" w:cs="Arial"/>
          <w:sz w:val="20"/>
          <w:szCs w:val="20"/>
        </w:rPr>
      </w:pPr>
    </w:p>
    <w:p w:rsidR="00415B9F" w:rsidRPr="00415B9F" w:rsidRDefault="00415B9F" w:rsidP="00415B9F">
      <w:pPr>
        <w:rPr>
          <w:rFonts w:ascii="Arial" w:hAnsi="Arial" w:cs="Arial"/>
          <w:sz w:val="20"/>
          <w:szCs w:val="20"/>
        </w:rPr>
      </w:pPr>
      <w:bookmarkStart w:id="0" w:name="_GoBack"/>
      <w:proofErr w:type="spellStart"/>
      <w:r w:rsidRPr="00415B9F">
        <w:rPr>
          <w:rFonts w:ascii="Arial" w:hAnsi="Arial" w:cs="Arial"/>
          <w:sz w:val="20"/>
          <w:szCs w:val="20"/>
        </w:rPr>
        <w:t>Rujen</w:t>
      </w:r>
      <w:proofErr w:type="spellEnd"/>
      <w:r w:rsidRPr="00415B9F">
        <w:rPr>
          <w:rFonts w:ascii="Arial" w:hAnsi="Arial" w:cs="Arial"/>
          <w:sz w:val="20"/>
          <w:szCs w:val="20"/>
        </w:rPr>
        <w:t xml:space="preserve"> Shrestha</w:t>
      </w:r>
      <w:r w:rsidRPr="00415B9F">
        <w:rPr>
          <w:rFonts w:ascii="Arial" w:hAnsi="Arial" w:cs="Arial"/>
          <w:sz w:val="20"/>
          <w:szCs w:val="20"/>
        </w:rPr>
        <w:t xml:space="preserve">, </w:t>
      </w:r>
      <w:r w:rsidRPr="00415B9F">
        <w:rPr>
          <w:rFonts w:ascii="Arial" w:hAnsi="Arial" w:cs="Arial"/>
          <w:sz w:val="20"/>
          <w:szCs w:val="20"/>
        </w:rPr>
        <w:t>Scheer Memorial Adventist Hospital</w:t>
      </w:r>
      <w:r w:rsidRPr="00415B9F">
        <w:rPr>
          <w:rFonts w:ascii="Arial" w:hAnsi="Arial" w:cs="Arial"/>
          <w:sz w:val="20"/>
          <w:szCs w:val="20"/>
        </w:rPr>
        <w:t xml:space="preserve">, </w:t>
      </w:r>
      <w:r w:rsidRPr="00415B9F">
        <w:rPr>
          <w:rFonts w:ascii="Arial" w:hAnsi="Arial" w:cs="Arial"/>
          <w:sz w:val="20"/>
          <w:szCs w:val="20"/>
        </w:rPr>
        <w:t>Nepal</w:t>
      </w:r>
    </w:p>
    <w:bookmarkEnd w:id="0"/>
    <w:p w:rsidR="00EB7167" w:rsidRPr="00415B9F" w:rsidRDefault="00EB7167" w:rsidP="00EB7167">
      <w:pPr>
        <w:rPr>
          <w:rFonts w:ascii="Arial" w:hAnsi="Arial" w:cs="Arial"/>
          <w:sz w:val="20"/>
          <w:szCs w:val="20"/>
        </w:rPr>
      </w:pPr>
    </w:p>
    <w:p w:rsidR="00806F78" w:rsidRPr="00415B9F" w:rsidRDefault="00806F78">
      <w:pPr>
        <w:rPr>
          <w:rFonts w:ascii="Arial" w:eastAsia="Arial Unicode MS" w:hAnsi="Arial" w:cs="Arial"/>
          <w:b/>
          <w:bCs/>
          <w:sz w:val="20"/>
          <w:szCs w:val="20"/>
          <w:u w:val="single"/>
          <w:lang w:val="en-GB"/>
        </w:rPr>
      </w:pPr>
    </w:p>
    <w:sectPr w:rsidR="00806F78" w:rsidRPr="00415B9F">
      <w:headerReference w:type="even" r:id="rId8"/>
      <w:headerReference w:type="default" r:id="rId9"/>
      <w:footerReference w:type="even" r:id="rId10"/>
      <w:footerReference w:type="default" r:id="rId11"/>
      <w:headerReference w:type="first" r:id="rId12"/>
      <w:footerReference w:type="first" r:id="rId13"/>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3DC" w:rsidRDefault="00B953DC">
      <w:r>
        <w:separator/>
      </w:r>
    </w:p>
  </w:endnote>
  <w:endnote w:type="continuationSeparator" w:id="0">
    <w:p w:rsidR="00B953DC" w:rsidRDefault="00B9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F78" w:rsidRDefault="0080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F78" w:rsidRDefault="00806F78">
    <w:pPr>
      <w:pStyle w:val="Footer"/>
      <w:jc w:val="right"/>
    </w:pPr>
  </w:p>
  <w:p w:rsidR="00806F78" w:rsidRDefault="00B378E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rsidR="00806F78" w:rsidRDefault="00B378E5">
    <w:pPr>
      <w:pStyle w:val="Footer"/>
      <w:jc w:val="right"/>
      <w:rPr>
        <w:b/>
        <w:sz w:val="20"/>
      </w:rPr>
    </w:pPr>
    <w:r>
      <w:rPr>
        <w:b/>
        <w:sz w:val="20"/>
      </w:rPr>
      <w:t>V240326</w:t>
    </w:r>
  </w:p>
  <w:p w:rsidR="00806F78" w:rsidRDefault="00806F78">
    <w:pPr>
      <w:pStyle w:val="Footer"/>
      <w:jc w:val="right"/>
    </w:pPr>
  </w:p>
  <w:p w:rsidR="00806F78" w:rsidRDefault="00806F78">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F78" w:rsidRDefault="00806F78">
    <w:pPr>
      <w:pStyle w:val="Footer"/>
      <w:jc w:val="right"/>
    </w:pPr>
  </w:p>
  <w:p w:rsidR="00806F78" w:rsidRDefault="00B378E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rsidR="00806F78" w:rsidRDefault="00B378E5">
    <w:pPr>
      <w:pStyle w:val="Footer"/>
      <w:jc w:val="right"/>
      <w:rPr>
        <w:b/>
        <w:sz w:val="20"/>
      </w:rPr>
    </w:pPr>
    <w:r>
      <w:rPr>
        <w:b/>
        <w:sz w:val="20"/>
      </w:rPr>
      <w:t>V240326</w:t>
    </w:r>
  </w:p>
  <w:p w:rsidR="00806F78" w:rsidRDefault="00806F78">
    <w:pPr>
      <w:pStyle w:val="Footer"/>
      <w:jc w:val="right"/>
    </w:pPr>
  </w:p>
  <w:p w:rsidR="00806F78" w:rsidRDefault="00806F7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3DC" w:rsidRDefault="00B953DC">
      <w:r>
        <w:separator/>
      </w:r>
    </w:p>
  </w:footnote>
  <w:footnote w:type="continuationSeparator" w:id="0">
    <w:p w:rsidR="00B953DC" w:rsidRDefault="00B9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F78" w:rsidRDefault="00806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F78" w:rsidRDefault="00806F78">
    <w:pPr>
      <w:spacing w:beforeAutospacing="1" w:afterAutospacing="1"/>
      <w:jc w:val="center"/>
      <w:rPr>
        <w:rFonts w:ascii="Arial" w:hAnsi="Arial" w:cs="Arial"/>
        <w:b/>
        <w:bCs/>
        <w:color w:val="003399"/>
        <w:szCs w:val="20"/>
        <w:u w:val="single"/>
        <w:lang w:val="en-GB"/>
      </w:rPr>
    </w:pPr>
  </w:p>
  <w:p w:rsidR="00806F78" w:rsidRDefault="00B378E5">
    <w:pPr>
      <w:spacing w:beforeAutospacing="1" w:afterAutospacing="1"/>
      <w:jc w:val="center"/>
      <w:rPr>
        <w:sz w:val="20"/>
      </w:rPr>
    </w:pPr>
    <w:r>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F78" w:rsidRDefault="00806F78">
    <w:pPr>
      <w:spacing w:beforeAutospacing="1" w:afterAutospacing="1"/>
      <w:jc w:val="center"/>
      <w:rPr>
        <w:rFonts w:ascii="Arial" w:hAnsi="Arial" w:cs="Arial"/>
        <w:b/>
        <w:bCs/>
        <w:color w:val="003399"/>
        <w:szCs w:val="20"/>
        <w:u w:val="single"/>
        <w:lang w:val="en-GB"/>
      </w:rPr>
    </w:pPr>
  </w:p>
  <w:p w:rsidR="00806F78" w:rsidRDefault="00B378E5">
    <w:pPr>
      <w:spacing w:beforeAutospacing="1" w:afterAutospacing="1"/>
      <w:jc w:val="center"/>
      <w:rPr>
        <w:sz w:val="20"/>
      </w:rPr>
    </w:pPr>
    <w:r>
      <w:rPr>
        <w:rFonts w:ascii="Arial" w:hAnsi="Arial" w:cs="Arial"/>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6641D"/>
    <w:multiLevelType w:val="multilevel"/>
    <w:tmpl w:val="EC48212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51433ACC"/>
    <w:multiLevelType w:val="multilevel"/>
    <w:tmpl w:val="EC48212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2" w15:restartNumberingAfterBreak="0">
    <w:nsid w:val="6C77659E"/>
    <w:multiLevelType w:val="multilevel"/>
    <w:tmpl w:val="6B4CE1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6F78"/>
    <w:rsid w:val="00052864"/>
    <w:rsid w:val="00415B9F"/>
    <w:rsid w:val="00513998"/>
    <w:rsid w:val="0052347B"/>
    <w:rsid w:val="00806F78"/>
    <w:rsid w:val="0096330F"/>
    <w:rsid w:val="009A2A5E"/>
    <w:rsid w:val="00B378E5"/>
    <w:rsid w:val="00B953DC"/>
    <w:rsid w:val="00EB7167"/>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F545"/>
  <w15:docId w15:val="{4D3B39C2-7A18-4E5B-9018-B63298A3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pPr>
      <w:suppressAutoHyphens/>
    </w:pPr>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sid w:val="0000007A"/>
    <w:rPr>
      <w:rFonts w:ascii="Helvetica" w:eastAsia="MS Mincho" w:hAnsi="Helvetica" w:cs="Helvetica"/>
      <w:b/>
      <w:bCs/>
      <w:sz w:val="20"/>
      <w:szCs w:val="20"/>
      <w:lang w:val="fr-FR"/>
    </w:rPr>
  </w:style>
  <w:style w:type="character" w:customStyle="1" w:styleId="Heading4Char">
    <w:name w:val="Heading 4 Char"/>
    <w:link w:val="Heading4"/>
    <w:qFormat/>
    <w:rsid w:val="0000007A"/>
    <w:rPr>
      <w:rFonts w:ascii="Arial Unicode MS" w:eastAsia="Arial Unicode MS" w:hAnsi="Arial Unicode MS" w:cs="Arial Unicode MS"/>
      <w:b/>
      <w:bCs/>
      <w:sz w:val="24"/>
      <w:szCs w:val="24"/>
      <w:lang w:val="en-US"/>
    </w:rPr>
  </w:style>
  <w:style w:type="character" w:customStyle="1" w:styleId="BodyTextChar">
    <w:name w:val="Body Text Char"/>
    <w:link w:val="BodyText"/>
    <w:qFormat/>
    <w:rsid w:val="0000007A"/>
    <w:rPr>
      <w:rFonts w:ascii="Helvetica" w:eastAsia="MS Mincho" w:hAnsi="Helvetica" w:cs="Helvetica"/>
      <w:sz w:val="24"/>
      <w:szCs w:val="24"/>
      <w:lang w:val="fr-FR"/>
    </w:rPr>
  </w:style>
  <w:style w:type="character" w:customStyle="1" w:styleId="HeaderChar">
    <w:name w:val="Header Char"/>
    <w:link w:val="Header"/>
    <w:uiPriority w:val="99"/>
    <w:qFormat/>
    <w:rsid w:val="0000007A"/>
    <w:rPr>
      <w:rFonts w:ascii="Times New Roman" w:eastAsia="Times New Roman" w:hAnsi="Times New Roman" w:cs="Times New Roman"/>
      <w:sz w:val="24"/>
      <w:szCs w:val="24"/>
      <w:lang w:val="en-US"/>
    </w:rPr>
  </w:style>
  <w:style w:type="character" w:customStyle="1" w:styleId="FooterChar">
    <w:name w:val="Footer Char"/>
    <w:link w:val="Footer"/>
    <w:uiPriority w:val="99"/>
    <w:qFormat/>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character" w:styleId="FollowedHyperlink">
    <w:name w:val="FollowedHyperlink"/>
    <w:uiPriority w:val="99"/>
    <w:semiHidden/>
    <w:unhideWhenUsed/>
    <w:rsid w:val="00091112"/>
    <w:rPr>
      <w:color w:val="800080"/>
      <w:u w:val="single"/>
    </w:rPr>
  </w:style>
  <w:style w:type="character" w:customStyle="1" w:styleId="NichtaufgelsteErwhnung">
    <w:name w:val="Nicht aufgelöste Erwähnung"/>
    <w:uiPriority w:val="99"/>
    <w:semiHidden/>
    <w:unhideWhenUsed/>
    <w:qFormat/>
    <w:rsid w:val="000B76A1"/>
    <w:rPr>
      <w:color w:val="605E5C"/>
      <w:shd w:val="clear" w:color="auto" w:fill="E1DFDD"/>
    </w:rPr>
  </w:style>
  <w:style w:type="character" w:styleId="UnresolvedMention">
    <w:name w:val="Unresolved Mention"/>
    <w:uiPriority w:val="99"/>
    <w:semiHidden/>
    <w:unhideWhenUsed/>
    <w:qFormat/>
    <w:rsid w:val="002B3141"/>
    <w:rPr>
      <w:color w:val="605E5C"/>
      <w:shd w:val="clear" w:color="auto" w:fill="E1DFDD"/>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rsid w:val="0000007A"/>
    <w:pPr>
      <w:jc w:val="both"/>
    </w:pPr>
    <w:rPr>
      <w:rFonts w:ascii="Helvetica" w:eastAsia="MS Mincho" w:hAnsi="Helvetica"/>
      <w:lang w:val="fr-FR" w:eastAsia="x-none"/>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NormalWeb">
    <w:name w:val="Normal (Web)"/>
    <w:basedOn w:val="Normal"/>
    <w:qFormat/>
    <w:rsid w:val="0000007A"/>
    <w:pPr>
      <w:spacing w:beforeAutospacing="1" w:afterAutospacing="1"/>
    </w:pPr>
    <w:rPr>
      <w:rFonts w:ascii="Arial Unicode MS" w:eastAsia="Arial Unicode MS" w:hAnsi="Arial Unicode MS" w:cs="Arial Unicode MS"/>
    </w:rPr>
  </w:style>
  <w:style w:type="paragraph" w:customStyle="1" w:styleId="HeaderandFooter">
    <w:name w:val="Header and Footer"/>
    <w:basedOn w:val="Normal"/>
    <w:qFormat/>
  </w:style>
  <w:style w:type="paragraph" w:styleId="Header">
    <w:name w:val="header"/>
    <w:basedOn w:val="Normal"/>
    <w:link w:val="HeaderChar"/>
    <w:uiPriority w:val="99"/>
    <w:rsid w:val="0000007A"/>
    <w:pPr>
      <w:tabs>
        <w:tab w:val="center" w:pos="4680"/>
        <w:tab w:val="right" w:pos="9360"/>
      </w:tabs>
    </w:pPr>
    <w:rPr>
      <w:lang w:eastAsia="x-none"/>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paragraph" w:styleId="ListParagraph">
    <w:name w:val="List Paragraph"/>
    <w:basedOn w:val="Normal"/>
    <w:uiPriority w:val="34"/>
    <w:qFormat/>
    <w:rsid w:val="00BE13EF"/>
    <w:pPr>
      <w:ind w:left="720"/>
      <w:contextualSpacing/>
    </w:pPr>
  </w:style>
  <w:style w:type="paragraph" w:styleId="Revision">
    <w:name w:val="Revision"/>
    <w:uiPriority w:val="99"/>
    <w:semiHidden/>
    <w:qFormat/>
    <w:rsid w:val="00E57F4B"/>
    <w:pPr>
      <w:suppressAutoHyphens/>
    </w:pPr>
    <w:rPr>
      <w:sz w:val="22"/>
      <w:szCs w:val="22"/>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8913D5"/>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iliation">
    <w:name w:val="Affiliation"/>
    <w:basedOn w:val="Normal"/>
    <w:rsid w:val="00415B9F"/>
    <w:pPr>
      <w:suppressAutoHyphens w:val="0"/>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SDI 1179</cp:lastModifiedBy>
  <cp:revision>8</cp:revision>
  <dcterms:created xsi:type="dcterms:W3CDTF">2026-03-24T06:14:00Z</dcterms:created>
  <dcterms:modified xsi:type="dcterms:W3CDTF">2026-03-30T07:08:00Z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