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AD63C3" w:rsidRPr="006F3E80" w14:paraId="0CD9C68D" w14:textId="77777777">
        <w:trPr>
          <w:trHeight w:val="20"/>
          <w:jc w:val="center"/>
        </w:trPr>
        <w:tc>
          <w:tcPr>
            <w:tcW w:w="1186" w:type="pct"/>
          </w:tcPr>
          <w:p w14:paraId="3A8B6F59" w14:textId="77777777" w:rsidR="00AD63C3" w:rsidRPr="006F3E80" w:rsidRDefault="006425B2">
            <w:pPr>
              <w:pStyle w:val="BodyText"/>
              <w:ind w:left="90"/>
              <w:jc w:val="left"/>
              <w:rPr>
                <w:rFonts w:ascii="Arial" w:hAnsi="Arial" w:cs="Arial"/>
                <w:bCs/>
                <w:sz w:val="20"/>
                <w:szCs w:val="20"/>
                <w:lang w:val="en-GB" w:eastAsia="en-US"/>
              </w:rPr>
            </w:pPr>
            <w:r w:rsidRPr="006F3E80">
              <w:rPr>
                <w:rFonts w:ascii="Arial" w:hAnsi="Arial" w:cs="Arial"/>
                <w:bCs/>
                <w:sz w:val="20"/>
                <w:szCs w:val="20"/>
                <w:lang w:val="en-GB" w:eastAsia="en-US"/>
              </w:rPr>
              <w:t>Journal Name:</w:t>
            </w:r>
          </w:p>
        </w:tc>
        <w:tc>
          <w:tcPr>
            <w:tcW w:w="3814" w:type="pct"/>
          </w:tcPr>
          <w:p w14:paraId="123B6D38" w14:textId="77777777" w:rsidR="00AD63C3" w:rsidRPr="006F3E80" w:rsidRDefault="008D4420">
            <w:pPr>
              <w:rPr>
                <w:rFonts w:ascii="Arial" w:hAnsi="Arial" w:cs="Arial"/>
                <w:b/>
                <w:bCs/>
                <w:color w:val="0000FF"/>
                <w:sz w:val="20"/>
                <w:szCs w:val="20"/>
                <w:lang w:val="en-GB"/>
              </w:rPr>
            </w:pPr>
            <w:hyperlink r:id="rId7" w:history="1">
              <w:r w:rsidR="00621E5C" w:rsidRPr="006F3E80">
                <w:rPr>
                  <w:rFonts w:ascii="Arial" w:hAnsi="Arial" w:cs="Arial"/>
                  <w:color w:val="0F4C82"/>
                  <w:sz w:val="20"/>
                  <w:szCs w:val="20"/>
                  <w:u w:val="single"/>
                  <w:bdr w:val="none" w:sz="0" w:space="0" w:color="auto" w:frame="1"/>
                </w:rPr>
                <w:t>Asian Journal of Education and Social Studies</w:t>
              </w:r>
            </w:hyperlink>
          </w:p>
        </w:tc>
      </w:tr>
      <w:tr w:rsidR="00AD63C3" w:rsidRPr="006F3E80" w14:paraId="7A1A9A80" w14:textId="77777777">
        <w:trPr>
          <w:trHeight w:val="20"/>
          <w:jc w:val="center"/>
        </w:trPr>
        <w:tc>
          <w:tcPr>
            <w:tcW w:w="1186" w:type="pct"/>
          </w:tcPr>
          <w:p w14:paraId="19A2D476" w14:textId="77777777" w:rsidR="00AD63C3" w:rsidRPr="006F3E80" w:rsidRDefault="006425B2">
            <w:pPr>
              <w:pStyle w:val="BodyText"/>
              <w:ind w:left="90"/>
              <w:jc w:val="left"/>
              <w:rPr>
                <w:rFonts w:ascii="Arial" w:hAnsi="Arial" w:cs="Arial"/>
                <w:bCs/>
                <w:sz w:val="20"/>
                <w:szCs w:val="20"/>
                <w:lang w:val="en-GB" w:eastAsia="en-US"/>
              </w:rPr>
            </w:pPr>
            <w:r w:rsidRPr="006F3E80">
              <w:rPr>
                <w:rFonts w:ascii="Arial" w:hAnsi="Arial" w:cs="Arial"/>
                <w:bCs/>
                <w:sz w:val="20"/>
                <w:szCs w:val="20"/>
                <w:lang w:val="en-GB" w:eastAsia="en-US"/>
              </w:rPr>
              <w:t>Manuscript Number:</w:t>
            </w:r>
          </w:p>
        </w:tc>
        <w:tc>
          <w:tcPr>
            <w:tcW w:w="3814" w:type="pct"/>
          </w:tcPr>
          <w:p w14:paraId="16BD600D" w14:textId="77777777" w:rsidR="00AD63C3" w:rsidRPr="006F3E80" w:rsidRDefault="00577700">
            <w:pPr>
              <w:pStyle w:val="NormalWeb"/>
              <w:spacing w:before="0" w:beforeAutospacing="0" w:after="0" w:afterAutospacing="0"/>
              <w:rPr>
                <w:rFonts w:ascii="Arial" w:hAnsi="Arial" w:cs="Arial"/>
                <w:b/>
                <w:bCs/>
                <w:sz w:val="20"/>
                <w:szCs w:val="20"/>
                <w:lang w:val="en-GB"/>
              </w:rPr>
            </w:pPr>
            <w:r w:rsidRPr="006F3E80">
              <w:rPr>
                <w:rFonts w:ascii="Arial" w:hAnsi="Arial" w:cs="Arial"/>
                <w:b/>
                <w:bCs/>
                <w:sz w:val="20"/>
                <w:szCs w:val="20"/>
                <w:lang w:val="en-GB"/>
              </w:rPr>
              <w:t>Ms_AJESS_157139</w:t>
            </w:r>
          </w:p>
        </w:tc>
      </w:tr>
      <w:tr w:rsidR="00AD63C3" w:rsidRPr="006F3E80" w14:paraId="6F5E796A" w14:textId="77777777">
        <w:trPr>
          <w:trHeight w:val="20"/>
          <w:jc w:val="center"/>
        </w:trPr>
        <w:tc>
          <w:tcPr>
            <w:tcW w:w="1186" w:type="pct"/>
          </w:tcPr>
          <w:p w14:paraId="69A62126" w14:textId="77777777" w:rsidR="00AD63C3" w:rsidRPr="006F3E80" w:rsidRDefault="006425B2">
            <w:pPr>
              <w:pStyle w:val="BodyText"/>
              <w:ind w:left="90"/>
              <w:jc w:val="left"/>
              <w:rPr>
                <w:rFonts w:ascii="Arial" w:hAnsi="Arial" w:cs="Arial"/>
                <w:bCs/>
                <w:sz w:val="20"/>
                <w:szCs w:val="20"/>
                <w:lang w:val="en-GB" w:eastAsia="en-US"/>
              </w:rPr>
            </w:pPr>
            <w:r w:rsidRPr="006F3E80">
              <w:rPr>
                <w:rFonts w:ascii="Arial" w:hAnsi="Arial" w:cs="Arial"/>
                <w:bCs/>
                <w:sz w:val="20"/>
                <w:szCs w:val="20"/>
                <w:lang w:val="en-GB" w:eastAsia="en-US"/>
              </w:rPr>
              <w:t xml:space="preserve">Title of the Manuscript: </w:t>
            </w:r>
          </w:p>
        </w:tc>
        <w:tc>
          <w:tcPr>
            <w:tcW w:w="3814" w:type="pct"/>
          </w:tcPr>
          <w:p w14:paraId="2552AA5D" w14:textId="77777777" w:rsidR="00AD63C3" w:rsidRPr="006F3E80" w:rsidRDefault="00577700">
            <w:pPr>
              <w:pStyle w:val="NormalWeb"/>
              <w:spacing w:before="0" w:beforeAutospacing="0" w:after="0" w:afterAutospacing="0"/>
              <w:rPr>
                <w:rFonts w:ascii="Arial" w:hAnsi="Arial" w:cs="Arial"/>
                <w:b/>
                <w:sz w:val="20"/>
                <w:szCs w:val="20"/>
                <w:lang w:val="en-GB"/>
              </w:rPr>
            </w:pPr>
            <w:r w:rsidRPr="006F3E80">
              <w:rPr>
                <w:rFonts w:ascii="Arial" w:hAnsi="Arial" w:cs="Arial"/>
                <w:b/>
                <w:sz w:val="20"/>
                <w:szCs w:val="20"/>
                <w:lang w:val="en-GB"/>
              </w:rPr>
              <w:t>From Crisis to Structural Resilience: Econometric Evidence on India’s Inbound Tourism Recovery, Demand Scarring, and Spending Dynamics (2001–2023)</w:t>
            </w:r>
          </w:p>
        </w:tc>
      </w:tr>
      <w:tr w:rsidR="00AD63C3" w:rsidRPr="006F3E80" w14:paraId="7E4BA78B" w14:textId="77777777">
        <w:trPr>
          <w:trHeight w:val="20"/>
          <w:jc w:val="center"/>
        </w:trPr>
        <w:tc>
          <w:tcPr>
            <w:tcW w:w="1186" w:type="pct"/>
          </w:tcPr>
          <w:p w14:paraId="1664CA3A" w14:textId="77777777" w:rsidR="00AD63C3" w:rsidRPr="006F3E80" w:rsidRDefault="006425B2">
            <w:pPr>
              <w:pStyle w:val="BodyText"/>
              <w:ind w:left="90"/>
              <w:jc w:val="left"/>
              <w:rPr>
                <w:rFonts w:ascii="Arial" w:hAnsi="Arial" w:cs="Arial"/>
                <w:bCs/>
                <w:sz w:val="20"/>
                <w:szCs w:val="20"/>
                <w:lang w:val="en-GB" w:eastAsia="en-US"/>
              </w:rPr>
            </w:pPr>
            <w:r w:rsidRPr="006F3E80">
              <w:rPr>
                <w:rFonts w:ascii="Arial" w:hAnsi="Arial" w:cs="Arial"/>
                <w:bCs/>
                <w:sz w:val="20"/>
                <w:szCs w:val="20"/>
                <w:lang w:val="en-GB" w:eastAsia="en-US"/>
              </w:rPr>
              <w:t>Type of the Article</w:t>
            </w:r>
          </w:p>
        </w:tc>
        <w:tc>
          <w:tcPr>
            <w:tcW w:w="3814" w:type="pct"/>
          </w:tcPr>
          <w:p w14:paraId="33AECA25" w14:textId="77777777" w:rsidR="00AD63C3" w:rsidRPr="006F3E80" w:rsidRDefault="006425B2">
            <w:pPr>
              <w:pStyle w:val="NormalWeb"/>
              <w:spacing w:before="0" w:beforeAutospacing="0" w:after="0" w:afterAutospacing="0"/>
              <w:rPr>
                <w:rFonts w:ascii="Arial" w:hAnsi="Arial" w:cs="Arial"/>
                <w:b/>
                <w:sz w:val="20"/>
                <w:szCs w:val="20"/>
                <w:lang w:val="en-GB"/>
              </w:rPr>
            </w:pPr>
            <w:r w:rsidRPr="006F3E80">
              <w:rPr>
                <w:rFonts w:ascii="Arial" w:hAnsi="Arial" w:cs="Arial"/>
                <w:b/>
                <w:sz w:val="20"/>
                <w:szCs w:val="20"/>
                <w:lang w:val="en-GB"/>
              </w:rPr>
              <w:t>Research Article</w:t>
            </w:r>
          </w:p>
          <w:p w14:paraId="538DB453" w14:textId="77777777" w:rsidR="00AD63C3" w:rsidRPr="006F3E80" w:rsidRDefault="00AD63C3">
            <w:pPr>
              <w:pStyle w:val="NormalWeb"/>
              <w:spacing w:before="0" w:beforeAutospacing="0" w:after="0" w:afterAutospacing="0"/>
              <w:rPr>
                <w:rFonts w:ascii="Arial" w:hAnsi="Arial" w:cs="Arial"/>
                <w:b/>
                <w:sz w:val="20"/>
                <w:szCs w:val="20"/>
                <w:lang w:val="en-GB"/>
              </w:rPr>
            </w:pPr>
          </w:p>
        </w:tc>
      </w:tr>
    </w:tbl>
    <w:p w14:paraId="37678611" w14:textId="77777777" w:rsidR="00AD63C3" w:rsidRPr="006F3E80" w:rsidRDefault="00AD63C3">
      <w:pPr>
        <w:pStyle w:val="BodyText"/>
        <w:rPr>
          <w:rFonts w:ascii="Arial" w:hAnsi="Arial" w:cs="Arial"/>
          <w:i/>
          <w:sz w:val="20"/>
          <w:szCs w:val="20"/>
          <w:u w:val="single"/>
          <w:lang w:val="en-GB"/>
        </w:rPr>
      </w:pPr>
    </w:p>
    <w:p w14:paraId="198F1CB6" w14:textId="77777777" w:rsidR="00AD63C3" w:rsidRPr="006F3E80" w:rsidRDefault="00AD63C3">
      <w:pPr>
        <w:pStyle w:val="BodyText"/>
        <w:rPr>
          <w:rFonts w:ascii="Arial" w:hAnsi="Arial" w:cs="Arial"/>
          <w:i/>
          <w:sz w:val="20"/>
          <w:szCs w:val="20"/>
          <w:u w:val="single"/>
          <w:lang w:val="en-GB"/>
        </w:rPr>
      </w:pPr>
    </w:p>
    <w:p w14:paraId="224D2020" w14:textId="77777777" w:rsidR="00AD63C3" w:rsidRPr="006F3E80" w:rsidRDefault="00AD63C3">
      <w:pPr>
        <w:pStyle w:val="BodyText"/>
        <w:rPr>
          <w:rFonts w:ascii="Arial" w:hAnsi="Arial" w:cs="Arial"/>
          <w:i/>
          <w:sz w:val="20"/>
          <w:szCs w:val="20"/>
          <w:u w:val="single"/>
          <w:lang w:val="en-GB"/>
        </w:rPr>
      </w:pPr>
    </w:p>
    <w:p w14:paraId="321D8A97" w14:textId="77777777" w:rsidR="00AD63C3" w:rsidRPr="006F3E80" w:rsidRDefault="00AD63C3">
      <w:pPr>
        <w:pStyle w:val="BodyText"/>
        <w:rPr>
          <w:rFonts w:ascii="Arial" w:hAnsi="Arial" w:cs="Arial"/>
          <w:sz w:val="20"/>
          <w:szCs w:val="20"/>
          <w:lang w:val="en-GB"/>
        </w:rPr>
      </w:pPr>
    </w:p>
    <w:p w14:paraId="325A91FB" w14:textId="77777777" w:rsidR="00AD63C3" w:rsidRPr="006F3E80" w:rsidRDefault="006425B2">
      <w:pPr>
        <w:pStyle w:val="BodyText"/>
        <w:rPr>
          <w:rFonts w:ascii="Arial" w:hAnsi="Arial" w:cs="Arial"/>
          <w:b/>
          <w:sz w:val="20"/>
          <w:szCs w:val="20"/>
          <w:u w:val="single"/>
          <w:lang w:val="en-GB"/>
        </w:rPr>
      </w:pPr>
      <w:r w:rsidRPr="006F3E80">
        <w:rPr>
          <w:rFonts w:ascii="Arial" w:hAnsi="Arial" w:cs="Arial"/>
          <w:b/>
          <w:sz w:val="20"/>
          <w:szCs w:val="20"/>
          <w:highlight w:val="yellow"/>
          <w:u w:val="single"/>
          <w:lang w:val="en-GB"/>
        </w:rPr>
        <w:t>PART 1 (Importance of the manuscript)</w:t>
      </w:r>
      <w:r w:rsidRPr="006F3E80">
        <w:rPr>
          <w:rFonts w:ascii="Arial" w:hAnsi="Arial" w:cs="Arial"/>
          <w:b/>
          <w:sz w:val="20"/>
          <w:szCs w:val="20"/>
          <w:u w:val="single"/>
          <w:lang w:val="en-GB"/>
        </w:rPr>
        <w:t xml:space="preserve"> </w:t>
      </w:r>
    </w:p>
    <w:p w14:paraId="579F1CD4" w14:textId="77777777" w:rsidR="00AD63C3" w:rsidRPr="006F3E80" w:rsidRDefault="00AD63C3">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AD63C3" w:rsidRPr="006F3E80" w14:paraId="35DF9F8B" w14:textId="77777777">
        <w:trPr>
          <w:trHeight w:val="20"/>
          <w:jc w:val="center"/>
        </w:trPr>
        <w:tc>
          <w:tcPr>
            <w:tcW w:w="1789" w:type="pct"/>
            <w:noWrap/>
          </w:tcPr>
          <w:p w14:paraId="0E21D845" w14:textId="77777777" w:rsidR="00AD63C3" w:rsidRPr="006F3E80" w:rsidRDefault="00AD63C3">
            <w:pPr>
              <w:pStyle w:val="Heading2"/>
              <w:jc w:val="left"/>
              <w:rPr>
                <w:rFonts w:ascii="Arial" w:hAnsi="Arial" w:cs="Arial"/>
                <w:lang w:val="en-GB" w:eastAsia="en-US"/>
              </w:rPr>
            </w:pPr>
          </w:p>
        </w:tc>
        <w:tc>
          <w:tcPr>
            <w:tcW w:w="1844" w:type="pct"/>
          </w:tcPr>
          <w:p w14:paraId="43728E15" w14:textId="77777777" w:rsidR="00AD63C3" w:rsidRPr="006F3E80" w:rsidRDefault="006425B2">
            <w:pPr>
              <w:pStyle w:val="Heading2"/>
              <w:jc w:val="left"/>
              <w:rPr>
                <w:rFonts w:ascii="Arial" w:hAnsi="Arial" w:cs="Arial"/>
                <w:lang w:val="en-GB" w:eastAsia="en-US"/>
              </w:rPr>
            </w:pPr>
            <w:r w:rsidRPr="006F3E80">
              <w:rPr>
                <w:rFonts w:ascii="Arial" w:hAnsi="Arial" w:cs="Arial"/>
                <w:lang w:val="en-GB" w:eastAsia="en-US"/>
              </w:rPr>
              <w:t>Comments of the Reviewers</w:t>
            </w:r>
          </w:p>
        </w:tc>
        <w:tc>
          <w:tcPr>
            <w:tcW w:w="1367" w:type="pct"/>
          </w:tcPr>
          <w:p w14:paraId="1CC18C41" w14:textId="77777777" w:rsidR="00AD63C3" w:rsidRPr="006F3E80" w:rsidRDefault="006425B2">
            <w:pPr>
              <w:spacing w:after="160" w:line="259" w:lineRule="auto"/>
              <w:rPr>
                <w:rFonts w:ascii="Arial" w:eastAsia="Calibri" w:hAnsi="Arial" w:cs="Arial"/>
                <w:kern w:val="2"/>
                <w:sz w:val="20"/>
                <w:szCs w:val="20"/>
                <w:lang w:val="en-GB"/>
              </w:rPr>
            </w:pPr>
            <w:r w:rsidRPr="006F3E80">
              <w:rPr>
                <w:rFonts w:ascii="Arial" w:eastAsia="Calibri" w:hAnsi="Arial" w:cs="Arial"/>
                <w:b/>
                <w:kern w:val="2"/>
                <w:sz w:val="20"/>
                <w:szCs w:val="20"/>
                <w:lang w:val="en-GB"/>
              </w:rPr>
              <w:t>Author’s Feedback</w:t>
            </w:r>
            <w:r w:rsidRPr="006F3E80">
              <w:rPr>
                <w:rFonts w:ascii="Arial" w:eastAsia="Calibri" w:hAnsi="Arial" w:cs="Arial"/>
                <w:kern w:val="2"/>
                <w:sz w:val="20"/>
                <w:szCs w:val="20"/>
                <w:lang w:val="en-GB"/>
              </w:rPr>
              <w:t xml:space="preserve"> </w:t>
            </w:r>
          </w:p>
          <w:p w14:paraId="482E5E2C" w14:textId="77777777" w:rsidR="00AD63C3" w:rsidRPr="006F3E80" w:rsidRDefault="00AD63C3">
            <w:pPr>
              <w:pStyle w:val="Heading2"/>
              <w:jc w:val="left"/>
              <w:rPr>
                <w:rFonts w:ascii="Arial" w:hAnsi="Arial" w:cs="Arial"/>
                <w:b w:val="0"/>
                <w:lang w:val="en-GB" w:eastAsia="en-US"/>
              </w:rPr>
            </w:pPr>
          </w:p>
        </w:tc>
      </w:tr>
      <w:tr w:rsidR="00AD63C3" w:rsidRPr="006F3E80" w14:paraId="688BCE0A" w14:textId="77777777">
        <w:trPr>
          <w:trHeight w:val="20"/>
          <w:jc w:val="center"/>
        </w:trPr>
        <w:tc>
          <w:tcPr>
            <w:tcW w:w="1789" w:type="pct"/>
            <w:noWrap/>
          </w:tcPr>
          <w:p w14:paraId="5EF85E01" w14:textId="77777777" w:rsidR="00AD63C3" w:rsidRPr="006F3E80" w:rsidRDefault="006425B2">
            <w:pPr>
              <w:rPr>
                <w:rFonts w:ascii="Arial" w:eastAsia="MS Mincho" w:hAnsi="Arial" w:cs="Arial"/>
                <w:bCs/>
                <w:sz w:val="20"/>
                <w:szCs w:val="20"/>
                <w:lang w:val="en-GB"/>
              </w:rPr>
            </w:pPr>
            <w:r w:rsidRPr="006F3E80">
              <w:rPr>
                <w:rFonts w:ascii="Arial" w:hAnsi="Arial" w:cs="Arial"/>
                <w:b/>
                <w:bCs/>
                <w:sz w:val="20"/>
                <w:szCs w:val="20"/>
                <w:lang w:val="en-GB"/>
              </w:rPr>
              <w:t>Please write a few sentences regarding the importance of this manuscript for the scientific community.</w:t>
            </w:r>
            <w:r w:rsidRPr="006F3E80">
              <w:rPr>
                <w:rFonts w:ascii="Arial" w:hAnsi="Arial" w:cs="Arial"/>
                <w:bCs/>
                <w:sz w:val="20"/>
                <w:szCs w:val="20"/>
                <w:lang w:val="en-GB"/>
              </w:rPr>
              <w:t xml:space="preserve"> A minimum of 3-4 sentences may be required for this part.</w:t>
            </w:r>
          </w:p>
        </w:tc>
        <w:tc>
          <w:tcPr>
            <w:tcW w:w="1844" w:type="pct"/>
          </w:tcPr>
          <w:p w14:paraId="793B2347" w14:textId="732E409E" w:rsidR="00AD63C3" w:rsidRPr="006F3E80" w:rsidRDefault="000B41D1" w:rsidP="002E1EDA">
            <w:pPr>
              <w:pStyle w:val="ListParagraph"/>
              <w:ind w:left="0"/>
              <w:jc w:val="both"/>
              <w:rPr>
                <w:rFonts w:ascii="Arial" w:hAnsi="Arial" w:cs="Arial"/>
                <w:sz w:val="20"/>
                <w:szCs w:val="20"/>
                <w:lang w:val="en-GB"/>
              </w:rPr>
            </w:pPr>
            <w:r w:rsidRPr="006F3E80">
              <w:rPr>
                <w:rFonts w:ascii="Arial" w:hAnsi="Arial" w:cs="Arial"/>
                <w:sz w:val="20"/>
                <w:szCs w:val="20"/>
                <w:lang w:val="en-GB"/>
              </w:rPr>
              <w:t xml:space="preserve">This manuscript addresses a highly relevant and timely topic, focusing on tourism recovery and resilience in the post-COVID-19 period, with a specific case study on India. The use of multiple econometric models provides a comprehensive and rigorous analytical framework, contributing to the existing literature on tourism economics and recovery dynamics. The study is valuable for policymakers, researchers, and practitioners as it highlights structural changes in tourism demand and spending </w:t>
            </w:r>
            <w:proofErr w:type="spellStart"/>
            <w:r w:rsidRPr="006F3E80">
              <w:rPr>
                <w:rFonts w:ascii="Arial" w:hAnsi="Arial" w:cs="Arial"/>
                <w:sz w:val="20"/>
                <w:szCs w:val="20"/>
                <w:lang w:val="en-GB"/>
              </w:rPr>
              <w:t>behavior</w:t>
            </w:r>
            <w:proofErr w:type="spellEnd"/>
            <w:r w:rsidRPr="006F3E80">
              <w:rPr>
                <w:rFonts w:ascii="Arial" w:hAnsi="Arial" w:cs="Arial"/>
                <w:sz w:val="20"/>
                <w:szCs w:val="20"/>
                <w:lang w:val="en-GB"/>
              </w:rPr>
              <w:t>. Overall, the paper adds empirical evidence to the discussion on sustainable tourism development and resilience.</w:t>
            </w:r>
          </w:p>
        </w:tc>
        <w:tc>
          <w:tcPr>
            <w:tcW w:w="1367" w:type="pct"/>
          </w:tcPr>
          <w:p w14:paraId="6CC54F9B" w14:textId="77777777" w:rsidR="00AD63C3" w:rsidRPr="006F3E80" w:rsidRDefault="00AD63C3">
            <w:pPr>
              <w:pStyle w:val="Heading2"/>
              <w:jc w:val="left"/>
              <w:rPr>
                <w:rFonts w:ascii="Arial" w:hAnsi="Arial" w:cs="Arial"/>
                <w:b w:val="0"/>
                <w:lang w:val="en-GB" w:eastAsia="en-US"/>
              </w:rPr>
            </w:pPr>
          </w:p>
        </w:tc>
      </w:tr>
    </w:tbl>
    <w:p w14:paraId="566C42A7" w14:textId="77777777" w:rsidR="00AD63C3" w:rsidRPr="006F3E80" w:rsidRDefault="00AD63C3">
      <w:pPr>
        <w:rPr>
          <w:rFonts w:ascii="Arial" w:hAnsi="Arial" w:cs="Arial"/>
          <w:sz w:val="20"/>
          <w:szCs w:val="20"/>
          <w:lang w:val="en-GB"/>
        </w:rPr>
      </w:pPr>
    </w:p>
    <w:p w14:paraId="1245E586" w14:textId="77777777" w:rsidR="00AD63C3" w:rsidRPr="006F3E80" w:rsidRDefault="00AD63C3">
      <w:pPr>
        <w:rPr>
          <w:rFonts w:ascii="Arial" w:hAnsi="Arial" w:cs="Arial"/>
          <w:sz w:val="20"/>
          <w:szCs w:val="20"/>
          <w:lang w:val="en-GB"/>
        </w:rPr>
      </w:pPr>
    </w:p>
    <w:p w14:paraId="1E830BE4" w14:textId="77777777" w:rsidR="00AD63C3" w:rsidRPr="006F3E80" w:rsidRDefault="00AD63C3">
      <w:pPr>
        <w:rPr>
          <w:rFonts w:ascii="Arial" w:hAnsi="Arial" w:cs="Arial"/>
          <w:sz w:val="20"/>
          <w:szCs w:val="20"/>
          <w:lang w:val="en-GB"/>
        </w:rPr>
      </w:pPr>
    </w:p>
    <w:p w14:paraId="246BE4E0" w14:textId="77777777" w:rsidR="00AD63C3" w:rsidRPr="006F3E80" w:rsidRDefault="006425B2">
      <w:pPr>
        <w:pStyle w:val="Heading2"/>
        <w:jc w:val="left"/>
        <w:rPr>
          <w:rFonts w:ascii="Arial" w:hAnsi="Arial" w:cs="Arial"/>
          <w:highlight w:val="yellow"/>
          <w:u w:val="single"/>
          <w:lang w:val="en-GB" w:eastAsia="en-US"/>
        </w:rPr>
      </w:pPr>
      <w:r w:rsidRPr="006F3E80">
        <w:rPr>
          <w:rFonts w:ascii="Arial" w:hAnsi="Arial" w:cs="Arial"/>
          <w:highlight w:val="yellow"/>
          <w:u w:val="single"/>
          <w:lang w:val="en-GB" w:eastAsia="en-US"/>
        </w:rPr>
        <w:t>PART 2.1 (Objective Evaluation)</w:t>
      </w:r>
    </w:p>
    <w:p w14:paraId="5A381DF2" w14:textId="77777777" w:rsidR="00AD63C3" w:rsidRPr="006F3E8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AD63C3" w:rsidRPr="006F3E80" w14:paraId="151983C5" w14:textId="77777777">
        <w:trPr>
          <w:trHeight w:val="20"/>
          <w:tblHeader/>
          <w:jc w:val="center"/>
        </w:trPr>
        <w:tc>
          <w:tcPr>
            <w:tcW w:w="1790" w:type="pct"/>
            <w:noWrap/>
          </w:tcPr>
          <w:p w14:paraId="35E1AC13" w14:textId="77777777" w:rsidR="00AD63C3" w:rsidRPr="006F3E80" w:rsidRDefault="00AD63C3">
            <w:pPr>
              <w:pStyle w:val="Heading2"/>
              <w:jc w:val="left"/>
              <w:rPr>
                <w:rFonts w:ascii="Arial" w:hAnsi="Arial" w:cs="Arial"/>
                <w:lang w:val="en-GB" w:eastAsia="en-US"/>
              </w:rPr>
            </w:pPr>
          </w:p>
        </w:tc>
        <w:tc>
          <w:tcPr>
            <w:tcW w:w="1843" w:type="pct"/>
          </w:tcPr>
          <w:p w14:paraId="2D93229B" w14:textId="77777777" w:rsidR="00AD63C3" w:rsidRPr="006F3E80" w:rsidRDefault="006425B2">
            <w:pPr>
              <w:pStyle w:val="Heading2"/>
              <w:jc w:val="left"/>
              <w:rPr>
                <w:rFonts w:ascii="Arial" w:hAnsi="Arial" w:cs="Arial"/>
                <w:lang w:val="en-GB" w:eastAsia="en-US"/>
              </w:rPr>
            </w:pPr>
            <w:r w:rsidRPr="006F3E80">
              <w:rPr>
                <w:rFonts w:ascii="Arial" w:hAnsi="Arial" w:cs="Arial"/>
                <w:lang w:val="en-GB" w:eastAsia="en-US"/>
              </w:rPr>
              <w:t>Rating of the Reviewers</w:t>
            </w:r>
          </w:p>
        </w:tc>
        <w:tc>
          <w:tcPr>
            <w:tcW w:w="1367" w:type="pct"/>
          </w:tcPr>
          <w:p w14:paraId="00A355A6" w14:textId="77777777" w:rsidR="00AD63C3" w:rsidRPr="006F3E80" w:rsidRDefault="006425B2">
            <w:pPr>
              <w:spacing w:after="160" w:line="259" w:lineRule="auto"/>
              <w:rPr>
                <w:rFonts w:ascii="Arial" w:hAnsi="Arial" w:cs="Arial"/>
                <w:b/>
                <w:sz w:val="20"/>
                <w:szCs w:val="20"/>
                <w:lang w:val="en-GB"/>
              </w:rPr>
            </w:pPr>
            <w:r w:rsidRPr="006F3E80">
              <w:rPr>
                <w:rFonts w:ascii="Arial" w:eastAsia="Calibri" w:hAnsi="Arial" w:cs="Arial"/>
                <w:b/>
                <w:kern w:val="2"/>
                <w:sz w:val="20"/>
                <w:szCs w:val="20"/>
                <w:lang w:val="en-GB"/>
              </w:rPr>
              <w:t>Author’s Feedback</w:t>
            </w:r>
            <w:r w:rsidRPr="006F3E80">
              <w:rPr>
                <w:rFonts w:ascii="Arial" w:eastAsia="Calibri" w:hAnsi="Arial" w:cs="Arial"/>
                <w:kern w:val="2"/>
                <w:sz w:val="20"/>
                <w:szCs w:val="20"/>
                <w:lang w:val="en-GB"/>
              </w:rPr>
              <w:t xml:space="preserve"> </w:t>
            </w:r>
          </w:p>
        </w:tc>
      </w:tr>
      <w:tr w:rsidR="00AD63C3" w:rsidRPr="006F3E80" w14:paraId="609DFCDD" w14:textId="77777777">
        <w:trPr>
          <w:trHeight w:val="20"/>
          <w:jc w:val="center"/>
        </w:trPr>
        <w:tc>
          <w:tcPr>
            <w:tcW w:w="1790" w:type="pct"/>
            <w:noWrap/>
          </w:tcPr>
          <w:p w14:paraId="0EE0D478" w14:textId="77777777" w:rsidR="00AD63C3" w:rsidRPr="006F3E80" w:rsidRDefault="006425B2">
            <w:pPr>
              <w:rPr>
                <w:rFonts w:ascii="Arial" w:hAnsi="Arial" w:cs="Arial"/>
                <w:b/>
                <w:bCs/>
                <w:sz w:val="20"/>
                <w:szCs w:val="20"/>
                <w:lang w:val="en-GB"/>
              </w:rPr>
            </w:pPr>
            <w:r w:rsidRPr="006F3E80">
              <w:rPr>
                <w:rFonts w:ascii="Arial" w:hAnsi="Arial" w:cs="Arial"/>
                <w:b/>
                <w:bCs/>
                <w:sz w:val="20"/>
                <w:szCs w:val="20"/>
                <w:lang w:val="en-GB"/>
              </w:rPr>
              <w:t xml:space="preserve">1. Is the title clear and appropriate for the study? </w:t>
            </w:r>
          </w:p>
          <w:p w14:paraId="6243AB8A"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5918A835" w14:textId="77777777" w:rsidR="00AD63C3" w:rsidRPr="006F3E80" w:rsidRDefault="006425B2">
            <w:pPr>
              <w:rPr>
                <w:rFonts w:ascii="Arial" w:hAnsi="Arial" w:cs="Arial"/>
                <w:sz w:val="20"/>
                <w:szCs w:val="20"/>
                <w:u w:val="single"/>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F9DDF6" w14:textId="5071D6AC" w:rsidR="00AD63C3" w:rsidRPr="006F3E80" w:rsidRDefault="000B41D1">
            <w:pPr>
              <w:ind w:left="360"/>
              <w:rPr>
                <w:rFonts w:ascii="Arial" w:hAnsi="Arial" w:cs="Arial"/>
                <w:b/>
                <w:bCs/>
                <w:sz w:val="20"/>
                <w:szCs w:val="20"/>
                <w:lang w:val="en-GB"/>
              </w:rPr>
            </w:pPr>
            <w:r w:rsidRPr="006F3E80">
              <w:rPr>
                <w:rFonts w:ascii="Arial" w:hAnsi="Arial" w:cs="Arial"/>
                <w:b/>
                <w:bCs/>
                <w:sz w:val="20"/>
                <w:szCs w:val="20"/>
                <w:lang w:val="en-GB"/>
              </w:rPr>
              <w:t>5</w:t>
            </w:r>
          </w:p>
        </w:tc>
        <w:tc>
          <w:tcPr>
            <w:tcW w:w="1367" w:type="pct"/>
          </w:tcPr>
          <w:p w14:paraId="09C4DEA4" w14:textId="77777777" w:rsidR="00AD63C3" w:rsidRPr="006F3E80" w:rsidRDefault="00AD63C3">
            <w:pPr>
              <w:pStyle w:val="Heading2"/>
              <w:jc w:val="left"/>
              <w:rPr>
                <w:rFonts w:ascii="Arial" w:hAnsi="Arial" w:cs="Arial"/>
                <w:b w:val="0"/>
                <w:lang w:val="en-GB" w:eastAsia="en-US"/>
              </w:rPr>
            </w:pPr>
          </w:p>
        </w:tc>
      </w:tr>
      <w:tr w:rsidR="00AD63C3" w:rsidRPr="006F3E80" w14:paraId="2E3AEF48" w14:textId="77777777">
        <w:trPr>
          <w:trHeight w:val="20"/>
          <w:jc w:val="center"/>
        </w:trPr>
        <w:tc>
          <w:tcPr>
            <w:tcW w:w="1790" w:type="pct"/>
            <w:noWrap/>
          </w:tcPr>
          <w:p w14:paraId="27FA8879" w14:textId="77777777" w:rsidR="00AD63C3" w:rsidRPr="006F3E80" w:rsidRDefault="006425B2">
            <w:pPr>
              <w:pStyle w:val="Heading2"/>
              <w:jc w:val="left"/>
              <w:rPr>
                <w:rFonts w:ascii="Arial" w:hAnsi="Arial" w:cs="Arial"/>
                <w:lang w:val="en-GB" w:eastAsia="en-US"/>
              </w:rPr>
            </w:pPr>
            <w:r w:rsidRPr="006F3E80">
              <w:rPr>
                <w:rFonts w:ascii="Arial" w:hAnsi="Arial" w:cs="Arial"/>
                <w:lang w:val="en-GB" w:eastAsia="en-US"/>
              </w:rPr>
              <w:t xml:space="preserve">2. Is the abstract of the article comprehensive? </w:t>
            </w:r>
          </w:p>
          <w:p w14:paraId="515249CC"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5CE5E7A8"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AF4FBFB" w14:textId="3A456644"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4</w:t>
            </w:r>
          </w:p>
        </w:tc>
        <w:tc>
          <w:tcPr>
            <w:tcW w:w="1367" w:type="pct"/>
          </w:tcPr>
          <w:p w14:paraId="2373D83A" w14:textId="77777777" w:rsidR="00AD63C3" w:rsidRPr="006F3E80" w:rsidRDefault="00AD63C3">
            <w:pPr>
              <w:pStyle w:val="Heading2"/>
              <w:jc w:val="left"/>
              <w:rPr>
                <w:rFonts w:ascii="Arial" w:hAnsi="Arial" w:cs="Arial"/>
                <w:b w:val="0"/>
                <w:lang w:val="en-GB" w:eastAsia="en-US"/>
              </w:rPr>
            </w:pPr>
          </w:p>
        </w:tc>
      </w:tr>
      <w:tr w:rsidR="00AD63C3" w:rsidRPr="006F3E80" w14:paraId="59C3F888" w14:textId="77777777">
        <w:trPr>
          <w:trHeight w:val="20"/>
          <w:jc w:val="center"/>
        </w:trPr>
        <w:tc>
          <w:tcPr>
            <w:tcW w:w="1790" w:type="pct"/>
            <w:noWrap/>
          </w:tcPr>
          <w:p w14:paraId="25FA5834" w14:textId="77777777" w:rsidR="00AD63C3" w:rsidRPr="006F3E80" w:rsidRDefault="006425B2">
            <w:pPr>
              <w:pStyle w:val="Heading2"/>
              <w:jc w:val="left"/>
              <w:rPr>
                <w:rFonts w:ascii="Arial" w:hAnsi="Arial" w:cs="Arial"/>
                <w:lang w:val="en-GB"/>
              </w:rPr>
            </w:pPr>
            <w:r w:rsidRPr="006F3E80">
              <w:rPr>
                <w:rFonts w:ascii="Arial" w:hAnsi="Arial" w:cs="Arial"/>
                <w:lang w:val="en-GB"/>
              </w:rPr>
              <w:t>3. Are the keywords appropriate and useful?</w:t>
            </w:r>
          </w:p>
          <w:p w14:paraId="10167B77"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498B3D07" w14:textId="77777777" w:rsidR="00AD63C3" w:rsidRPr="006F3E80" w:rsidRDefault="006425B2">
            <w:pPr>
              <w:rPr>
                <w:rFonts w:ascii="Arial" w:hAnsi="Arial" w:cs="Arial"/>
                <w:sz w:val="20"/>
                <w:szCs w:val="20"/>
                <w:lang w:val="en-GB" w:eastAsia="x-none"/>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DB1033D" w14:textId="13711A1E"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4</w:t>
            </w:r>
          </w:p>
        </w:tc>
        <w:tc>
          <w:tcPr>
            <w:tcW w:w="1367" w:type="pct"/>
          </w:tcPr>
          <w:p w14:paraId="0AD6493A" w14:textId="77777777" w:rsidR="00AD63C3" w:rsidRPr="006F3E80" w:rsidRDefault="00AD63C3">
            <w:pPr>
              <w:pStyle w:val="Heading2"/>
              <w:jc w:val="left"/>
              <w:rPr>
                <w:rFonts w:ascii="Arial" w:hAnsi="Arial" w:cs="Arial"/>
                <w:b w:val="0"/>
                <w:lang w:val="en-GB" w:eastAsia="en-US"/>
              </w:rPr>
            </w:pPr>
          </w:p>
        </w:tc>
      </w:tr>
      <w:tr w:rsidR="00AD63C3" w:rsidRPr="006F3E80" w14:paraId="2BA8B5D0" w14:textId="77777777">
        <w:trPr>
          <w:trHeight w:val="20"/>
          <w:jc w:val="center"/>
        </w:trPr>
        <w:tc>
          <w:tcPr>
            <w:tcW w:w="1790" w:type="pct"/>
            <w:noWrap/>
          </w:tcPr>
          <w:p w14:paraId="4E2257AA" w14:textId="77777777" w:rsidR="00AD63C3" w:rsidRPr="006F3E80" w:rsidRDefault="006425B2">
            <w:pPr>
              <w:pStyle w:val="Heading2"/>
              <w:jc w:val="left"/>
              <w:rPr>
                <w:rFonts w:ascii="Arial" w:hAnsi="Arial" w:cs="Arial"/>
                <w:lang w:val="en-GB"/>
              </w:rPr>
            </w:pPr>
            <w:r w:rsidRPr="006F3E80">
              <w:rPr>
                <w:rFonts w:ascii="Arial" w:hAnsi="Arial" w:cs="Arial"/>
                <w:lang w:val="en-GB"/>
              </w:rPr>
              <w:t>4. Is the background information of the paper sufficient and well organized?</w:t>
            </w:r>
          </w:p>
          <w:p w14:paraId="168A01EE"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4778D3E3" w14:textId="77777777" w:rsidR="00AD63C3" w:rsidRPr="006F3E80" w:rsidRDefault="006425B2">
            <w:pPr>
              <w:rPr>
                <w:rFonts w:ascii="Arial" w:hAnsi="Arial" w:cs="Arial"/>
                <w:sz w:val="20"/>
                <w:szCs w:val="20"/>
                <w:lang w:val="en-GB" w:eastAsia="x-none"/>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58FCC" w14:textId="7503BB73"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3</w:t>
            </w:r>
          </w:p>
        </w:tc>
        <w:tc>
          <w:tcPr>
            <w:tcW w:w="1367" w:type="pct"/>
          </w:tcPr>
          <w:p w14:paraId="304A40E7" w14:textId="77777777" w:rsidR="00AD63C3" w:rsidRPr="006F3E80" w:rsidRDefault="00AD63C3">
            <w:pPr>
              <w:pStyle w:val="Heading2"/>
              <w:jc w:val="left"/>
              <w:rPr>
                <w:rFonts w:ascii="Arial" w:hAnsi="Arial" w:cs="Arial"/>
                <w:b w:val="0"/>
                <w:lang w:val="en-GB" w:eastAsia="en-US"/>
              </w:rPr>
            </w:pPr>
          </w:p>
        </w:tc>
      </w:tr>
      <w:tr w:rsidR="00AD63C3" w:rsidRPr="006F3E80" w14:paraId="04E7FBCE" w14:textId="77777777">
        <w:trPr>
          <w:trHeight w:val="20"/>
          <w:jc w:val="center"/>
        </w:trPr>
        <w:tc>
          <w:tcPr>
            <w:tcW w:w="1790" w:type="pct"/>
            <w:noWrap/>
          </w:tcPr>
          <w:p w14:paraId="0253AE04" w14:textId="77777777" w:rsidR="00AD63C3" w:rsidRPr="006F3E80" w:rsidRDefault="006425B2">
            <w:pPr>
              <w:pStyle w:val="Heading2"/>
              <w:jc w:val="left"/>
              <w:rPr>
                <w:rFonts w:ascii="Arial" w:hAnsi="Arial" w:cs="Arial"/>
                <w:lang w:val="en-GB"/>
              </w:rPr>
            </w:pPr>
            <w:r w:rsidRPr="006F3E80">
              <w:rPr>
                <w:rFonts w:ascii="Arial" w:hAnsi="Arial" w:cs="Arial"/>
                <w:lang w:val="en-GB"/>
              </w:rPr>
              <w:t>5. Are the research objectives/hypotheses clearly stated?</w:t>
            </w:r>
          </w:p>
          <w:p w14:paraId="5F47892F"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5666BB56" w14:textId="77777777" w:rsidR="00AD63C3" w:rsidRPr="006F3E80" w:rsidRDefault="006425B2">
            <w:pPr>
              <w:rPr>
                <w:rFonts w:ascii="Arial" w:hAnsi="Arial" w:cs="Arial"/>
                <w:sz w:val="20"/>
                <w:szCs w:val="20"/>
                <w:lang w:val="en-GB" w:eastAsia="x-none"/>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2DB094" w14:textId="2B3B20B7"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5</w:t>
            </w:r>
          </w:p>
        </w:tc>
        <w:tc>
          <w:tcPr>
            <w:tcW w:w="1367" w:type="pct"/>
          </w:tcPr>
          <w:p w14:paraId="79DBEB8A" w14:textId="77777777" w:rsidR="00AD63C3" w:rsidRPr="006F3E80" w:rsidRDefault="00AD63C3">
            <w:pPr>
              <w:pStyle w:val="Heading2"/>
              <w:jc w:val="left"/>
              <w:rPr>
                <w:rFonts w:ascii="Arial" w:hAnsi="Arial" w:cs="Arial"/>
                <w:b w:val="0"/>
                <w:lang w:val="en-GB" w:eastAsia="en-US"/>
              </w:rPr>
            </w:pPr>
          </w:p>
        </w:tc>
      </w:tr>
      <w:tr w:rsidR="00AD63C3" w:rsidRPr="006F3E80" w14:paraId="6E6ED468" w14:textId="77777777">
        <w:trPr>
          <w:trHeight w:val="20"/>
          <w:jc w:val="center"/>
        </w:trPr>
        <w:tc>
          <w:tcPr>
            <w:tcW w:w="1790" w:type="pct"/>
            <w:noWrap/>
          </w:tcPr>
          <w:p w14:paraId="52B3CC40" w14:textId="77777777" w:rsidR="00AD63C3" w:rsidRPr="006F3E80" w:rsidRDefault="006425B2">
            <w:pPr>
              <w:pStyle w:val="Heading2"/>
              <w:jc w:val="left"/>
              <w:rPr>
                <w:rFonts w:ascii="Arial" w:hAnsi="Arial" w:cs="Arial"/>
                <w:lang w:val="en-GB"/>
              </w:rPr>
            </w:pPr>
            <w:r w:rsidRPr="006F3E80">
              <w:rPr>
                <w:rFonts w:ascii="Arial" w:hAnsi="Arial" w:cs="Arial"/>
                <w:lang w:val="en-GB"/>
              </w:rPr>
              <w:t>6. Is the literature review relevant and up to date?</w:t>
            </w:r>
          </w:p>
          <w:p w14:paraId="56AF98DA"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2987C8BA" w14:textId="77777777" w:rsidR="00AD63C3" w:rsidRPr="006F3E80" w:rsidRDefault="006425B2">
            <w:pPr>
              <w:rPr>
                <w:rFonts w:ascii="Arial" w:hAnsi="Arial" w:cs="Arial"/>
                <w:sz w:val="20"/>
                <w:szCs w:val="20"/>
                <w:lang w:val="en-GB" w:eastAsia="x-none"/>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92C3FC4" w14:textId="1662E2BA"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3</w:t>
            </w:r>
          </w:p>
        </w:tc>
        <w:tc>
          <w:tcPr>
            <w:tcW w:w="1367" w:type="pct"/>
          </w:tcPr>
          <w:p w14:paraId="119724E3" w14:textId="77777777" w:rsidR="00AD63C3" w:rsidRPr="006F3E80" w:rsidRDefault="00AD63C3">
            <w:pPr>
              <w:pStyle w:val="Heading2"/>
              <w:jc w:val="left"/>
              <w:rPr>
                <w:rFonts w:ascii="Arial" w:hAnsi="Arial" w:cs="Arial"/>
                <w:b w:val="0"/>
                <w:lang w:val="en-GB" w:eastAsia="en-US"/>
              </w:rPr>
            </w:pPr>
          </w:p>
        </w:tc>
      </w:tr>
      <w:tr w:rsidR="00AD63C3" w:rsidRPr="006F3E80" w14:paraId="55576B9A" w14:textId="77777777">
        <w:trPr>
          <w:trHeight w:val="20"/>
          <w:jc w:val="center"/>
        </w:trPr>
        <w:tc>
          <w:tcPr>
            <w:tcW w:w="1790" w:type="pct"/>
            <w:noWrap/>
          </w:tcPr>
          <w:p w14:paraId="2CD77F9C" w14:textId="77777777" w:rsidR="00AD63C3" w:rsidRPr="006F3E80" w:rsidRDefault="006425B2">
            <w:pPr>
              <w:pStyle w:val="Heading2"/>
              <w:jc w:val="left"/>
              <w:rPr>
                <w:rFonts w:ascii="Arial" w:hAnsi="Arial" w:cs="Arial"/>
                <w:lang w:val="en-GB"/>
              </w:rPr>
            </w:pPr>
            <w:r w:rsidRPr="006F3E80">
              <w:rPr>
                <w:rFonts w:ascii="Arial" w:hAnsi="Arial" w:cs="Arial"/>
                <w:lang w:val="en-GB"/>
              </w:rPr>
              <w:t>7. Is the research methodology appropriate for the study?</w:t>
            </w:r>
          </w:p>
          <w:p w14:paraId="624757D1"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6600C617"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6BC400A" w14:textId="6AA0AFAB"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4</w:t>
            </w:r>
          </w:p>
        </w:tc>
        <w:tc>
          <w:tcPr>
            <w:tcW w:w="1367" w:type="pct"/>
          </w:tcPr>
          <w:p w14:paraId="3EF197C0" w14:textId="77777777" w:rsidR="00AD63C3" w:rsidRPr="006F3E80" w:rsidRDefault="00AD63C3">
            <w:pPr>
              <w:pStyle w:val="Heading2"/>
              <w:jc w:val="left"/>
              <w:rPr>
                <w:rFonts w:ascii="Arial" w:hAnsi="Arial" w:cs="Arial"/>
                <w:b w:val="0"/>
                <w:lang w:val="en-GB" w:eastAsia="en-US"/>
              </w:rPr>
            </w:pPr>
          </w:p>
        </w:tc>
      </w:tr>
      <w:tr w:rsidR="00AD63C3" w:rsidRPr="006F3E80" w14:paraId="71359219" w14:textId="77777777">
        <w:trPr>
          <w:trHeight w:val="20"/>
          <w:jc w:val="center"/>
        </w:trPr>
        <w:tc>
          <w:tcPr>
            <w:tcW w:w="1790" w:type="pct"/>
            <w:noWrap/>
          </w:tcPr>
          <w:p w14:paraId="15C7DE65" w14:textId="77777777" w:rsidR="00AD63C3" w:rsidRPr="006F3E80" w:rsidRDefault="006425B2">
            <w:pPr>
              <w:pStyle w:val="Heading2"/>
              <w:jc w:val="left"/>
              <w:rPr>
                <w:rFonts w:ascii="Arial" w:hAnsi="Arial" w:cs="Arial"/>
                <w:lang w:val="en-GB"/>
              </w:rPr>
            </w:pPr>
            <w:r w:rsidRPr="006F3E80">
              <w:rPr>
                <w:rFonts w:ascii="Arial" w:hAnsi="Arial" w:cs="Arial"/>
                <w:lang w:val="en-GB"/>
              </w:rPr>
              <w:t>8. Were ethical issues properly addressed (if applicable)?</w:t>
            </w:r>
          </w:p>
          <w:p w14:paraId="2FAB8E4D"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637EEFFF" w14:textId="77777777" w:rsidR="00AD63C3" w:rsidRPr="006F3E80" w:rsidRDefault="006425B2">
            <w:pPr>
              <w:rPr>
                <w:rFonts w:ascii="Arial" w:hAnsi="Arial" w:cs="Arial"/>
                <w:sz w:val="20"/>
                <w:szCs w:val="20"/>
                <w:lang w:val="en-GB" w:eastAsia="x-none"/>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7C9E32E" w14:textId="31801282" w:rsidR="00AD63C3" w:rsidRPr="006F3E80" w:rsidRDefault="000B41D1" w:rsidP="002E1EDA">
            <w:pPr>
              <w:ind w:left="360"/>
              <w:jc w:val="center"/>
              <w:rPr>
                <w:rFonts w:ascii="Arial" w:hAnsi="Arial" w:cs="Arial"/>
                <w:b/>
                <w:bCs/>
                <w:sz w:val="20"/>
                <w:szCs w:val="20"/>
                <w:lang w:val="en-GB"/>
              </w:rPr>
            </w:pPr>
            <w:r w:rsidRPr="006F3E80">
              <w:rPr>
                <w:rFonts w:ascii="Arial" w:hAnsi="Arial" w:cs="Arial"/>
                <w:b/>
                <w:bCs/>
                <w:sz w:val="20"/>
                <w:szCs w:val="20"/>
                <w:lang w:val="en-GB"/>
              </w:rPr>
              <w:t>5</w:t>
            </w:r>
          </w:p>
        </w:tc>
        <w:tc>
          <w:tcPr>
            <w:tcW w:w="1367" w:type="pct"/>
          </w:tcPr>
          <w:p w14:paraId="371D1183" w14:textId="77777777" w:rsidR="00AD63C3" w:rsidRPr="006F3E80" w:rsidRDefault="00AD63C3">
            <w:pPr>
              <w:pStyle w:val="Heading2"/>
              <w:jc w:val="left"/>
              <w:rPr>
                <w:rFonts w:ascii="Arial" w:hAnsi="Arial" w:cs="Arial"/>
                <w:b w:val="0"/>
                <w:lang w:val="en-GB" w:eastAsia="en-US"/>
              </w:rPr>
            </w:pPr>
          </w:p>
        </w:tc>
      </w:tr>
      <w:tr w:rsidR="00AD63C3" w:rsidRPr="006F3E80" w14:paraId="35E82CF6" w14:textId="77777777">
        <w:trPr>
          <w:trHeight w:val="20"/>
          <w:jc w:val="center"/>
        </w:trPr>
        <w:tc>
          <w:tcPr>
            <w:tcW w:w="1790" w:type="pct"/>
            <w:noWrap/>
          </w:tcPr>
          <w:p w14:paraId="2F32BC2C"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 xml:space="preserve">9. Are the results presented clearly? </w:t>
            </w:r>
          </w:p>
          <w:p w14:paraId="4869BDD3"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1BA41954" w14:textId="77777777" w:rsidR="00AD63C3" w:rsidRPr="006F3E80" w:rsidRDefault="006425B2">
            <w:pPr>
              <w:rPr>
                <w:rFonts w:ascii="Arial" w:hAnsi="Arial" w:cs="Arial"/>
                <w:bCs/>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16C5E8C" w14:textId="709DDF4C"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t xml:space="preserve">    </w:t>
            </w:r>
            <w:r w:rsidR="000B41D1" w:rsidRPr="006F3E80">
              <w:rPr>
                <w:rFonts w:ascii="Arial" w:hAnsi="Arial" w:cs="Arial"/>
                <w:b/>
                <w:bCs/>
                <w:sz w:val="20"/>
                <w:szCs w:val="20"/>
                <w:lang w:val="en-GB"/>
              </w:rPr>
              <w:t>4</w:t>
            </w:r>
          </w:p>
        </w:tc>
        <w:tc>
          <w:tcPr>
            <w:tcW w:w="1367" w:type="pct"/>
          </w:tcPr>
          <w:p w14:paraId="3573C8B9" w14:textId="77777777" w:rsidR="00AD63C3" w:rsidRPr="006F3E80" w:rsidRDefault="00AD63C3">
            <w:pPr>
              <w:pStyle w:val="Heading2"/>
              <w:jc w:val="left"/>
              <w:rPr>
                <w:rFonts w:ascii="Arial" w:hAnsi="Arial" w:cs="Arial"/>
                <w:b w:val="0"/>
                <w:lang w:val="en-GB" w:eastAsia="en-US"/>
              </w:rPr>
            </w:pPr>
          </w:p>
        </w:tc>
      </w:tr>
      <w:tr w:rsidR="00AD63C3" w:rsidRPr="006F3E80" w14:paraId="2CDDD5F5" w14:textId="77777777">
        <w:trPr>
          <w:trHeight w:val="20"/>
          <w:jc w:val="center"/>
        </w:trPr>
        <w:tc>
          <w:tcPr>
            <w:tcW w:w="1790" w:type="pct"/>
            <w:noWrap/>
          </w:tcPr>
          <w:p w14:paraId="2711B0CF"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10. Are tables and figures clear, relevant, and necessary?</w:t>
            </w:r>
          </w:p>
          <w:p w14:paraId="6CB8CE10"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08C625FD"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4AC1D39" w14:textId="31B5CFC8"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t xml:space="preserve">   </w:t>
            </w:r>
            <w:r w:rsidR="000B41D1" w:rsidRPr="006F3E80">
              <w:rPr>
                <w:rFonts w:ascii="Arial" w:hAnsi="Arial" w:cs="Arial"/>
                <w:b/>
                <w:bCs/>
                <w:sz w:val="20"/>
                <w:szCs w:val="20"/>
                <w:lang w:val="en-GB"/>
              </w:rPr>
              <w:t>4</w:t>
            </w:r>
          </w:p>
        </w:tc>
        <w:tc>
          <w:tcPr>
            <w:tcW w:w="1367" w:type="pct"/>
          </w:tcPr>
          <w:p w14:paraId="49E9E408" w14:textId="77777777" w:rsidR="00AD63C3" w:rsidRPr="006F3E80" w:rsidRDefault="00AD63C3">
            <w:pPr>
              <w:pStyle w:val="Heading2"/>
              <w:jc w:val="left"/>
              <w:rPr>
                <w:rFonts w:ascii="Arial" w:hAnsi="Arial" w:cs="Arial"/>
                <w:b w:val="0"/>
                <w:lang w:val="en-GB" w:eastAsia="en-US"/>
              </w:rPr>
            </w:pPr>
          </w:p>
        </w:tc>
      </w:tr>
      <w:tr w:rsidR="00AD63C3" w:rsidRPr="006F3E80" w14:paraId="0FA814A9" w14:textId="77777777">
        <w:trPr>
          <w:trHeight w:val="20"/>
          <w:jc w:val="center"/>
        </w:trPr>
        <w:tc>
          <w:tcPr>
            <w:tcW w:w="1790" w:type="pct"/>
            <w:noWrap/>
          </w:tcPr>
          <w:p w14:paraId="5565E3AE"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11. Does the discussion relate findings to existing literature?</w:t>
            </w:r>
          </w:p>
          <w:p w14:paraId="40DC7595"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6497BA21"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BCC7E7F" w14:textId="067E158C"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t xml:space="preserve">  </w:t>
            </w:r>
            <w:r w:rsidR="000B41D1" w:rsidRPr="006F3E80">
              <w:rPr>
                <w:rFonts w:ascii="Arial" w:hAnsi="Arial" w:cs="Arial"/>
                <w:b/>
                <w:bCs/>
                <w:sz w:val="20"/>
                <w:szCs w:val="20"/>
                <w:lang w:val="en-GB"/>
              </w:rPr>
              <w:t>3</w:t>
            </w:r>
          </w:p>
        </w:tc>
        <w:tc>
          <w:tcPr>
            <w:tcW w:w="1367" w:type="pct"/>
          </w:tcPr>
          <w:p w14:paraId="5F1DA74D" w14:textId="77777777" w:rsidR="00AD63C3" w:rsidRPr="006F3E80" w:rsidRDefault="00AD63C3">
            <w:pPr>
              <w:pStyle w:val="Heading2"/>
              <w:jc w:val="left"/>
              <w:rPr>
                <w:rFonts w:ascii="Arial" w:hAnsi="Arial" w:cs="Arial"/>
                <w:b w:val="0"/>
                <w:lang w:val="en-GB" w:eastAsia="en-US"/>
              </w:rPr>
            </w:pPr>
          </w:p>
        </w:tc>
      </w:tr>
      <w:tr w:rsidR="00AD63C3" w:rsidRPr="006F3E80" w14:paraId="31A8069B" w14:textId="77777777">
        <w:trPr>
          <w:trHeight w:val="20"/>
          <w:jc w:val="center"/>
        </w:trPr>
        <w:tc>
          <w:tcPr>
            <w:tcW w:w="1790" w:type="pct"/>
            <w:noWrap/>
          </w:tcPr>
          <w:p w14:paraId="3E2D4926"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12. Are the conclusions supported by the data?</w:t>
            </w:r>
          </w:p>
          <w:p w14:paraId="6A5C01A8"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lastRenderedPageBreak/>
              <w:t xml:space="preserve">Rating Scale: </w:t>
            </w:r>
          </w:p>
          <w:p w14:paraId="66B8757A"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D7FB54B" w14:textId="4F1C8E40"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lastRenderedPageBreak/>
              <w:t xml:space="preserve">  </w:t>
            </w:r>
            <w:r w:rsidR="000B41D1" w:rsidRPr="006F3E80">
              <w:rPr>
                <w:rFonts w:ascii="Arial" w:hAnsi="Arial" w:cs="Arial"/>
                <w:b/>
                <w:bCs/>
                <w:sz w:val="20"/>
                <w:szCs w:val="20"/>
                <w:lang w:val="en-GB"/>
              </w:rPr>
              <w:t>4</w:t>
            </w:r>
          </w:p>
        </w:tc>
        <w:tc>
          <w:tcPr>
            <w:tcW w:w="1367" w:type="pct"/>
          </w:tcPr>
          <w:p w14:paraId="375ACE45" w14:textId="77777777" w:rsidR="00AD63C3" w:rsidRPr="006F3E80" w:rsidRDefault="00AD63C3">
            <w:pPr>
              <w:pStyle w:val="Heading2"/>
              <w:jc w:val="left"/>
              <w:rPr>
                <w:rFonts w:ascii="Arial" w:hAnsi="Arial" w:cs="Arial"/>
                <w:b w:val="0"/>
                <w:lang w:val="en-GB" w:eastAsia="en-US"/>
              </w:rPr>
            </w:pPr>
          </w:p>
        </w:tc>
      </w:tr>
      <w:tr w:rsidR="00AD63C3" w:rsidRPr="006F3E80" w14:paraId="150D3449" w14:textId="77777777">
        <w:trPr>
          <w:trHeight w:val="20"/>
          <w:jc w:val="center"/>
        </w:trPr>
        <w:tc>
          <w:tcPr>
            <w:tcW w:w="1790" w:type="pct"/>
            <w:noWrap/>
          </w:tcPr>
          <w:p w14:paraId="16124479"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13. Are the limitations of the study discussed?</w:t>
            </w:r>
          </w:p>
          <w:p w14:paraId="55D99977"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17E15D53"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BC5ECA1" w14:textId="6CB19E58"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t xml:space="preserve">  </w:t>
            </w:r>
            <w:r w:rsidR="000B41D1" w:rsidRPr="006F3E80">
              <w:rPr>
                <w:rFonts w:ascii="Arial" w:hAnsi="Arial" w:cs="Arial"/>
                <w:b/>
                <w:bCs/>
                <w:sz w:val="20"/>
                <w:szCs w:val="20"/>
                <w:lang w:val="en-GB"/>
              </w:rPr>
              <w:t>4</w:t>
            </w:r>
          </w:p>
        </w:tc>
        <w:tc>
          <w:tcPr>
            <w:tcW w:w="1367" w:type="pct"/>
          </w:tcPr>
          <w:p w14:paraId="3313AE29" w14:textId="77777777" w:rsidR="00AD63C3" w:rsidRPr="006F3E80" w:rsidRDefault="00AD63C3">
            <w:pPr>
              <w:pStyle w:val="Heading2"/>
              <w:jc w:val="left"/>
              <w:rPr>
                <w:rFonts w:ascii="Arial" w:hAnsi="Arial" w:cs="Arial"/>
                <w:b w:val="0"/>
                <w:lang w:val="en-GB" w:eastAsia="en-US"/>
              </w:rPr>
            </w:pPr>
          </w:p>
        </w:tc>
      </w:tr>
      <w:tr w:rsidR="00AD63C3" w:rsidRPr="006F3E80" w14:paraId="5EED775D" w14:textId="77777777">
        <w:trPr>
          <w:trHeight w:val="20"/>
          <w:jc w:val="center"/>
        </w:trPr>
        <w:tc>
          <w:tcPr>
            <w:tcW w:w="1790" w:type="pct"/>
            <w:noWrap/>
          </w:tcPr>
          <w:p w14:paraId="369BA2BF"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14. Are the references relevant and sufficient (in number)?</w:t>
            </w:r>
          </w:p>
          <w:p w14:paraId="0BBF4525"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43CC420E"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5 = Excellent 4 = Good 3 = Satisfactory 2 = Needs Improvement 1 = Poor </w:t>
            </w:r>
          </w:p>
          <w:p w14:paraId="0E0EF3F9"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N/A = Not Applicable</w:t>
            </w:r>
          </w:p>
        </w:tc>
        <w:tc>
          <w:tcPr>
            <w:tcW w:w="1843" w:type="pct"/>
          </w:tcPr>
          <w:p w14:paraId="6EB2459C" w14:textId="2CD2C15C"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t xml:space="preserve">  </w:t>
            </w:r>
            <w:r w:rsidR="000B41D1" w:rsidRPr="006F3E80">
              <w:rPr>
                <w:rFonts w:ascii="Arial" w:hAnsi="Arial" w:cs="Arial"/>
                <w:b/>
                <w:bCs/>
                <w:sz w:val="20"/>
                <w:szCs w:val="20"/>
                <w:lang w:val="en-GB"/>
              </w:rPr>
              <w:t>4</w:t>
            </w:r>
          </w:p>
        </w:tc>
        <w:tc>
          <w:tcPr>
            <w:tcW w:w="1367" w:type="pct"/>
          </w:tcPr>
          <w:p w14:paraId="48256DAE" w14:textId="77777777" w:rsidR="00AD63C3" w:rsidRPr="006F3E80" w:rsidRDefault="00AD63C3">
            <w:pPr>
              <w:pStyle w:val="Heading2"/>
              <w:jc w:val="left"/>
              <w:rPr>
                <w:rFonts w:ascii="Arial" w:hAnsi="Arial" w:cs="Arial"/>
                <w:b w:val="0"/>
                <w:lang w:val="en-GB" w:eastAsia="en-US"/>
              </w:rPr>
            </w:pPr>
          </w:p>
        </w:tc>
      </w:tr>
      <w:tr w:rsidR="00AD63C3" w:rsidRPr="006F3E80" w14:paraId="1349CA8C" w14:textId="77777777">
        <w:trPr>
          <w:trHeight w:val="20"/>
          <w:jc w:val="center"/>
        </w:trPr>
        <w:tc>
          <w:tcPr>
            <w:tcW w:w="1790" w:type="pct"/>
            <w:noWrap/>
          </w:tcPr>
          <w:p w14:paraId="57090BBE" w14:textId="77777777" w:rsidR="00AD63C3" w:rsidRPr="006F3E80" w:rsidRDefault="006425B2">
            <w:pPr>
              <w:rPr>
                <w:rFonts w:ascii="Arial" w:hAnsi="Arial" w:cs="Arial"/>
                <w:b/>
                <w:sz w:val="20"/>
                <w:szCs w:val="20"/>
                <w:lang w:val="en-GB"/>
              </w:rPr>
            </w:pPr>
            <w:r w:rsidRPr="006F3E80">
              <w:rPr>
                <w:rFonts w:ascii="Arial" w:hAnsi="Arial" w:cs="Arial"/>
                <w:b/>
                <w:sz w:val="20"/>
                <w:szCs w:val="20"/>
                <w:lang w:val="en-GB"/>
              </w:rPr>
              <w:t>15. Is the manuscript written in clear and understandable language?</w:t>
            </w:r>
          </w:p>
          <w:p w14:paraId="11145384"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Rating Scale: </w:t>
            </w:r>
          </w:p>
          <w:p w14:paraId="53D49A1C" w14:textId="77777777" w:rsidR="00AD63C3" w:rsidRPr="006F3E80" w:rsidRDefault="006425B2">
            <w:pPr>
              <w:rPr>
                <w:rFonts w:ascii="Arial" w:hAnsi="Arial" w:cs="Arial"/>
                <w:color w:val="404040"/>
                <w:sz w:val="20"/>
                <w:szCs w:val="20"/>
                <w:shd w:val="clear" w:color="auto" w:fill="FFFFFF"/>
                <w:lang w:val="en-GB"/>
              </w:rPr>
            </w:pPr>
            <w:r w:rsidRPr="006F3E80">
              <w:rPr>
                <w:rFonts w:ascii="Arial" w:hAnsi="Arial" w:cs="Arial"/>
                <w:color w:val="404040"/>
                <w:sz w:val="20"/>
                <w:szCs w:val="20"/>
                <w:shd w:val="clear" w:color="auto" w:fill="FFFFFF"/>
                <w:lang w:val="en-GB"/>
              </w:rPr>
              <w:t xml:space="preserve">5 = Excellent 4 = Good 3 = Satisfactory 2 = Needs Improvement 1 = Poor </w:t>
            </w:r>
          </w:p>
          <w:p w14:paraId="1E2915FE" w14:textId="77777777" w:rsidR="00AD63C3" w:rsidRPr="006F3E80" w:rsidRDefault="006425B2">
            <w:pPr>
              <w:rPr>
                <w:rFonts w:ascii="Arial" w:hAnsi="Arial" w:cs="Arial"/>
                <w:sz w:val="20"/>
                <w:szCs w:val="20"/>
                <w:lang w:val="en-GB"/>
              </w:rPr>
            </w:pPr>
            <w:r w:rsidRPr="006F3E80">
              <w:rPr>
                <w:rFonts w:ascii="Arial" w:hAnsi="Arial" w:cs="Arial"/>
                <w:color w:val="404040"/>
                <w:sz w:val="20"/>
                <w:szCs w:val="20"/>
                <w:shd w:val="clear" w:color="auto" w:fill="FFFFFF"/>
                <w:lang w:val="en-GB"/>
              </w:rPr>
              <w:t>N/A = Not Applicable</w:t>
            </w:r>
          </w:p>
        </w:tc>
        <w:tc>
          <w:tcPr>
            <w:tcW w:w="1843" w:type="pct"/>
          </w:tcPr>
          <w:p w14:paraId="293D6161" w14:textId="2C12D3E2" w:rsidR="00AD63C3" w:rsidRPr="006F3E80" w:rsidRDefault="002E1EDA" w:rsidP="002E1EDA">
            <w:pPr>
              <w:pStyle w:val="ListParagraph"/>
              <w:ind w:left="0"/>
              <w:jc w:val="center"/>
              <w:rPr>
                <w:rFonts w:ascii="Arial" w:hAnsi="Arial" w:cs="Arial"/>
                <w:b/>
                <w:bCs/>
                <w:sz w:val="20"/>
                <w:szCs w:val="20"/>
                <w:lang w:val="en-GB"/>
              </w:rPr>
            </w:pPr>
            <w:r w:rsidRPr="006F3E80">
              <w:rPr>
                <w:rFonts w:ascii="Arial" w:hAnsi="Arial" w:cs="Arial"/>
                <w:b/>
                <w:bCs/>
                <w:sz w:val="20"/>
                <w:szCs w:val="20"/>
                <w:lang w:val="en-GB"/>
              </w:rPr>
              <w:t xml:space="preserve">  </w:t>
            </w:r>
            <w:r w:rsidR="000B41D1" w:rsidRPr="006F3E80">
              <w:rPr>
                <w:rFonts w:ascii="Arial" w:hAnsi="Arial" w:cs="Arial"/>
                <w:b/>
                <w:bCs/>
                <w:sz w:val="20"/>
                <w:szCs w:val="20"/>
                <w:lang w:val="en-GB"/>
              </w:rPr>
              <w:t>2</w:t>
            </w:r>
          </w:p>
        </w:tc>
        <w:tc>
          <w:tcPr>
            <w:tcW w:w="1367" w:type="pct"/>
          </w:tcPr>
          <w:p w14:paraId="32CD913E" w14:textId="77777777" w:rsidR="00AD63C3" w:rsidRPr="006F3E80" w:rsidRDefault="00AD63C3">
            <w:pPr>
              <w:pStyle w:val="Heading2"/>
              <w:jc w:val="left"/>
              <w:rPr>
                <w:rFonts w:ascii="Arial" w:hAnsi="Arial" w:cs="Arial"/>
                <w:b w:val="0"/>
                <w:lang w:val="en-GB" w:eastAsia="en-US"/>
              </w:rPr>
            </w:pPr>
          </w:p>
        </w:tc>
      </w:tr>
    </w:tbl>
    <w:p w14:paraId="10EC1A3B" w14:textId="77777777" w:rsidR="00AD63C3" w:rsidRPr="006F3E80" w:rsidRDefault="00AD63C3">
      <w:pPr>
        <w:pStyle w:val="BodyText"/>
        <w:rPr>
          <w:rFonts w:ascii="Arial" w:hAnsi="Arial" w:cs="Arial"/>
          <w:b/>
          <w:bCs/>
          <w:sz w:val="20"/>
          <w:szCs w:val="20"/>
          <w:u w:val="single"/>
          <w:lang w:val="en-GB"/>
        </w:rPr>
      </w:pPr>
    </w:p>
    <w:p w14:paraId="4CB6F3D8" w14:textId="77777777" w:rsidR="00AD63C3" w:rsidRPr="006F3E80" w:rsidRDefault="00AD63C3">
      <w:pPr>
        <w:pStyle w:val="BodyText"/>
        <w:rPr>
          <w:rFonts w:ascii="Arial" w:hAnsi="Arial" w:cs="Arial"/>
          <w:b/>
          <w:bCs/>
          <w:sz w:val="20"/>
          <w:szCs w:val="20"/>
          <w:u w:val="single"/>
          <w:lang w:val="en-GB"/>
        </w:rPr>
      </w:pPr>
    </w:p>
    <w:p w14:paraId="21B577F8" w14:textId="77777777" w:rsidR="00AD63C3" w:rsidRPr="006F3E80" w:rsidRDefault="00AD63C3">
      <w:pPr>
        <w:pStyle w:val="BodyText"/>
        <w:rPr>
          <w:rFonts w:ascii="Arial" w:hAnsi="Arial" w:cs="Arial"/>
          <w:b/>
          <w:bCs/>
          <w:sz w:val="20"/>
          <w:szCs w:val="20"/>
          <w:u w:val="single"/>
          <w:lang w:val="en-GB"/>
        </w:rPr>
      </w:pPr>
    </w:p>
    <w:p w14:paraId="49C8180B" w14:textId="77777777" w:rsidR="00AD63C3" w:rsidRPr="006F3E80" w:rsidRDefault="006425B2">
      <w:pPr>
        <w:pStyle w:val="Heading2"/>
        <w:jc w:val="left"/>
        <w:rPr>
          <w:rFonts w:ascii="Arial" w:hAnsi="Arial" w:cs="Arial"/>
          <w:u w:val="single"/>
          <w:lang w:val="en-GB" w:eastAsia="en-US"/>
        </w:rPr>
      </w:pPr>
      <w:r w:rsidRPr="006F3E80">
        <w:rPr>
          <w:rFonts w:ascii="Arial" w:hAnsi="Arial" w:cs="Arial"/>
          <w:highlight w:val="yellow"/>
          <w:u w:val="single"/>
          <w:lang w:val="en-GB" w:eastAsia="en-US"/>
        </w:rPr>
        <w:t>PART 2.2 (Subjective Evaluation)</w:t>
      </w:r>
    </w:p>
    <w:p w14:paraId="1C4F4B9E" w14:textId="77777777" w:rsidR="00AD63C3" w:rsidRPr="006F3E8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AD63C3" w:rsidRPr="006F3E80" w14:paraId="448184EC" w14:textId="77777777">
        <w:trPr>
          <w:trHeight w:val="20"/>
          <w:jc w:val="center"/>
        </w:trPr>
        <w:tc>
          <w:tcPr>
            <w:tcW w:w="1672" w:type="pct"/>
            <w:noWrap/>
          </w:tcPr>
          <w:p w14:paraId="2914BC46" w14:textId="77777777" w:rsidR="00AD63C3" w:rsidRPr="006F3E80" w:rsidRDefault="00AD63C3">
            <w:pPr>
              <w:pStyle w:val="Heading2"/>
              <w:jc w:val="left"/>
              <w:rPr>
                <w:rFonts w:ascii="Arial" w:hAnsi="Arial" w:cs="Arial"/>
                <w:lang w:val="en-GB" w:eastAsia="en-US"/>
              </w:rPr>
            </w:pPr>
          </w:p>
        </w:tc>
        <w:tc>
          <w:tcPr>
            <w:tcW w:w="1786" w:type="pct"/>
          </w:tcPr>
          <w:p w14:paraId="1B879509" w14:textId="77777777" w:rsidR="00AD63C3" w:rsidRPr="006F3E80" w:rsidRDefault="006425B2">
            <w:pPr>
              <w:pStyle w:val="Heading2"/>
              <w:jc w:val="left"/>
              <w:rPr>
                <w:rFonts w:ascii="Arial" w:hAnsi="Arial" w:cs="Arial"/>
                <w:lang w:val="en-GB" w:eastAsia="en-US"/>
              </w:rPr>
            </w:pPr>
            <w:r w:rsidRPr="006F3E80">
              <w:rPr>
                <w:rFonts w:ascii="Arial" w:hAnsi="Arial" w:cs="Arial"/>
                <w:lang w:val="en-GB" w:eastAsia="en-US"/>
              </w:rPr>
              <w:t>Reviewer’s comment</w:t>
            </w:r>
          </w:p>
          <w:p w14:paraId="3B6D3850" w14:textId="77777777" w:rsidR="00AD63C3" w:rsidRPr="006F3E80" w:rsidRDefault="00AD63C3">
            <w:pPr>
              <w:rPr>
                <w:rFonts w:ascii="Arial" w:hAnsi="Arial" w:cs="Arial"/>
                <w:sz w:val="20"/>
                <w:szCs w:val="20"/>
                <w:lang w:val="en-GB"/>
              </w:rPr>
            </w:pPr>
          </w:p>
        </w:tc>
        <w:tc>
          <w:tcPr>
            <w:tcW w:w="1543" w:type="pct"/>
          </w:tcPr>
          <w:p w14:paraId="681617D2" w14:textId="77777777" w:rsidR="00AD63C3" w:rsidRPr="006F3E80" w:rsidRDefault="006425B2">
            <w:pPr>
              <w:spacing w:after="160" w:line="259" w:lineRule="auto"/>
              <w:rPr>
                <w:rFonts w:ascii="Arial" w:eastAsia="Calibri" w:hAnsi="Arial" w:cs="Arial"/>
                <w:kern w:val="2"/>
                <w:sz w:val="20"/>
                <w:szCs w:val="20"/>
                <w:lang w:val="en-IN"/>
              </w:rPr>
            </w:pPr>
            <w:r w:rsidRPr="006F3E80">
              <w:rPr>
                <w:rFonts w:ascii="Arial" w:eastAsia="Calibri" w:hAnsi="Arial" w:cs="Arial"/>
                <w:b/>
                <w:kern w:val="2"/>
                <w:sz w:val="20"/>
                <w:szCs w:val="20"/>
                <w:lang w:val="en-IN"/>
              </w:rPr>
              <w:t>Author’s Feedback</w:t>
            </w:r>
            <w:r w:rsidRPr="006F3E80">
              <w:rPr>
                <w:rFonts w:ascii="Arial" w:eastAsia="Calibri" w:hAnsi="Arial" w:cs="Arial"/>
                <w:kern w:val="2"/>
                <w:sz w:val="20"/>
                <w:szCs w:val="20"/>
                <w:lang w:val="en-IN"/>
              </w:rPr>
              <w:t xml:space="preserve"> (It is mandatory that authors should write his/her feedback here)</w:t>
            </w:r>
          </w:p>
          <w:p w14:paraId="329CCD6C" w14:textId="77777777" w:rsidR="00AD63C3" w:rsidRPr="006F3E80" w:rsidRDefault="00AD63C3">
            <w:pPr>
              <w:pStyle w:val="Heading2"/>
              <w:jc w:val="left"/>
              <w:rPr>
                <w:rFonts w:ascii="Arial" w:hAnsi="Arial" w:cs="Arial"/>
                <w:b w:val="0"/>
                <w:lang w:val="en-GB" w:eastAsia="en-US"/>
              </w:rPr>
            </w:pPr>
          </w:p>
        </w:tc>
      </w:tr>
      <w:tr w:rsidR="00AD63C3" w:rsidRPr="006F3E80" w14:paraId="131E91D8" w14:textId="77777777">
        <w:trPr>
          <w:trHeight w:val="20"/>
          <w:jc w:val="center"/>
        </w:trPr>
        <w:tc>
          <w:tcPr>
            <w:tcW w:w="1672" w:type="pct"/>
            <w:noWrap/>
          </w:tcPr>
          <w:p w14:paraId="37D51FA9" w14:textId="77777777" w:rsidR="00AD63C3" w:rsidRPr="006F3E80" w:rsidRDefault="006425B2">
            <w:pPr>
              <w:rPr>
                <w:rFonts w:ascii="Arial" w:hAnsi="Arial" w:cs="Arial"/>
                <w:b/>
                <w:bCs/>
                <w:sz w:val="20"/>
                <w:szCs w:val="20"/>
                <w:lang w:val="en-GB"/>
              </w:rPr>
            </w:pPr>
            <w:r w:rsidRPr="006F3E80">
              <w:rPr>
                <w:rFonts w:ascii="Arial" w:hAnsi="Arial" w:cs="Arial"/>
                <w:b/>
                <w:bCs/>
                <w:sz w:val="20"/>
                <w:szCs w:val="20"/>
                <w:lang w:val="en-GB"/>
              </w:rPr>
              <w:t>Is the title of the article suitable?</w:t>
            </w:r>
          </w:p>
          <w:p w14:paraId="062C6CA4" w14:textId="77777777" w:rsidR="00AD63C3" w:rsidRPr="006F3E80" w:rsidRDefault="00AD63C3">
            <w:pPr>
              <w:rPr>
                <w:rFonts w:ascii="Arial" w:hAnsi="Arial" w:cs="Arial"/>
                <w:bCs/>
                <w:sz w:val="20"/>
                <w:szCs w:val="20"/>
                <w:lang w:val="en-GB"/>
              </w:rPr>
            </w:pPr>
          </w:p>
          <w:p w14:paraId="715085AC" w14:textId="77777777" w:rsidR="00AD63C3" w:rsidRPr="006F3E80" w:rsidRDefault="006425B2">
            <w:pPr>
              <w:rPr>
                <w:rFonts w:ascii="Arial" w:hAnsi="Arial" w:cs="Arial"/>
                <w:sz w:val="20"/>
                <w:szCs w:val="20"/>
                <w:u w:val="single"/>
                <w:lang w:val="en-GB"/>
              </w:rPr>
            </w:pPr>
            <w:r w:rsidRPr="006F3E80">
              <w:rPr>
                <w:rFonts w:ascii="Arial" w:hAnsi="Arial" w:cs="Arial"/>
                <w:bCs/>
                <w:sz w:val="20"/>
                <w:szCs w:val="20"/>
                <w:lang w:val="en-GB"/>
              </w:rPr>
              <w:t>If your answer is NO, please provide a brief, clear suggestion for improvement.</w:t>
            </w:r>
          </w:p>
        </w:tc>
        <w:tc>
          <w:tcPr>
            <w:tcW w:w="1786" w:type="pct"/>
          </w:tcPr>
          <w:p w14:paraId="39251D3B" w14:textId="00469CB8" w:rsidR="00AD63C3" w:rsidRPr="006F3E80" w:rsidRDefault="000B41D1" w:rsidP="002E1EDA">
            <w:pPr>
              <w:ind w:left="360"/>
              <w:jc w:val="center"/>
              <w:rPr>
                <w:rFonts w:ascii="Arial" w:hAnsi="Arial" w:cs="Arial"/>
                <w:sz w:val="20"/>
                <w:szCs w:val="20"/>
                <w:lang w:val="en-GB"/>
              </w:rPr>
            </w:pPr>
            <w:r w:rsidRPr="006F3E80">
              <w:rPr>
                <w:rFonts w:ascii="Arial" w:hAnsi="Arial" w:cs="Arial"/>
                <w:sz w:val="20"/>
                <w:szCs w:val="20"/>
                <w:lang w:val="en-GB"/>
              </w:rPr>
              <w:t>Yes</w:t>
            </w:r>
          </w:p>
        </w:tc>
        <w:tc>
          <w:tcPr>
            <w:tcW w:w="1543" w:type="pct"/>
          </w:tcPr>
          <w:p w14:paraId="5FDF431D" w14:textId="77777777" w:rsidR="00AD63C3" w:rsidRPr="006F3E80" w:rsidRDefault="00AD63C3">
            <w:pPr>
              <w:pStyle w:val="Heading2"/>
              <w:jc w:val="left"/>
              <w:rPr>
                <w:rFonts w:ascii="Arial" w:hAnsi="Arial" w:cs="Arial"/>
                <w:b w:val="0"/>
                <w:lang w:val="en-GB" w:eastAsia="en-US"/>
              </w:rPr>
            </w:pPr>
          </w:p>
        </w:tc>
      </w:tr>
      <w:tr w:rsidR="00AD63C3" w:rsidRPr="006F3E80" w14:paraId="7ABBADF6" w14:textId="77777777">
        <w:trPr>
          <w:trHeight w:val="20"/>
          <w:jc w:val="center"/>
        </w:trPr>
        <w:tc>
          <w:tcPr>
            <w:tcW w:w="1672" w:type="pct"/>
            <w:noWrap/>
          </w:tcPr>
          <w:p w14:paraId="16CDCAF0" w14:textId="77777777" w:rsidR="00AD63C3" w:rsidRPr="006F3E80" w:rsidRDefault="006425B2">
            <w:pPr>
              <w:pStyle w:val="Heading2"/>
              <w:jc w:val="left"/>
              <w:rPr>
                <w:rFonts w:ascii="Arial" w:hAnsi="Arial" w:cs="Arial"/>
                <w:lang w:val="en-GB" w:eastAsia="en-US"/>
              </w:rPr>
            </w:pPr>
            <w:r w:rsidRPr="006F3E80">
              <w:rPr>
                <w:rFonts w:ascii="Arial" w:hAnsi="Arial" w:cs="Arial"/>
                <w:lang w:val="en-GB" w:eastAsia="en-US"/>
              </w:rPr>
              <w:t xml:space="preserve">Is the abstract of the article comprehensive? </w:t>
            </w:r>
          </w:p>
          <w:p w14:paraId="6FEF06E4" w14:textId="77777777" w:rsidR="00AD63C3" w:rsidRPr="006F3E80" w:rsidRDefault="00AD63C3">
            <w:pPr>
              <w:rPr>
                <w:rFonts w:ascii="Arial" w:hAnsi="Arial" w:cs="Arial"/>
                <w:bCs/>
                <w:sz w:val="20"/>
                <w:szCs w:val="20"/>
                <w:lang w:val="en-GB"/>
              </w:rPr>
            </w:pPr>
          </w:p>
          <w:p w14:paraId="3FE85163" w14:textId="77777777" w:rsidR="00AD63C3" w:rsidRPr="006F3E80" w:rsidRDefault="006425B2">
            <w:pPr>
              <w:rPr>
                <w:rFonts w:ascii="Arial" w:hAnsi="Arial" w:cs="Arial"/>
                <w:sz w:val="20"/>
                <w:szCs w:val="20"/>
                <w:lang w:val="en-GB"/>
              </w:rPr>
            </w:pPr>
            <w:r w:rsidRPr="006F3E80">
              <w:rPr>
                <w:rFonts w:ascii="Arial" w:hAnsi="Arial" w:cs="Arial"/>
                <w:bCs/>
                <w:sz w:val="20"/>
                <w:szCs w:val="20"/>
                <w:lang w:val="en-GB"/>
              </w:rPr>
              <w:t>If your answer is NO, please provide a brief, clear suggestion for improvement.</w:t>
            </w:r>
          </w:p>
        </w:tc>
        <w:tc>
          <w:tcPr>
            <w:tcW w:w="1786" w:type="pct"/>
          </w:tcPr>
          <w:p w14:paraId="4E8726D8" w14:textId="4CD52886" w:rsidR="00AD63C3" w:rsidRPr="006F3E80" w:rsidRDefault="000B41D1" w:rsidP="002E1EDA">
            <w:pPr>
              <w:jc w:val="both"/>
              <w:rPr>
                <w:rFonts w:ascii="Arial" w:hAnsi="Arial" w:cs="Arial"/>
                <w:sz w:val="20"/>
                <w:szCs w:val="20"/>
                <w:lang w:val="en-GB"/>
              </w:rPr>
            </w:pPr>
            <w:r w:rsidRPr="006F3E80">
              <w:rPr>
                <w:rFonts w:ascii="Arial" w:hAnsi="Arial" w:cs="Arial"/>
                <w:sz w:val="20"/>
                <w:szCs w:val="20"/>
                <w:lang w:val="en-GB"/>
              </w:rPr>
              <w:t>Yes, however, it can be improved by clarifying methodological contributions and reducing repetition.</w:t>
            </w:r>
          </w:p>
        </w:tc>
        <w:tc>
          <w:tcPr>
            <w:tcW w:w="1543" w:type="pct"/>
          </w:tcPr>
          <w:p w14:paraId="31EA0B2E" w14:textId="77777777" w:rsidR="00AD63C3" w:rsidRPr="006F3E80" w:rsidRDefault="00AD63C3">
            <w:pPr>
              <w:pStyle w:val="Heading2"/>
              <w:jc w:val="left"/>
              <w:rPr>
                <w:rFonts w:ascii="Arial" w:hAnsi="Arial" w:cs="Arial"/>
                <w:b w:val="0"/>
                <w:lang w:val="en-GB" w:eastAsia="en-US"/>
              </w:rPr>
            </w:pPr>
          </w:p>
        </w:tc>
      </w:tr>
      <w:tr w:rsidR="00AD63C3" w:rsidRPr="006F3E80" w14:paraId="32B64068" w14:textId="77777777">
        <w:trPr>
          <w:trHeight w:val="20"/>
          <w:jc w:val="center"/>
        </w:trPr>
        <w:tc>
          <w:tcPr>
            <w:tcW w:w="1672" w:type="pct"/>
            <w:noWrap/>
          </w:tcPr>
          <w:p w14:paraId="0D0DB6CC" w14:textId="77777777" w:rsidR="00AD63C3" w:rsidRPr="006F3E80" w:rsidRDefault="006425B2">
            <w:pPr>
              <w:pStyle w:val="Heading2"/>
              <w:jc w:val="left"/>
              <w:rPr>
                <w:rFonts w:ascii="Arial" w:hAnsi="Arial" w:cs="Arial"/>
                <w:b w:val="0"/>
                <w:lang w:val="en-GB" w:eastAsia="en-US"/>
              </w:rPr>
            </w:pPr>
            <w:r w:rsidRPr="006F3E80">
              <w:rPr>
                <w:rFonts w:ascii="Arial" w:hAnsi="Arial" w:cs="Arial"/>
                <w:lang w:val="en-GB" w:eastAsia="en-US"/>
              </w:rPr>
              <w:t xml:space="preserve">Is the manuscript scientifically correct? </w:t>
            </w:r>
            <w:r w:rsidRPr="006F3E80">
              <w:rPr>
                <w:rFonts w:ascii="Arial" w:hAnsi="Arial" w:cs="Arial"/>
                <w:lang w:val="en-GB" w:eastAsia="en-US"/>
              </w:rPr>
              <w:br/>
            </w:r>
          </w:p>
          <w:p w14:paraId="622A7079" w14:textId="77777777" w:rsidR="00AD63C3" w:rsidRPr="006F3E80" w:rsidRDefault="006425B2">
            <w:pPr>
              <w:rPr>
                <w:rFonts w:ascii="Arial" w:hAnsi="Arial" w:cs="Arial"/>
                <w:b/>
                <w:sz w:val="20"/>
                <w:szCs w:val="20"/>
                <w:lang w:val="en-GB"/>
              </w:rPr>
            </w:pPr>
            <w:r w:rsidRPr="006F3E80">
              <w:rPr>
                <w:rFonts w:ascii="Arial" w:hAnsi="Arial" w:cs="Arial"/>
                <w:bCs/>
                <w:sz w:val="20"/>
                <w:szCs w:val="20"/>
                <w:lang w:val="en-GB"/>
              </w:rPr>
              <w:t>If your answer is NO, please provide a brief, clear suggestion for improvement.</w:t>
            </w:r>
          </w:p>
        </w:tc>
        <w:tc>
          <w:tcPr>
            <w:tcW w:w="1786" w:type="pct"/>
          </w:tcPr>
          <w:p w14:paraId="1129ACEC" w14:textId="0FCCD379" w:rsidR="00AD63C3" w:rsidRPr="006F3E80" w:rsidRDefault="000B41D1" w:rsidP="002E1EDA">
            <w:pPr>
              <w:pStyle w:val="ListParagraph"/>
              <w:ind w:left="0"/>
              <w:jc w:val="both"/>
              <w:rPr>
                <w:rFonts w:ascii="Arial" w:hAnsi="Arial" w:cs="Arial"/>
                <w:bCs/>
                <w:sz w:val="20"/>
                <w:szCs w:val="20"/>
                <w:lang w:val="en-GB"/>
              </w:rPr>
            </w:pPr>
            <w:r w:rsidRPr="006F3E80">
              <w:rPr>
                <w:rFonts w:ascii="Arial" w:hAnsi="Arial" w:cs="Arial"/>
                <w:bCs/>
                <w:sz w:val="20"/>
                <w:szCs w:val="20"/>
                <w:lang w:val="en-GB"/>
              </w:rPr>
              <w:t>Yes, but improvements are needed in clarity and consistency of econometric explanations.</w:t>
            </w:r>
          </w:p>
        </w:tc>
        <w:tc>
          <w:tcPr>
            <w:tcW w:w="1543" w:type="pct"/>
          </w:tcPr>
          <w:p w14:paraId="06DBA0D8" w14:textId="77777777" w:rsidR="00AD63C3" w:rsidRPr="006F3E80" w:rsidRDefault="00AD63C3">
            <w:pPr>
              <w:pStyle w:val="Heading2"/>
              <w:jc w:val="left"/>
              <w:rPr>
                <w:rFonts w:ascii="Arial" w:hAnsi="Arial" w:cs="Arial"/>
                <w:b w:val="0"/>
                <w:lang w:val="en-GB" w:eastAsia="en-US"/>
              </w:rPr>
            </w:pPr>
          </w:p>
        </w:tc>
      </w:tr>
      <w:tr w:rsidR="00AD63C3" w:rsidRPr="006F3E80" w14:paraId="0E1D526B" w14:textId="77777777">
        <w:trPr>
          <w:trHeight w:val="20"/>
          <w:jc w:val="center"/>
        </w:trPr>
        <w:tc>
          <w:tcPr>
            <w:tcW w:w="1672" w:type="pct"/>
            <w:noWrap/>
          </w:tcPr>
          <w:p w14:paraId="14D1A9A1" w14:textId="77777777" w:rsidR="00AD63C3" w:rsidRPr="006F3E80" w:rsidRDefault="006425B2">
            <w:pPr>
              <w:rPr>
                <w:rFonts w:ascii="Arial" w:hAnsi="Arial" w:cs="Arial"/>
                <w:b/>
                <w:bCs/>
                <w:sz w:val="20"/>
                <w:szCs w:val="20"/>
                <w:lang w:val="en-GB"/>
              </w:rPr>
            </w:pPr>
            <w:r w:rsidRPr="006F3E80">
              <w:rPr>
                <w:rFonts w:ascii="Arial" w:hAnsi="Arial" w:cs="Arial"/>
                <w:b/>
                <w:bCs/>
                <w:sz w:val="20"/>
                <w:szCs w:val="20"/>
                <w:lang w:val="en-GB"/>
              </w:rPr>
              <w:t xml:space="preserve">Are the references sufficient and recent? </w:t>
            </w:r>
          </w:p>
          <w:p w14:paraId="4A6542C8" w14:textId="77777777" w:rsidR="00AD63C3" w:rsidRPr="006F3E80" w:rsidRDefault="006425B2">
            <w:pPr>
              <w:rPr>
                <w:rFonts w:ascii="Arial" w:hAnsi="Arial" w:cs="Arial"/>
                <w:bCs/>
                <w:sz w:val="20"/>
                <w:szCs w:val="20"/>
                <w:lang w:val="en-GB"/>
              </w:rPr>
            </w:pPr>
            <w:r w:rsidRPr="006F3E80">
              <w:rPr>
                <w:rFonts w:ascii="Arial" w:hAnsi="Arial" w:cs="Arial"/>
                <w:bCs/>
                <w:sz w:val="20"/>
                <w:szCs w:val="20"/>
                <w:lang w:val="en-GB"/>
              </w:rPr>
              <w:t>(YES or NO)</w:t>
            </w:r>
          </w:p>
          <w:p w14:paraId="29BFBC76" w14:textId="77777777" w:rsidR="00AD63C3" w:rsidRPr="006F3E80" w:rsidRDefault="00AD63C3">
            <w:pPr>
              <w:rPr>
                <w:rFonts w:ascii="Arial" w:hAnsi="Arial" w:cs="Arial"/>
                <w:bCs/>
                <w:sz w:val="20"/>
                <w:szCs w:val="20"/>
                <w:lang w:val="en-GB"/>
              </w:rPr>
            </w:pPr>
          </w:p>
          <w:p w14:paraId="3BADD17C" w14:textId="77777777" w:rsidR="00AD63C3" w:rsidRPr="006F3E80" w:rsidRDefault="006425B2">
            <w:pPr>
              <w:rPr>
                <w:rFonts w:ascii="Arial" w:hAnsi="Arial" w:cs="Arial"/>
                <w:b/>
                <w:bCs/>
                <w:sz w:val="20"/>
                <w:szCs w:val="20"/>
                <w:lang w:val="en-GB"/>
              </w:rPr>
            </w:pPr>
            <w:r w:rsidRPr="006F3E80">
              <w:rPr>
                <w:rFonts w:ascii="Arial" w:hAnsi="Arial" w:cs="Arial"/>
                <w:bCs/>
                <w:sz w:val="20"/>
                <w:szCs w:val="20"/>
                <w:lang w:val="en-GB"/>
              </w:rPr>
              <w:t>If your answer is NO, please provide clear suggestion for improvement.</w:t>
            </w:r>
          </w:p>
        </w:tc>
        <w:tc>
          <w:tcPr>
            <w:tcW w:w="1786" w:type="pct"/>
          </w:tcPr>
          <w:p w14:paraId="164A5AFD" w14:textId="146438E2" w:rsidR="00AD63C3" w:rsidRPr="006F3E80" w:rsidRDefault="000B41D1" w:rsidP="002E1EDA">
            <w:pPr>
              <w:pStyle w:val="ListParagraph"/>
              <w:ind w:left="0"/>
              <w:jc w:val="center"/>
              <w:rPr>
                <w:rFonts w:ascii="Arial" w:hAnsi="Arial" w:cs="Arial"/>
                <w:bCs/>
                <w:sz w:val="20"/>
                <w:szCs w:val="20"/>
                <w:lang w:val="en-GB"/>
              </w:rPr>
            </w:pPr>
            <w:r w:rsidRPr="006F3E80">
              <w:rPr>
                <w:rFonts w:ascii="Arial" w:hAnsi="Arial" w:cs="Arial"/>
                <w:bCs/>
                <w:sz w:val="20"/>
                <w:szCs w:val="20"/>
                <w:lang w:val="en-GB"/>
              </w:rPr>
              <w:t>Yes</w:t>
            </w:r>
          </w:p>
        </w:tc>
        <w:tc>
          <w:tcPr>
            <w:tcW w:w="1543" w:type="pct"/>
          </w:tcPr>
          <w:p w14:paraId="3D9166B0" w14:textId="77777777" w:rsidR="00AD63C3" w:rsidRPr="006F3E80" w:rsidRDefault="00AD63C3">
            <w:pPr>
              <w:pStyle w:val="Heading2"/>
              <w:jc w:val="left"/>
              <w:rPr>
                <w:rFonts w:ascii="Arial" w:hAnsi="Arial" w:cs="Arial"/>
                <w:b w:val="0"/>
                <w:lang w:val="en-GB" w:eastAsia="en-US"/>
              </w:rPr>
            </w:pPr>
          </w:p>
        </w:tc>
      </w:tr>
      <w:tr w:rsidR="00AD63C3" w:rsidRPr="006F3E80" w14:paraId="13BB4805" w14:textId="77777777">
        <w:trPr>
          <w:trHeight w:val="896"/>
          <w:jc w:val="center"/>
        </w:trPr>
        <w:tc>
          <w:tcPr>
            <w:tcW w:w="1672" w:type="pct"/>
            <w:noWrap/>
          </w:tcPr>
          <w:p w14:paraId="15EF9C9A" w14:textId="77777777" w:rsidR="00AD63C3" w:rsidRPr="006F3E80" w:rsidRDefault="006425B2">
            <w:pPr>
              <w:rPr>
                <w:rFonts w:ascii="Arial" w:hAnsi="Arial" w:cs="Arial"/>
                <w:b/>
                <w:bCs/>
                <w:sz w:val="20"/>
                <w:szCs w:val="20"/>
                <w:lang w:val="en-GB"/>
              </w:rPr>
            </w:pPr>
            <w:r w:rsidRPr="006F3E80">
              <w:rPr>
                <w:rFonts w:ascii="Arial" w:hAnsi="Arial" w:cs="Arial"/>
                <w:b/>
                <w:bCs/>
                <w:sz w:val="20"/>
                <w:szCs w:val="20"/>
                <w:lang w:val="en-GB"/>
              </w:rPr>
              <w:t>Are there ethical issues in this manuscript?</w:t>
            </w:r>
          </w:p>
          <w:p w14:paraId="24578F99" w14:textId="77777777" w:rsidR="00AD63C3" w:rsidRPr="006F3E80" w:rsidRDefault="006425B2">
            <w:pPr>
              <w:rPr>
                <w:rFonts w:ascii="Arial" w:hAnsi="Arial" w:cs="Arial"/>
                <w:bCs/>
                <w:sz w:val="20"/>
                <w:szCs w:val="20"/>
                <w:lang w:val="en-GB"/>
              </w:rPr>
            </w:pPr>
            <w:r w:rsidRPr="006F3E80">
              <w:rPr>
                <w:rFonts w:ascii="Arial" w:hAnsi="Arial" w:cs="Arial"/>
                <w:bCs/>
                <w:sz w:val="20"/>
                <w:szCs w:val="20"/>
                <w:lang w:val="en-GB"/>
              </w:rPr>
              <w:t>(YES or NO)</w:t>
            </w:r>
          </w:p>
          <w:p w14:paraId="4E2C9747" w14:textId="77777777" w:rsidR="00AD63C3" w:rsidRPr="006F3E80" w:rsidRDefault="00AD63C3">
            <w:pPr>
              <w:rPr>
                <w:rFonts w:ascii="Arial" w:hAnsi="Arial" w:cs="Arial"/>
                <w:bCs/>
                <w:sz w:val="20"/>
                <w:szCs w:val="20"/>
                <w:lang w:val="en-GB"/>
              </w:rPr>
            </w:pPr>
          </w:p>
          <w:p w14:paraId="1FB46F90" w14:textId="77777777" w:rsidR="00AD63C3" w:rsidRPr="006F3E80" w:rsidRDefault="006425B2">
            <w:pPr>
              <w:rPr>
                <w:rFonts w:ascii="Arial" w:hAnsi="Arial" w:cs="Arial"/>
                <w:bCs/>
                <w:sz w:val="20"/>
                <w:szCs w:val="20"/>
                <w:lang w:val="en-GB"/>
              </w:rPr>
            </w:pPr>
            <w:r w:rsidRPr="006F3E80">
              <w:rPr>
                <w:rFonts w:ascii="Arial" w:hAnsi="Arial" w:cs="Arial"/>
                <w:bCs/>
                <w:sz w:val="20"/>
                <w:szCs w:val="20"/>
                <w:lang w:val="en-GB"/>
              </w:rPr>
              <w:t>(If yes, kindly please write down the ethical issues here in details)</w:t>
            </w:r>
          </w:p>
          <w:p w14:paraId="6828A8F3" w14:textId="77777777" w:rsidR="00AD63C3" w:rsidRPr="006F3E80" w:rsidRDefault="00AD63C3">
            <w:pPr>
              <w:rPr>
                <w:rFonts w:ascii="Arial" w:hAnsi="Arial" w:cs="Arial"/>
                <w:bCs/>
                <w:sz w:val="20"/>
                <w:szCs w:val="20"/>
                <w:lang w:val="en-GB"/>
              </w:rPr>
            </w:pPr>
          </w:p>
        </w:tc>
        <w:tc>
          <w:tcPr>
            <w:tcW w:w="1786" w:type="pct"/>
          </w:tcPr>
          <w:p w14:paraId="7AE6509C" w14:textId="40A70BFC" w:rsidR="00AD63C3" w:rsidRPr="006F3E80" w:rsidRDefault="000B41D1" w:rsidP="002E1EDA">
            <w:pPr>
              <w:pStyle w:val="ListParagraph"/>
              <w:ind w:left="0"/>
              <w:jc w:val="center"/>
              <w:rPr>
                <w:rFonts w:ascii="Arial" w:hAnsi="Arial" w:cs="Arial"/>
                <w:bCs/>
                <w:sz w:val="20"/>
                <w:szCs w:val="20"/>
                <w:lang w:val="en-GB"/>
              </w:rPr>
            </w:pPr>
            <w:r w:rsidRPr="006F3E80">
              <w:rPr>
                <w:rFonts w:ascii="Arial" w:hAnsi="Arial" w:cs="Arial"/>
                <w:bCs/>
                <w:sz w:val="20"/>
                <w:szCs w:val="20"/>
                <w:lang w:val="en-GB"/>
              </w:rPr>
              <w:t>No</w:t>
            </w:r>
          </w:p>
        </w:tc>
        <w:tc>
          <w:tcPr>
            <w:tcW w:w="1543" w:type="pct"/>
          </w:tcPr>
          <w:p w14:paraId="70AF64CF" w14:textId="77777777" w:rsidR="00AD63C3" w:rsidRPr="006F3E80" w:rsidRDefault="00AD63C3">
            <w:pPr>
              <w:pStyle w:val="Heading2"/>
              <w:jc w:val="left"/>
              <w:rPr>
                <w:rFonts w:ascii="Arial" w:hAnsi="Arial" w:cs="Arial"/>
                <w:b w:val="0"/>
                <w:lang w:val="en-GB" w:eastAsia="en-US"/>
              </w:rPr>
            </w:pPr>
          </w:p>
        </w:tc>
      </w:tr>
    </w:tbl>
    <w:p w14:paraId="12C6B42C" w14:textId="77777777" w:rsidR="00AD63C3" w:rsidRPr="006F3E80" w:rsidRDefault="00AD63C3">
      <w:pPr>
        <w:pStyle w:val="Heading2"/>
        <w:jc w:val="left"/>
        <w:rPr>
          <w:rFonts w:ascii="Arial" w:hAnsi="Arial" w:cs="Arial"/>
          <w:highlight w:val="yellow"/>
          <w:lang w:val="en-GB" w:eastAsia="en-US"/>
        </w:rPr>
      </w:pPr>
    </w:p>
    <w:p w14:paraId="6BFAB2FB" w14:textId="77777777" w:rsidR="00AD63C3" w:rsidRPr="006F3E80" w:rsidRDefault="00AD63C3">
      <w:pPr>
        <w:rPr>
          <w:rFonts w:ascii="Arial" w:hAnsi="Arial" w:cs="Arial"/>
          <w:sz w:val="20"/>
          <w:szCs w:val="20"/>
          <w:highlight w:val="yellow"/>
          <w:lang w:val="en-GB"/>
        </w:rPr>
      </w:pPr>
    </w:p>
    <w:p w14:paraId="0BB12D77" w14:textId="77777777" w:rsidR="00AD63C3" w:rsidRPr="006F3E80" w:rsidRDefault="00AD63C3">
      <w:pPr>
        <w:rPr>
          <w:rFonts w:ascii="Arial" w:hAnsi="Arial" w:cs="Arial"/>
          <w:sz w:val="20"/>
          <w:szCs w:val="20"/>
          <w:highlight w:val="yellow"/>
          <w:lang w:val="en-GB"/>
        </w:rPr>
      </w:pPr>
    </w:p>
    <w:p w14:paraId="781414BB" w14:textId="77777777" w:rsidR="00AD63C3" w:rsidRPr="006F3E80" w:rsidRDefault="00AD63C3">
      <w:pPr>
        <w:pStyle w:val="NormalWeb"/>
        <w:spacing w:before="0" w:beforeAutospacing="0" w:after="0" w:afterAutospacing="0"/>
        <w:rPr>
          <w:rFonts w:ascii="Arial" w:hAnsi="Arial" w:cs="Arial"/>
          <w:b/>
          <w:bCs/>
          <w:sz w:val="20"/>
          <w:szCs w:val="20"/>
          <w:highlight w:val="yellow"/>
          <w:u w:val="single"/>
          <w:lang w:val="en-GB"/>
        </w:rPr>
      </w:pPr>
    </w:p>
    <w:p w14:paraId="356C389B" w14:textId="6B2B73E4" w:rsidR="00AD63C3" w:rsidRPr="006F3E80" w:rsidRDefault="006425B2">
      <w:pPr>
        <w:pStyle w:val="NormalWeb"/>
        <w:spacing w:before="0" w:beforeAutospacing="0" w:after="0" w:afterAutospacing="0"/>
        <w:rPr>
          <w:rFonts w:ascii="Arial" w:hAnsi="Arial" w:cs="Arial"/>
          <w:b/>
          <w:bCs/>
          <w:sz w:val="20"/>
          <w:szCs w:val="20"/>
          <w:highlight w:val="yellow"/>
          <w:u w:val="single"/>
          <w:lang w:val="en-GB"/>
        </w:rPr>
      </w:pPr>
      <w:r w:rsidRPr="006F3E80">
        <w:rPr>
          <w:rFonts w:ascii="Arial" w:hAnsi="Arial" w:cs="Arial"/>
          <w:b/>
          <w:bCs/>
          <w:sz w:val="20"/>
          <w:szCs w:val="20"/>
          <w:highlight w:val="yellow"/>
          <w:u w:val="single"/>
          <w:lang w:val="en-GB"/>
        </w:rPr>
        <w:t xml:space="preserve">PART </w:t>
      </w:r>
      <w:r w:rsidR="00F57C75" w:rsidRPr="006F3E80">
        <w:rPr>
          <w:rFonts w:ascii="Arial" w:hAnsi="Arial" w:cs="Arial"/>
          <w:b/>
          <w:bCs/>
          <w:sz w:val="20"/>
          <w:szCs w:val="20"/>
          <w:highlight w:val="yellow"/>
          <w:u w:val="single"/>
          <w:lang w:val="en-GB"/>
        </w:rPr>
        <w:t>3</w:t>
      </w:r>
    </w:p>
    <w:p w14:paraId="13C450BA" w14:textId="77777777" w:rsidR="00AD63C3" w:rsidRPr="006F3E80" w:rsidRDefault="00AD63C3">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611"/>
        <w:gridCol w:w="6059"/>
      </w:tblGrid>
      <w:tr w:rsidR="00AD63C3" w:rsidRPr="006F3E80" w14:paraId="61B85E34" w14:textId="77777777">
        <w:trPr>
          <w:trHeight w:val="20"/>
          <w:jc w:val="center"/>
        </w:trPr>
        <w:tc>
          <w:tcPr>
            <w:tcW w:w="5000" w:type="pct"/>
            <w:gridSpan w:val="2"/>
            <w:noWrap/>
          </w:tcPr>
          <w:p w14:paraId="6D59AECF" w14:textId="77777777" w:rsidR="00AD63C3" w:rsidRPr="006F3E80" w:rsidRDefault="006425B2">
            <w:pPr>
              <w:pStyle w:val="NormalWeb"/>
              <w:spacing w:before="0" w:beforeAutospacing="0" w:after="0" w:afterAutospacing="0"/>
              <w:rPr>
                <w:rFonts w:ascii="Arial" w:hAnsi="Arial" w:cs="Arial"/>
                <w:b/>
                <w:bCs/>
                <w:sz w:val="20"/>
                <w:szCs w:val="20"/>
                <w:u w:val="single"/>
                <w:lang w:val="en-GB"/>
              </w:rPr>
            </w:pPr>
            <w:r w:rsidRPr="006F3E80">
              <w:rPr>
                <w:rFonts w:ascii="Arial" w:hAnsi="Arial" w:cs="Arial"/>
                <w:b/>
                <w:bCs/>
                <w:sz w:val="20"/>
                <w:szCs w:val="20"/>
                <w:u w:val="single"/>
                <w:lang w:val="en-GB"/>
              </w:rPr>
              <w:t>Editorial Comments (This section is reserved for the comments from journal editorial office and editors):</w:t>
            </w:r>
          </w:p>
          <w:p w14:paraId="249420BB" w14:textId="77777777" w:rsidR="00AD63C3" w:rsidRPr="006F3E80" w:rsidRDefault="00AD63C3">
            <w:pPr>
              <w:pStyle w:val="NormalWeb"/>
              <w:spacing w:before="0" w:beforeAutospacing="0" w:after="0" w:afterAutospacing="0"/>
              <w:rPr>
                <w:rFonts w:ascii="Arial" w:hAnsi="Arial" w:cs="Arial"/>
                <w:b/>
                <w:bCs/>
                <w:sz w:val="20"/>
                <w:szCs w:val="20"/>
                <w:u w:val="single"/>
                <w:lang w:val="en-GB"/>
              </w:rPr>
            </w:pPr>
          </w:p>
        </w:tc>
      </w:tr>
      <w:tr w:rsidR="00AD63C3" w:rsidRPr="006F3E80" w14:paraId="35400FB4" w14:textId="77777777">
        <w:trPr>
          <w:trHeight w:val="20"/>
          <w:jc w:val="center"/>
        </w:trPr>
        <w:tc>
          <w:tcPr>
            <w:tcW w:w="2784" w:type="pct"/>
            <w:noWrap/>
          </w:tcPr>
          <w:p w14:paraId="7902DA89" w14:textId="77777777" w:rsidR="00AD63C3" w:rsidRPr="006F3E80" w:rsidRDefault="00AD63C3">
            <w:pPr>
              <w:pStyle w:val="NormalWeb"/>
              <w:spacing w:before="0" w:beforeAutospacing="0" w:after="0" w:afterAutospacing="0"/>
              <w:rPr>
                <w:rFonts w:ascii="Arial" w:hAnsi="Arial" w:cs="Arial"/>
                <w:sz w:val="20"/>
                <w:szCs w:val="20"/>
                <w:lang w:val="en-GB"/>
              </w:rPr>
            </w:pPr>
          </w:p>
        </w:tc>
        <w:tc>
          <w:tcPr>
            <w:tcW w:w="2216" w:type="pct"/>
          </w:tcPr>
          <w:p w14:paraId="7D86BE50" w14:textId="77777777" w:rsidR="00AD63C3" w:rsidRPr="006F3E80" w:rsidRDefault="006425B2">
            <w:pPr>
              <w:pStyle w:val="NormalWeb"/>
              <w:spacing w:before="0" w:beforeAutospacing="0" w:after="0" w:afterAutospacing="0"/>
              <w:rPr>
                <w:rFonts w:ascii="Arial" w:hAnsi="Arial" w:cs="Arial"/>
                <w:b/>
                <w:bCs/>
                <w:sz w:val="20"/>
                <w:szCs w:val="20"/>
                <w:lang w:val="en-GB"/>
              </w:rPr>
            </w:pPr>
            <w:r w:rsidRPr="006F3E80">
              <w:rPr>
                <w:rFonts w:ascii="Arial" w:hAnsi="Arial" w:cs="Arial"/>
                <w:sz w:val="20"/>
                <w:szCs w:val="20"/>
                <w:lang w:val="en-GB"/>
              </w:rPr>
              <w:t>Author’s Feedback</w:t>
            </w:r>
          </w:p>
        </w:tc>
      </w:tr>
      <w:tr w:rsidR="00AD63C3" w:rsidRPr="006F3E80" w14:paraId="5BE9766E" w14:textId="77777777">
        <w:trPr>
          <w:trHeight w:val="20"/>
          <w:jc w:val="center"/>
        </w:trPr>
        <w:tc>
          <w:tcPr>
            <w:tcW w:w="2784" w:type="pct"/>
            <w:noWrap/>
          </w:tcPr>
          <w:p w14:paraId="75A743FB" w14:textId="77777777" w:rsidR="00AD63C3" w:rsidRPr="006F3E80" w:rsidRDefault="00AD63C3">
            <w:pPr>
              <w:pStyle w:val="NormalWeb"/>
              <w:spacing w:before="0" w:beforeAutospacing="0" w:after="0" w:afterAutospacing="0"/>
              <w:rPr>
                <w:rFonts w:ascii="Arial" w:hAnsi="Arial" w:cs="Arial"/>
                <w:sz w:val="20"/>
                <w:szCs w:val="20"/>
                <w:lang w:val="en-GB"/>
              </w:rPr>
            </w:pPr>
          </w:p>
          <w:p w14:paraId="2CE7DAFD" w14:textId="05CE45D9" w:rsidR="00AD63C3" w:rsidRPr="006F3E80" w:rsidRDefault="00EC3E4E">
            <w:pPr>
              <w:pStyle w:val="NormalWeb"/>
              <w:spacing w:before="0" w:beforeAutospacing="0" w:after="0" w:afterAutospacing="0"/>
              <w:rPr>
                <w:rFonts w:ascii="Arial" w:hAnsi="Arial" w:cs="Arial"/>
                <w:sz w:val="20"/>
                <w:szCs w:val="20"/>
                <w:lang w:val="en-GB"/>
              </w:rPr>
            </w:pPr>
            <w:r w:rsidRPr="006F3E80">
              <w:rPr>
                <w:rFonts w:ascii="Arial" w:hAnsi="Arial" w:cs="Arial"/>
                <w:sz w:val="20"/>
                <w:szCs w:val="20"/>
                <w:lang w:val="en-GB"/>
              </w:rPr>
              <w:t>The manuscript has solid empirical potential and uses appropriate econometric techniques. However, it requires major revision, particularly in terms of language quality, clarity of methodology, and strengthening the discussion section. After revision, it could be suitable for publication.</w:t>
            </w:r>
          </w:p>
          <w:p w14:paraId="55C8D77A" w14:textId="77777777" w:rsidR="00AD63C3" w:rsidRPr="006F3E80" w:rsidRDefault="00AD63C3">
            <w:pPr>
              <w:pStyle w:val="NormalWeb"/>
              <w:spacing w:before="0" w:beforeAutospacing="0" w:after="0" w:afterAutospacing="0"/>
              <w:rPr>
                <w:rFonts w:ascii="Arial" w:hAnsi="Arial" w:cs="Arial"/>
                <w:sz w:val="20"/>
                <w:szCs w:val="20"/>
                <w:lang w:val="en-GB"/>
              </w:rPr>
            </w:pPr>
          </w:p>
          <w:p w14:paraId="14FF4CAC" w14:textId="77777777" w:rsidR="00AD63C3" w:rsidRPr="006F3E80" w:rsidRDefault="00AD63C3">
            <w:pPr>
              <w:pStyle w:val="NormalWeb"/>
              <w:spacing w:before="0" w:beforeAutospacing="0" w:after="0" w:afterAutospacing="0"/>
              <w:rPr>
                <w:rFonts w:ascii="Arial" w:hAnsi="Arial" w:cs="Arial"/>
                <w:sz w:val="20"/>
                <w:szCs w:val="20"/>
                <w:lang w:val="en-GB"/>
              </w:rPr>
            </w:pPr>
          </w:p>
        </w:tc>
        <w:tc>
          <w:tcPr>
            <w:tcW w:w="2216" w:type="pct"/>
          </w:tcPr>
          <w:p w14:paraId="212D24CC" w14:textId="77777777" w:rsidR="00AD63C3" w:rsidRPr="006F3E80" w:rsidRDefault="00AD63C3">
            <w:pPr>
              <w:pStyle w:val="NormalWeb"/>
              <w:spacing w:before="0" w:beforeAutospacing="0" w:after="0" w:afterAutospacing="0"/>
              <w:rPr>
                <w:rFonts w:ascii="Arial" w:hAnsi="Arial" w:cs="Arial"/>
                <w:b/>
                <w:bCs/>
                <w:sz w:val="20"/>
                <w:szCs w:val="20"/>
                <w:lang w:val="en-GB"/>
              </w:rPr>
            </w:pPr>
          </w:p>
        </w:tc>
      </w:tr>
    </w:tbl>
    <w:p w14:paraId="26714F60" w14:textId="77777777" w:rsidR="00AD63C3" w:rsidRPr="006F3E80" w:rsidRDefault="00AD63C3">
      <w:pPr>
        <w:rPr>
          <w:rFonts w:ascii="Arial" w:eastAsia="Arial Unicode MS" w:hAnsi="Arial" w:cs="Arial"/>
          <w:b/>
          <w:bCs/>
          <w:sz w:val="20"/>
          <w:szCs w:val="20"/>
          <w:u w:val="single"/>
          <w:lang w:val="en-GB"/>
        </w:rPr>
      </w:pPr>
    </w:p>
    <w:p w14:paraId="63FEE18D" w14:textId="77777777" w:rsidR="00AD63C3" w:rsidRPr="006F3E80" w:rsidRDefault="00AD63C3">
      <w:pPr>
        <w:rPr>
          <w:rFonts w:ascii="Arial" w:eastAsia="Arial Unicode MS" w:hAnsi="Arial" w:cs="Arial"/>
          <w:b/>
          <w:bCs/>
          <w:sz w:val="20"/>
          <w:szCs w:val="20"/>
          <w:u w:val="single"/>
          <w:lang w:val="en-GB"/>
        </w:rPr>
      </w:pPr>
    </w:p>
    <w:p w14:paraId="57556619" w14:textId="77777777" w:rsidR="006F3E80" w:rsidRPr="006F3E80" w:rsidRDefault="006F3E80" w:rsidP="006F3E80">
      <w:pPr>
        <w:pStyle w:val="Affiliation"/>
        <w:spacing w:after="0" w:line="240" w:lineRule="auto"/>
        <w:jc w:val="left"/>
        <w:rPr>
          <w:rFonts w:ascii="Arial" w:hAnsi="Arial" w:cs="Arial"/>
          <w:b/>
        </w:rPr>
      </w:pPr>
      <w:bookmarkStart w:id="0" w:name="_Hlk227767541"/>
    </w:p>
    <w:p w14:paraId="023AB4C9" w14:textId="77777777" w:rsidR="006F3E80" w:rsidRPr="006F3E80" w:rsidRDefault="006F3E80" w:rsidP="006F3E80">
      <w:pPr>
        <w:pStyle w:val="Affiliation"/>
        <w:spacing w:after="0" w:line="240" w:lineRule="auto"/>
        <w:jc w:val="left"/>
        <w:rPr>
          <w:rFonts w:ascii="Arial" w:hAnsi="Arial" w:cs="Arial"/>
          <w:b/>
          <w:u w:val="single"/>
        </w:rPr>
      </w:pPr>
      <w:r w:rsidRPr="006F3E80">
        <w:rPr>
          <w:rFonts w:ascii="Arial" w:hAnsi="Arial" w:cs="Arial"/>
          <w:b/>
          <w:u w:val="single"/>
        </w:rPr>
        <w:t>Reviewer details:</w:t>
      </w:r>
    </w:p>
    <w:p w14:paraId="441FC998" w14:textId="2136457C" w:rsidR="00AD63C3" w:rsidRPr="006F3E80" w:rsidRDefault="00AD63C3">
      <w:pPr>
        <w:rPr>
          <w:rFonts w:ascii="Arial" w:eastAsia="Arial Unicode MS" w:hAnsi="Arial" w:cs="Arial"/>
          <w:b/>
          <w:bCs/>
          <w:sz w:val="20"/>
          <w:szCs w:val="20"/>
          <w:lang w:val="en-GB"/>
        </w:rPr>
      </w:pPr>
      <w:bookmarkStart w:id="1" w:name="_GoBack"/>
      <w:bookmarkEnd w:id="0"/>
    </w:p>
    <w:p w14:paraId="3A145DF2" w14:textId="5E8B2385" w:rsidR="006F3E80" w:rsidRPr="006F3E80" w:rsidRDefault="006F3E80" w:rsidP="006F3E80">
      <w:pPr>
        <w:rPr>
          <w:rFonts w:ascii="Arial" w:eastAsia="Arial Unicode MS" w:hAnsi="Arial" w:cs="Arial"/>
          <w:b/>
          <w:bCs/>
          <w:sz w:val="20"/>
          <w:szCs w:val="20"/>
          <w:lang w:val="en-GB"/>
        </w:rPr>
      </w:pPr>
      <w:proofErr w:type="spellStart"/>
      <w:r w:rsidRPr="006F3E80">
        <w:rPr>
          <w:rFonts w:ascii="Arial" w:eastAsia="Arial Unicode MS" w:hAnsi="Arial" w:cs="Arial"/>
          <w:b/>
          <w:bCs/>
          <w:sz w:val="20"/>
          <w:szCs w:val="20"/>
          <w:lang w:val="en-GB"/>
        </w:rPr>
        <w:t>Antoneta</w:t>
      </w:r>
      <w:proofErr w:type="spellEnd"/>
      <w:r w:rsidRPr="006F3E80">
        <w:rPr>
          <w:rFonts w:ascii="Arial" w:eastAsia="Arial Unicode MS" w:hAnsi="Arial" w:cs="Arial"/>
          <w:b/>
          <w:bCs/>
          <w:sz w:val="20"/>
          <w:szCs w:val="20"/>
          <w:lang w:val="en-GB"/>
        </w:rPr>
        <w:t xml:space="preserve"> Polo</w:t>
      </w:r>
      <w:r w:rsidRPr="006F3E80">
        <w:rPr>
          <w:rFonts w:ascii="Arial" w:eastAsia="Arial Unicode MS" w:hAnsi="Arial" w:cs="Arial"/>
          <w:b/>
          <w:bCs/>
          <w:sz w:val="20"/>
          <w:szCs w:val="20"/>
          <w:lang w:val="en-GB"/>
        </w:rPr>
        <w:t xml:space="preserve">, </w:t>
      </w:r>
      <w:r w:rsidRPr="006F3E80">
        <w:rPr>
          <w:rFonts w:ascii="Arial" w:eastAsia="Arial Unicode MS" w:hAnsi="Arial" w:cs="Arial"/>
          <w:b/>
          <w:bCs/>
          <w:sz w:val="20"/>
          <w:szCs w:val="20"/>
          <w:lang w:val="en-GB"/>
        </w:rPr>
        <w:t>“</w:t>
      </w:r>
      <w:proofErr w:type="spellStart"/>
      <w:r w:rsidRPr="006F3E80">
        <w:rPr>
          <w:rFonts w:ascii="Arial" w:eastAsia="Arial Unicode MS" w:hAnsi="Arial" w:cs="Arial"/>
          <w:b/>
          <w:bCs/>
          <w:sz w:val="20"/>
          <w:szCs w:val="20"/>
          <w:lang w:val="en-GB"/>
        </w:rPr>
        <w:t>Eqrem</w:t>
      </w:r>
      <w:proofErr w:type="spellEnd"/>
      <w:r w:rsidRPr="006F3E80">
        <w:rPr>
          <w:rFonts w:ascii="Arial" w:eastAsia="Arial Unicode MS" w:hAnsi="Arial" w:cs="Arial"/>
          <w:b/>
          <w:bCs/>
          <w:sz w:val="20"/>
          <w:szCs w:val="20"/>
          <w:lang w:val="en-GB"/>
        </w:rPr>
        <w:t xml:space="preserve"> </w:t>
      </w:r>
      <w:proofErr w:type="spellStart"/>
      <w:r w:rsidRPr="006F3E80">
        <w:rPr>
          <w:rFonts w:ascii="Arial" w:eastAsia="Arial Unicode MS" w:hAnsi="Arial" w:cs="Arial"/>
          <w:b/>
          <w:bCs/>
          <w:sz w:val="20"/>
          <w:szCs w:val="20"/>
          <w:lang w:val="en-GB"/>
        </w:rPr>
        <w:t>Cabej</w:t>
      </w:r>
      <w:proofErr w:type="spellEnd"/>
      <w:r w:rsidRPr="006F3E80">
        <w:rPr>
          <w:rFonts w:ascii="Arial" w:eastAsia="Arial Unicode MS" w:hAnsi="Arial" w:cs="Arial"/>
          <w:b/>
          <w:bCs/>
          <w:sz w:val="20"/>
          <w:szCs w:val="20"/>
          <w:lang w:val="en-GB"/>
        </w:rPr>
        <w:t xml:space="preserve">” </w:t>
      </w:r>
      <w:proofErr w:type="spellStart"/>
      <w:r w:rsidRPr="006F3E80">
        <w:rPr>
          <w:rFonts w:ascii="Arial" w:eastAsia="Arial Unicode MS" w:hAnsi="Arial" w:cs="Arial"/>
          <w:b/>
          <w:bCs/>
          <w:sz w:val="20"/>
          <w:szCs w:val="20"/>
          <w:lang w:val="en-GB"/>
        </w:rPr>
        <w:t>Gjirokastra</w:t>
      </w:r>
      <w:proofErr w:type="spellEnd"/>
      <w:r w:rsidRPr="006F3E80">
        <w:rPr>
          <w:rFonts w:ascii="Arial" w:eastAsia="Arial Unicode MS" w:hAnsi="Arial" w:cs="Arial"/>
          <w:b/>
          <w:bCs/>
          <w:sz w:val="20"/>
          <w:szCs w:val="20"/>
          <w:lang w:val="en-GB"/>
        </w:rPr>
        <w:t xml:space="preserve"> University</w:t>
      </w:r>
      <w:r w:rsidRPr="006F3E80">
        <w:rPr>
          <w:rFonts w:ascii="Arial" w:eastAsia="Arial Unicode MS" w:hAnsi="Arial" w:cs="Arial"/>
          <w:b/>
          <w:bCs/>
          <w:sz w:val="20"/>
          <w:szCs w:val="20"/>
          <w:lang w:val="en-GB"/>
        </w:rPr>
        <w:t xml:space="preserve">, </w:t>
      </w:r>
      <w:r w:rsidRPr="006F3E80">
        <w:rPr>
          <w:rFonts w:ascii="Arial" w:eastAsia="Arial Unicode MS" w:hAnsi="Arial" w:cs="Arial"/>
          <w:b/>
          <w:bCs/>
          <w:sz w:val="20"/>
          <w:szCs w:val="20"/>
          <w:lang w:val="en-GB"/>
        </w:rPr>
        <w:t>Albania</w:t>
      </w:r>
      <w:bookmarkEnd w:id="1"/>
    </w:p>
    <w:sectPr w:rsidR="006F3E80" w:rsidRPr="006F3E80">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AC00D9" w14:textId="77777777" w:rsidR="008D4420" w:rsidRDefault="008D4420">
      <w:r>
        <w:separator/>
      </w:r>
    </w:p>
  </w:endnote>
  <w:endnote w:type="continuationSeparator" w:id="0">
    <w:p w14:paraId="676C25AC" w14:textId="77777777" w:rsidR="008D4420" w:rsidRDefault="008D4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092B3" w14:textId="77777777" w:rsidR="00AD63C3" w:rsidRDefault="00AD63C3">
    <w:pPr>
      <w:pStyle w:val="Footer"/>
      <w:jc w:val="right"/>
    </w:pPr>
  </w:p>
  <w:p w14:paraId="3A889E4A" w14:textId="662D6162" w:rsidR="00AD63C3" w:rsidRDefault="006425B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EC3E4E">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EC3E4E">
      <w:rPr>
        <w:b/>
        <w:noProof/>
        <w:sz w:val="20"/>
      </w:rPr>
      <w:t>4</w:t>
    </w:r>
    <w:r>
      <w:rPr>
        <w:b/>
        <w:sz w:val="20"/>
      </w:rPr>
      <w:fldChar w:fldCharType="end"/>
    </w:r>
  </w:p>
  <w:p w14:paraId="262D5EBE" w14:textId="77777777" w:rsidR="00AD63C3" w:rsidRDefault="006425B2">
    <w:pPr>
      <w:pStyle w:val="Footer"/>
      <w:jc w:val="right"/>
      <w:rPr>
        <w:b/>
        <w:sz w:val="20"/>
      </w:rPr>
    </w:pPr>
    <w:r>
      <w:rPr>
        <w:b/>
        <w:sz w:val="20"/>
      </w:rPr>
      <w:t>V240326</w:t>
    </w:r>
  </w:p>
  <w:p w14:paraId="35985B0B" w14:textId="77777777" w:rsidR="00AD63C3" w:rsidRDefault="00AD63C3">
    <w:pPr>
      <w:pStyle w:val="Footer"/>
      <w:jc w:val="right"/>
    </w:pPr>
  </w:p>
  <w:p w14:paraId="30E97B6E" w14:textId="77777777" w:rsidR="00AD63C3" w:rsidRDefault="00AD63C3">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DEBCEB" w14:textId="77777777" w:rsidR="008D4420" w:rsidRDefault="008D4420">
      <w:r>
        <w:separator/>
      </w:r>
    </w:p>
  </w:footnote>
  <w:footnote w:type="continuationSeparator" w:id="0">
    <w:p w14:paraId="3E436EDF" w14:textId="77777777" w:rsidR="008D4420" w:rsidRDefault="008D4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EA570" w14:textId="77777777" w:rsidR="00AD63C3" w:rsidRDefault="00AD63C3">
    <w:pPr>
      <w:spacing w:before="100" w:beforeAutospacing="1" w:after="100" w:afterAutospacing="1"/>
      <w:jc w:val="center"/>
      <w:rPr>
        <w:rFonts w:ascii="Arial" w:hAnsi="Arial" w:cs="Arial"/>
        <w:b/>
        <w:bCs/>
        <w:color w:val="003399"/>
        <w:szCs w:val="20"/>
        <w:u w:val="single"/>
        <w:lang w:val="en-GB"/>
      </w:rPr>
    </w:pPr>
  </w:p>
  <w:p w14:paraId="100D90E8" w14:textId="77777777" w:rsidR="00AD63C3" w:rsidRDefault="006425B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3C3"/>
    <w:rsid w:val="00011459"/>
    <w:rsid w:val="000B41D1"/>
    <w:rsid w:val="001A6276"/>
    <w:rsid w:val="00245E5E"/>
    <w:rsid w:val="002E1EDA"/>
    <w:rsid w:val="003E78AC"/>
    <w:rsid w:val="00577700"/>
    <w:rsid w:val="00621E5C"/>
    <w:rsid w:val="006425B2"/>
    <w:rsid w:val="00692D61"/>
    <w:rsid w:val="006F3E80"/>
    <w:rsid w:val="00806209"/>
    <w:rsid w:val="008363FB"/>
    <w:rsid w:val="008D4420"/>
    <w:rsid w:val="00927E66"/>
    <w:rsid w:val="0097371D"/>
    <w:rsid w:val="00AD63C3"/>
    <w:rsid w:val="00AF7EB4"/>
    <w:rsid w:val="00EC3E4E"/>
    <w:rsid w:val="00F57C7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020D7"/>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6F3E80"/>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880319464">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es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794</Words>
  <Characters>4531</Characters>
  <Application>Microsoft Office Word</Application>
  <DocSecurity>0</DocSecurity>
  <Lines>37</Lines>
  <Paragraphs>10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5315</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8</cp:revision>
  <dcterms:created xsi:type="dcterms:W3CDTF">2026-04-17T20:24:00Z</dcterms:created>
  <dcterms:modified xsi:type="dcterms:W3CDTF">2026-04-22T10:57:00Z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