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3F400D" w14:paraId="56FE2344" w14:textId="77777777">
        <w:trPr>
          <w:trHeight w:val="20"/>
          <w:jc w:val="center"/>
        </w:trPr>
        <w:tc>
          <w:tcPr>
            <w:tcW w:w="1186" w:type="pct"/>
          </w:tcPr>
          <w:p w14:paraId="5C2C11C4" w14:textId="77777777" w:rsidR="00AD63C3" w:rsidRPr="003F400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1B279FA" w14:textId="77777777" w:rsidR="00AD63C3" w:rsidRPr="003F400D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3F400D" w14:paraId="1C07D2FC" w14:textId="77777777">
        <w:trPr>
          <w:trHeight w:val="20"/>
          <w:jc w:val="center"/>
        </w:trPr>
        <w:tc>
          <w:tcPr>
            <w:tcW w:w="1186" w:type="pct"/>
          </w:tcPr>
          <w:p w14:paraId="6E9BD16D" w14:textId="77777777" w:rsidR="00AD63C3" w:rsidRPr="003F400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BE27C0" w14:textId="77777777" w:rsidR="00AD63C3" w:rsidRPr="003F400D" w:rsidRDefault="00DB0F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Ms_AJESS_156729</w:t>
            </w:r>
          </w:p>
        </w:tc>
      </w:tr>
      <w:tr w:rsidR="00AD63C3" w:rsidRPr="003F400D" w14:paraId="78723F55" w14:textId="77777777">
        <w:trPr>
          <w:trHeight w:val="20"/>
          <w:jc w:val="center"/>
        </w:trPr>
        <w:tc>
          <w:tcPr>
            <w:tcW w:w="1186" w:type="pct"/>
          </w:tcPr>
          <w:p w14:paraId="7335C60A" w14:textId="77777777" w:rsidR="00AD63C3" w:rsidRPr="003F400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0FB6C2F" w14:textId="77777777" w:rsidR="00AD63C3" w:rsidRPr="003F400D" w:rsidRDefault="00AA6B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Teacher as a Counsellor: An Exploration of Fundamental Constructs</w:t>
            </w:r>
          </w:p>
        </w:tc>
      </w:tr>
      <w:tr w:rsidR="00AD63C3" w:rsidRPr="003F400D" w14:paraId="57A79DA4" w14:textId="77777777">
        <w:trPr>
          <w:trHeight w:val="20"/>
          <w:jc w:val="center"/>
        </w:trPr>
        <w:tc>
          <w:tcPr>
            <w:tcW w:w="1186" w:type="pct"/>
          </w:tcPr>
          <w:p w14:paraId="51F48E3F" w14:textId="77777777" w:rsidR="00AD63C3" w:rsidRPr="003F400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E01F628" w14:textId="77777777" w:rsidR="00AD63C3" w:rsidRPr="003F400D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C4D2C42" w14:textId="77777777" w:rsidR="00AD63C3" w:rsidRPr="003F400D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4DE466" w14:textId="77777777" w:rsidR="00AD63C3" w:rsidRPr="003F400D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401C5C" w14:textId="77777777" w:rsidR="00AD63C3" w:rsidRPr="003F400D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F400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F400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48CC047" w14:textId="77777777" w:rsidR="00AD63C3" w:rsidRPr="003F400D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3F400D" w14:paraId="4E92C4B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B928E1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620559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400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73F75B" w14:textId="77777777" w:rsidR="00AD63C3" w:rsidRPr="003F400D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40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40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2E5379A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4358914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F9296E5" w14:textId="77777777" w:rsidR="00AD63C3" w:rsidRPr="003F400D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FEEB653" w14:textId="69CBBE17" w:rsidR="006A37E1" w:rsidRPr="003F400D" w:rsidRDefault="006A37E1" w:rsidP="006A3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400D">
              <w:rPr>
                <w:rFonts w:ascii="Arial" w:hAnsi="Arial" w:cs="Arial"/>
                <w:sz w:val="20"/>
                <w:szCs w:val="20"/>
              </w:rPr>
              <w:t>The manuscript presents a very important aspect regarding teaching and learning</w:t>
            </w:r>
            <w:r w:rsidR="00D2299A" w:rsidRPr="003F400D">
              <w:rPr>
                <w:rFonts w:ascii="Arial" w:hAnsi="Arial" w:cs="Arial"/>
                <w:sz w:val="20"/>
                <w:szCs w:val="20"/>
              </w:rPr>
              <w:t>,</w:t>
            </w:r>
            <w:r w:rsidRPr="003F400D">
              <w:rPr>
                <w:rFonts w:ascii="Arial" w:hAnsi="Arial" w:cs="Arial"/>
                <w:sz w:val="20"/>
                <w:szCs w:val="20"/>
              </w:rPr>
              <w:t xml:space="preserve"> the constructs of a teacher as a counselor in the classroom. The findings are useful to school administrators and policymakers in that they are informed that teachers </w:t>
            </w:r>
            <w:r w:rsidR="00D2299A" w:rsidRPr="003F400D">
              <w:rPr>
                <w:rFonts w:ascii="Arial" w:hAnsi="Arial" w:cs="Arial"/>
                <w:sz w:val="20"/>
                <w:szCs w:val="20"/>
              </w:rPr>
              <w:t xml:space="preserve">as counselors </w:t>
            </w:r>
            <w:r w:rsidRPr="003F400D">
              <w:rPr>
                <w:rFonts w:ascii="Arial" w:hAnsi="Arial" w:cs="Arial"/>
                <w:sz w:val="20"/>
                <w:szCs w:val="20"/>
              </w:rPr>
              <w:t>may help students deal with the everyday school challenges they encounter in the classroom and school and support them in developing intellectually and personally. This in turn help</w:t>
            </w:r>
            <w:r w:rsidR="00B6410D" w:rsidRPr="003F400D">
              <w:rPr>
                <w:rFonts w:ascii="Arial" w:hAnsi="Arial" w:cs="Arial"/>
                <w:sz w:val="20"/>
                <w:szCs w:val="20"/>
              </w:rPr>
              <w:t>s</w:t>
            </w:r>
            <w:r w:rsidR="00A420FD" w:rsidRPr="003F400D">
              <w:rPr>
                <w:rFonts w:ascii="Arial" w:hAnsi="Arial" w:cs="Arial"/>
                <w:sz w:val="20"/>
                <w:szCs w:val="20"/>
              </w:rPr>
              <w:t xml:space="preserve"> learners</w:t>
            </w:r>
            <w:r w:rsidRPr="003F400D">
              <w:rPr>
                <w:rFonts w:ascii="Arial" w:hAnsi="Arial" w:cs="Arial"/>
                <w:sz w:val="20"/>
                <w:szCs w:val="20"/>
              </w:rPr>
              <w:t xml:space="preserve"> develop self-confidence, thereby enhancing their wellbeing.</w:t>
            </w:r>
          </w:p>
          <w:p w14:paraId="65B3C247" w14:textId="77777777" w:rsidR="00AD63C3" w:rsidRPr="003F400D" w:rsidRDefault="00AD63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3C311DFF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DF64E2" w14:textId="77777777" w:rsidR="00AD63C3" w:rsidRPr="003F400D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4B2DFE14" w14:textId="77777777" w:rsidR="00AD63C3" w:rsidRPr="003F400D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F400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E792626" w14:textId="77777777" w:rsidR="00AD63C3" w:rsidRPr="003F400D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3F400D" w14:paraId="44A9A56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8B95453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8E4C9CD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400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1E6230" w14:textId="77777777" w:rsidR="00AD63C3" w:rsidRPr="003F400D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40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3F400D" w14:paraId="1EBA5C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3C2635" w14:textId="77777777" w:rsidR="00AD63C3" w:rsidRPr="003F400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D929068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A8E64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1DFF69" w14:textId="77777777" w:rsidR="00AD63C3" w:rsidRPr="003F400D" w:rsidRDefault="000711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A799086" w14:textId="15AFE842" w:rsidR="00D25B5C" w:rsidRPr="003F400D" w:rsidRDefault="00A71838" w:rsidP="00D25B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sz w:val="20"/>
                <w:szCs w:val="20"/>
                <w:lang w:val="en-GB"/>
              </w:rPr>
              <w:t>The geographical context is missing</w:t>
            </w:r>
            <w:r w:rsidR="00021CFD"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D25B5C" w:rsidRPr="003F400D">
              <w:rPr>
                <w:rFonts w:ascii="Arial" w:hAnsi="Arial" w:cs="Arial"/>
                <w:sz w:val="20"/>
                <w:szCs w:val="20"/>
                <w:lang w:val="en-GB"/>
              </w:rPr>
              <w:t xml:space="preserve">It can be </w:t>
            </w:r>
            <w:r w:rsidR="00835D16" w:rsidRPr="003F400D">
              <w:rPr>
                <w:rFonts w:ascii="Arial" w:hAnsi="Arial" w:cs="Arial"/>
                <w:sz w:val="20"/>
                <w:szCs w:val="20"/>
                <w:lang w:val="en-GB"/>
              </w:rPr>
              <w:t>improved as:</w:t>
            </w:r>
          </w:p>
          <w:p w14:paraId="74AA1349" w14:textId="77777777" w:rsidR="00835D16" w:rsidRPr="003F400D" w:rsidRDefault="00835D16" w:rsidP="00835D16">
            <w:pPr>
              <w:pStyle w:val="CommentText"/>
              <w:rPr>
                <w:rFonts w:ascii="Arial" w:hAnsi="Arial" w:cs="Arial"/>
                <w:lang w:val="en-US"/>
              </w:rPr>
            </w:pPr>
            <w:r w:rsidRPr="003F400D">
              <w:rPr>
                <w:rFonts w:ascii="Arial" w:hAnsi="Arial" w:cs="Arial"/>
                <w:lang w:val="en-US"/>
              </w:rPr>
              <w:t>An Exploration of Fundamental construct of a Teacher as a Counselor. A case of New Delhi-NRC, India</w:t>
            </w:r>
          </w:p>
          <w:p w14:paraId="71F57D66" w14:textId="6FC8AEAF" w:rsidR="00835D16" w:rsidRPr="003F400D" w:rsidRDefault="00835D16" w:rsidP="00D25B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1D8A18C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1D56D6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7AFF26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400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F9B498A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13357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539048" w14:textId="77777777" w:rsidR="00AD63C3" w:rsidRPr="003F400D" w:rsidRDefault="002001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2FB3BFD" w14:textId="48685F38" w:rsidR="00215DFE" w:rsidRPr="003F400D" w:rsidRDefault="00215D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3B393945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7EA13B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63221D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00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207AFE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B2E8C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41CFC0" w14:textId="77777777" w:rsidR="00AD63C3" w:rsidRPr="003F400D" w:rsidRDefault="00DE7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  <w:p w14:paraId="0BD5AD9E" w14:textId="70D11BAD" w:rsidR="00DE7EBA" w:rsidRPr="003F400D" w:rsidRDefault="0058767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sz w:val="20"/>
                <w:szCs w:val="20"/>
                <w:lang w:val="en-GB"/>
              </w:rPr>
              <w:t>The word c</w:t>
            </w:r>
            <w:r w:rsidR="00DE7EBA" w:rsidRPr="003F400D">
              <w:rPr>
                <w:rFonts w:ascii="Arial" w:hAnsi="Arial" w:cs="Arial"/>
                <w:sz w:val="20"/>
                <w:szCs w:val="20"/>
                <w:lang w:val="en-GB"/>
              </w:rPr>
              <w:t>onstruct</w:t>
            </w:r>
            <w:r w:rsidRPr="003F400D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added</w:t>
            </w:r>
          </w:p>
        </w:tc>
        <w:tc>
          <w:tcPr>
            <w:tcW w:w="1367" w:type="pct"/>
          </w:tcPr>
          <w:p w14:paraId="1F724A83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1C63D9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6E317B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00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06CEA11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C525D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9136C" w14:textId="77777777" w:rsidR="00AD63C3" w:rsidRPr="003F400D" w:rsidRDefault="00F8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9D07880" w14:textId="592E0F90" w:rsidR="00215DFE" w:rsidRPr="003F400D" w:rsidRDefault="00215D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5DABA19C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160C89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8BB453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00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391A8BF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383FF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CCE030" w14:textId="77777777" w:rsidR="00AD63C3" w:rsidRPr="003F400D" w:rsidRDefault="00F8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FEBBAF4" w14:textId="0EC8C995" w:rsidR="00A423F8" w:rsidRPr="003F400D" w:rsidRDefault="00A423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11702372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3DC228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F78F76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00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9479555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8B446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AB0065" w14:textId="77777777" w:rsidR="00AF6E73" w:rsidRPr="003F400D" w:rsidRDefault="00884C0B" w:rsidP="00884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2C68A577" w14:textId="7F425BDF" w:rsidR="00884C0B" w:rsidRPr="003F400D" w:rsidRDefault="00884C0B" w:rsidP="00884C0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sz w:val="20"/>
                <w:szCs w:val="20"/>
                <w:lang w:val="en-GB"/>
              </w:rPr>
              <w:t>To some extent</w:t>
            </w:r>
            <w:r w:rsidR="000069EC" w:rsidRPr="003F400D">
              <w:rPr>
                <w:rFonts w:ascii="Arial" w:hAnsi="Arial" w:cs="Arial"/>
                <w:sz w:val="20"/>
                <w:szCs w:val="20"/>
                <w:lang w:val="en-GB"/>
              </w:rPr>
              <w:t>, but more should be added</w:t>
            </w:r>
          </w:p>
        </w:tc>
        <w:tc>
          <w:tcPr>
            <w:tcW w:w="1367" w:type="pct"/>
          </w:tcPr>
          <w:p w14:paraId="45A09D5F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6C94F5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A6A0F1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00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F7924A6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FF21B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FC1890" w14:textId="77777777" w:rsidR="00AD63C3" w:rsidRPr="003F400D" w:rsidRDefault="00FF7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877F51C" w14:textId="34924B59" w:rsidR="00AF6E73" w:rsidRPr="003F400D" w:rsidRDefault="00AF6E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2D032451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2C2A6D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A25EF8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00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52217A6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2270E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D0FF34" w14:textId="579E757E" w:rsidR="00AD63C3" w:rsidRPr="003F400D" w:rsidRDefault="00CE6D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DB53CB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1AB7D5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C28618" w14:textId="77777777" w:rsidR="00AD63C3" w:rsidRPr="003F400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9F2AE6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D8DDA" w14:textId="77777777" w:rsidR="00AD63C3" w:rsidRPr="003F400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1A1710" w14:textId="77777777" w:rsidR="00AD63C3" w:rsidRPr="003F400D" w:rsidRDefault="00B412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1877A4F0" w14:textId="4F651690" w:rsidR="00B41257" w:rsidRPr="003F400D" w:rsidRDefault="00B412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are not clearly presented</w:t>
            </w:r>
          </w:p>
        </w:tc>
        <w:tc>
          <w:tcPr>
            <w:tcW w:w="1367" w:type="pct"/>
          </w:tcPr>
          <w:p w14:paraId="40FF3C44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204129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8905DA" w14:textId="77777777" w:rsidR="00AD63C3" w:rsidRPr="003F400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B23E6F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1F1AE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758B9B" w14:textId="77777777" w:rsidR="00AD63C3" w:rsidRPr="003F400D" w:rsidRDefault="009619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0717362" w14:textId="55F4E45D" w:rsidR="00961928" w:rsidRPr="003F400D" w:rsidRDefault="009619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tables are difficult to </w:t>
            </w:r>
            <w:r w:rsidR="00B41257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understand</w:t>
            </w:r>
          </w:p>
        </w:tc>
        <w:tc>
          <w:tcPr>
            <w:tcW w:w="1367" w:type="pct"/>
          </w:tcPr>
          <w:p w14:paraId="0B6441E8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34353B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EDE3CE" w14:textId="77777777" w:rsidR="00AD63C3" w:rsidRPr="003F400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494E79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43C85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D7095" w14:textId="77777777" w:rsidR="00AD63C3" w:rsidRPr="003F400D" w:rsidRDefault="007A6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0CB1CBBD" w14:textId="77777777" w:rsidR="00295FF2" w:rsidRPr="003F400D" w:rsidRDefault="00295F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A27583" w14:textId="7ADEB9AB" w:rsidR="00833578" w:rsidRPr="003F400D" w:rsidRDefault="008335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Findings do not re</w:t>
            </w:r>
            <w:r w:rsidR="00C914A4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late to existing literature. </w:t>
            </w:r>
            <w:r w:rsidR="009711FF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are not discussed</w:t>
            </w:r>
          </w:p>
        </w:tc>
        <w:tc>
          <w:tcPr>
            <w:tcW w:w="1367" w:type="pct"/>
          </w:tcPr>
          <w:p w14:paraId="3782E919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09612E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253D72" w14:textId="77777777" w:rsidR="00AD63C3" w:rsidRPr="003F400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4B34570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B9974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F24AD" w14:textId="77777777" w:rsidR="00AD63C3" w:rsidRPr="003F400D" w:rsidRDefault="005405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1FB3E318" w14:textId="77777777" w:rsidR="00540595" w:rsidRPr="003F400D" w:rsidRDefault="005405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BAC0B8" w14:textId="3C7B43EC" w:rsidR="00540595" w:rsidRPr="003F400D" w:rsidRDefault="005405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67" w:type="pct"/>
          </w:tcPr>
          <w:p w14:paraId="23803AEC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63C700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4B4C5F" w14:textId="77777777" w:rsidR="00AD63C3" w:rsidRPr="003F400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BDC370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F5AF4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E2329E" w14:textId="77777777" w:rsidR="00AD63C3" w:rsidRPr="003F400D" w:rsidRDefault="00303D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6C51367A" w14:textId="75B4FA19" w:rsidR="004A0A19" w:rsidRPr="003F400D" w:rsidRDefault="004A0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some extent</w:t>
            </w:r>
          </w:p>
        </w:tc>
        <w:tc>
          <w:tcPr>
            <w:tcW w:w="1367" w:type="pct"/>
          </w:tcPr>
          <w:p w14:paraId="02A3DFA2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2343EB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644C04" w14:textId="77777777" w:rsidR="00AD63C3" w:rsidRPr="003F400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C51A74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4CEA7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C88F8C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6AFAB5" w14:textId="13CD7956" w:rsidR="00AD63C3" w:rsidRPr="003F400D" w:rsidRDefault="00A124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2637AE27" w14:textId="65F3C229" w:rsidR="00AC7790" w:rsidRPr="003F400D" w:rsidRDefault="008B56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are relevant</w:t>
            </w:r>
            <w:r w:rsidR="00A51ABA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though some are not recent</w:t>
            </w:r>
          </w:p>
        </w:tc>
        <w:tc>
          <w:tcPr>
            <w:tcW w:w="1367" w:type="pct"/>
          </w:tcPr>
          <w:p w14:paraId="4120D2CD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296B7C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9B2162" w14:textId="77777777" w:rsidR="00AD63C3" w:rsidRPr="003F400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D5CAA41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C70FA" w14:textId="77777777" w:rsidR="00AD63C3" w:rsidRPr="003F400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872047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A51821" w14:textId="77777777" w:rsidR="00AD63C3" w:rsidRPr="003F400D" w:rsidRDefault="00E573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85A0CE3" w14:textId="77777777" w:rsidR="004A0A19" w:rsidRPr="003F400D" w:rsidRDefault="00DE78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Generally</w:t>
            </w:r>
            <w:r w:rsidR="00363815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</w:t>
            </w:r>
            <w:r w:rsidR="002138FE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written in clear language. However, there are some </w:t>
            </w:r>
            <w:r w:rsidR="00363815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run-on sentences and </w:t>
            </w:r>
            <w:r w:rsidR="008065B2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poorly constructed sentences. E.g.</w:t>
            </w:r>
            <w:r w:rsidR="004F14B7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under Rationale</w:t>
            </w:r>
            <w:r w:rsidR="00F8647A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second last sentence, </w:t>
            </w:r>
            <w:r w:rsidR="00F8647A" w:rsidRPr="003F400D">
              <w:rPr>
                <w:rFonts w:ascii="Arial" w:hAnsi="Arial" w:cs="Arial"/>
                <w:b/>
                <w:bCs/>
                <w:sz w:val="20"/>
                <w:szCs w:val="20"/>
                <w:lang w:val="en" w:eastAsia="en-IN"/>
              </w:rPr>
              <w:t>But there are no guidelines on that which dimensions teachers need to trained to help students initially in schools</w:t>
            </w:r>
            <w:r w:rsidR="00F8647A" w:rsidRPr="003F400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, </w:t>
            </w:r>
            <w:r w:rsidR="00AC7790" w:rsidRPr="003F400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is not clear.</w:t>
            </w:r>
          </w:p>
          <w:p w14:paraId="26C48FBA" w14:textId="4192749A" w:rsidR="00853562" w:rsidRPr="003F400D" w:rsidRDefault="00A124A1" w:rsidP="00853562">
            <w:pPr>
              <w:rPr>
                <w:rFonts w:ascii="Arial" w:hAnsi="Arial" w:cs="Arial"/>
                <w:sz w:val="20"/>
                <w:szCs w:val="20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Also </w:t>
            </w:r>
            <w:r w:rsidR="00791BA3" w:rsidRPr="003F400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…</w:t>
            </w:r>
            <w:r w:rsidR="00C831F6" w:rsidRPr="003F400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 </w:t>
            </w:r>
            <w:r w:rsidR="00E530B5" w:rsidRPr="003F400D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‘</w:t>
            </w:r>
            <w:r w:rsidR="00853562" w:rsidRPr="003F400D">
              <w:rPr>
                <w:rFonts w:ascii="Arial" w:hAnsi="Arial" w:cs="Arial"/>
                <w:sz w:val="20"/>
                <w:szCs w:val="20"/>
              </w:rPr>
              <w:t>Although there are professional counsellors in schools</w:t>
            </w:r>
            <w:r w:rsidR="00E530B5" w:rsidRPr="003F400D"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43EE2E7E" w14:textId="5DCAA6A3" w:rsidR="00A124A1" w:rsidRPr="003F400D" w:rsidRDefault="00C831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3F400D">
              <w:rPr>
                <w:rFonts w:ascii="Arial" w:hAnsi="Arial" w:cs="Arial"/>
                <w:sz w:val="20"/>
                <w:szCs w:val="20"/>
                <w:lang w:val="en" w:eastAsia="en-IN"/>
              </w:rPr>
              <w:t>is incomplete.</w:t>
            </w:r>
          </w:p>
        </w:tc>
        <w:tc>
          <w:tcPr>
            <w:tcW w:w="1367" w:type="pct"/>
          </w:tcPr>
          <w:p w14:paraId="237A646D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92DD64" w14:textId="77777777" w:rsidR="00AD63C3" w:rsidRPr="003F400D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8E6FE4" w14:textId="77777777" w:rsidR="00AD63C3" w:rsidRPr="003F400D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F400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3677544" w14:textId="77777777" w:rsidR="00AD63C3" w:rsidRPr="003F400D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3F400D" w14:paraId="61CD8A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0A79DC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3F1C3B0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400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ED1DD0" w14:textId="77777777" w:rsidR="00AD63C3" w:rsidRPr="003F400D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F9D9D77" w14:textId="77777777" w:rsidR="00AD63C3" w:rsidRPr="003F400D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40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40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AE9D18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6C0D684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51745F" w14:textId="77777777" w:rsidR="00AD63C3" w:rsidRPr="003F400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EA1AF5" w14:textId="77777777" w:rsidR="00AD63C3" w:rsidRPr="003F400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18F68D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974388" w14:textId="567BDFB3" w:rsidR="00AD63C3" w:rsidRPr="003F400D" w:rsidRDefault="0043495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08B77F5B" w14:textId="2AEDD3F5" w:rsidR="00434959" w:rsidRPr="003F400D" w:rsidRDefault="004349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sz w:val="20"/>
                <w:szCs w:val="20"/>
                <w:lang w:val="en-GB"/>
              </w:rPr>
              <w:t>It can be rephrased as:</w:t>
            </w:r>
          </w:p>
        </w:tc>
        <w:tc>
          <w:tcPr>
            <w:tcW w:w="1543" w:type="pct"/>
          </w:tcPr>
          <w:p w14:paraId="029D6A8E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0A0C6E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67644F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400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E8011B9" w14:textId="77777777" w:rsidR="00AD63C3" w:rsidRPr="003F400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34DD0B" w14:textId="77777777" w:rsidR="00AD63C3" w:rsidRPr="003F400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10CC23" w14:textId="5D946E61" w:rsidR="00AD63C3" w:rsidRPr="003F400D" w:rsidRDefault="001516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C7405B8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3961AFA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E82C51" w14:textId="77777777" w:rsidR="00AD63C3" w:rsidRPr="003F400D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F400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F400D">
              <w:rPr>
                <w:rFonts w:ascii="Arial" w:hAnsi="Arial" w:cs="Arial"/>
                <w:lang w:val="en-GB" w:eastAsia="en-US"/>
              </w:rPr>
              <w:br/>
            </w:r>
          </w:p>
          <w:p w14:paraId="7AF8EF99" w14:textId="77777777" w:rsidR="00AD63C3" w:rsidRPr="003F400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9AE902" w14:textId="77777777" w:rsidR="00AD63C3" w:rsidRPr="003F400D" w:rsidRDefault="006F74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some extent – it follows laid down procedure of research</w:t>
            </w:r>
            <w:r w:rsidR="004B48AF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3B0CA80F" w14:textId="00ED8CEC" w:rsidR="00620686" w:rsidRPr="003F400D" w:rsidRDefault="006206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background, objectives, </w:t>
            </w:r>
            <w:r w:rsidR="00167CCC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methodology, presentation of results and </w:t>
            </w:r>
            <w:r w:rsidR="00935F63"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 are presented.</w:t>
            </w:r>
          </w:p>
        </w:tc>
        <w:tc>
          <w:tcPr>
            <w:tcW w:w="1543" w:type="pct"/>
          </w:tcPr>
          <w:p w14:paraId="6F981B71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227BCE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9C0E80" w14:textId="77777777" w:rsidR="00AD63C3" w:rsidRPr="003F400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4E5423B" w14:textId="77777777" w:rsidR="00AD63C3" w:rsidRPr="003F400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2AA37B" w14:textId="77777777" w:rsidR="00AD63C3" w:rsidRPr="003F400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CE7B8D" w14:textId="77777777" w:rsidR="00AD63C3" w:rsidRPr="003F400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66B035" w14:textId="70604F1E" w:rsidR="00AD63C3" w:rsidRPr="003F400D" w:rsidRDefault="007044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1A82AEE2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F400D" w14:paraId="1101043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2ACBE8B" w14:textId="77777777" w:rsidR="00AD63C3" w:rsidRPr="003F400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8169205" w14:textId="77777777" w:rsidR="00AD63C3" w:rsidRPr="003F400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EC9426" w14:textId="77777777" w:rsidR="00AD63C3" w:rsidRPr="003F400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FC477B" w14:textId="77777777" w:rsidR="00AD63C3" w:rsidRPr="003F400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4EECB5" w14:textId="77777777" w:rsidR="00AD63C3" w:rsidRPr="003F400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5DBD058" w14:textId="78C5C96E" w:rsidR="00AD63C3" w:rsidRPr="003F400D" w:rsidRDefault="007D51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0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4CD48BB9" w14:textId="77777777" w:rsidR="00AD63C3" w:rsidRPr="003F400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0A5FF4" w14:textId="77777777" w:rsidR="00AD63C3" w:rsidRPr="003F400D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61DC3CC" w14:textId="77777777" w:rsidR="003F400D" w:rsidRPr="003F400D" w:rsidRDefault="003F400D" w:rsidP="003F400D">
      <w:pPr>
        <w:rPr>
          <w:rFonts w:ascii="Arial" w:hAnsi="Arial" w:cs="Arial"/>
          <w:b/>
          <w:sz w:val="20"/>
          <w:szCs w:val="20"/>
        </w:rPr>
      </w:pPr>
    </w:p>
    <w:p w14:paraId="0EED36D0" w14:textId="77777777" w:rsidR="003F400D" w:rsidRPr="003F400D" w:rsidRDefault="003F400D" w:rsidP="003F400D">
      <w:pPr>
        <w:rPr>
          <w:rFonts w:ascii="Arial" w:hAnsi="Arial" w:cs="Arial"/>
          <w:b/>
          <w:sz w:val="20"/>
          <w:szCs w:val="20"/>
          <w:u w:val="single"/>
        </w:rPr>
      </w:pPr>
      <w:r w:rsidRPr="003F40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5C8AE7" w14:textId="77777777" w:rsidR="003F400D" w:rsidRPr="003F400D" w:rsidRDefault="003F400D" w:rsidP="003F400D">
      <w:pPr>
        <w:rPr>
          <w:rFonts w:ascii="Arial" w:hAnsi="Arial" w:cs="Arial"/>
          <w:sz w:val="20"/>
          <w:szCs w:val="20"/>
        </w:rPr>
      </w:pPr>
      <w:r w:rsidRPr="003F400D">
        <w:rPr>
          <w:rFonts w:ascii="Arial" w:hAnsi="Arial" w:cs="Arial"/>
          <w:color w:val="000000"/>
          <w:sz w:val="20"/>
          <w:szCs w:val="20"/>
        </w:rPr>
        <w:t xml:space="preserve">Clare </w:t>
      </w:r>
      <w:proofErr w:type="spellStart"/>
      <w:r w:rsidRPr="003F400D">
        <w:rPr>
          <w:rFonts w:ascii="Arial" w:hAnsi="Arial" w:cs="Arial"/>
          <w:color w:val="000000"/>
          <w:sz w:val="20"/>
          <w:szCs w:val="20"/>
        </w:rPr>
        <w:t>Mwiinga</w:t>
      </w:r>
      <w:proofErr w:type="spellEnd"/>
      <w:r w:rsidRPr="003F400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F400D">
        <w:rPr>
          <w:rFonts w:ascii="Arial" w:hAnsi="Arial" w:cs="Arial"/>
          <w:color w:val="000000"/>
          <w:sz w:val="20"/>
          <w:szCs w:val="20"/>
        </w:rPr>
        <w:t>Chalimbana</w:t>
      </w:r>
      <w:proofErr w:type="spellEnd"/>
      <w:r w:rsidRPr="003F400D">
        <w:rPr>
          <w:rFonts w:ascii="Arial" w:hAnsi="Arial" w:cs="Arial"/>
          <w:color w:val="000000"/>
          <w:sz w:val="20"/>
          <w:szCs w:val="20"/>
        </w:rPr>
        <w:t xml:space="preserve"> University, Zambia</w:t>
      </w:r>
      <w:r w:rsidRPr="003F400D">
        <w:rPr>
          <w:rFonts w:ascii="Arial" w:hAnsi="Arial" w:cs="Arial"/>
          <w:color w:val="000000"/>
          <w:sz w:val="20"/>
          <w:szCs w:val="20"/>
        </w:rPr>
        <w:br/>
      </w:r>
    </w:p>
    <w:p w14:paraId="7C100E85" w14:textId="77777777" w:rsidR="00AD63C3" w:rsidRPr="003F400D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0A0053" w14:textId="77777777" w:rsidR="00AD63C3" w:rsidRPr="003F400D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AD63C3" w:rsidRPr="003F400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A255" w14:textId="77777777" w:rsidR="00113888" w:rsidRDefault="00113888">
      <w:r>
        <w:separator/>
      </w:r>
    </w:p>
  </w:endnote>
  <w:endnote w:type="continuationSeparator" w:id="0">
    <w:p w14:paraId="20CDA5B4" w14:textId="77777777" w:rsidR="00113888" w:rsidRDefault="0011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F70D" w14:textId="77777777" w:rsidR="00AD63C3" w:rsidRDefault="00AD63C3">
    <w:pPr>
      <w:pStyle w:val="Footer"/>
      <w:jc w:val="right"/>
    </w:pPr>
  </w:p>
  <w:p w14:paraId="413A80F8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C727C5D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F19E68F" w14:textId="77777777" w:rsidR="00AD63C3" w:rsidRDefault="00AD63C3">
    <w:pPr>
      <w:pStyle w:val="Footer"/>
      <w:jc w:val="right"/>
    </w:pPr>
  </w:p>
  <w:p w14:paraId="2FAECFA5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8CD98" w14:textId="77777777" w:rsidR="00113888" w:rsidRDefault="00113888">
      <w:r>
        <w:separator/>
      </w:r>
    </w:p>
  </w:footnote>
  <w:footnote w:type="continuationSeparator" w:id="0">
    <w:p w14:paraId="5B55229E" w14:textId="77777777" w:rsidR="00113888" w:rsidRDefault="0011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70E97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87B137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C3"/>
    <w:rsid w:val="000069EC"/>
    <w:rsid w:val="00021CFD"/>
    <w:rsid w:val="00071181"/>
    <w:rsid w:val="000E6280"/>
    <w:rsid w:val="00113888"/>
    <w:rsid w:val="00130564"/>
    <w:rsid w:val="00143626"/>
    <w:rsid w:val="00151619"/>
    <w:rsid w:val="00167CCC"/>
    <w:rsid w:val="001A2C7B"/>
    <w:rsid w:val="001D4B9B"/>
    <w:rsid w:val="0020015C"/>
    <w:rsid w:val="002138FE"/>
    <w:rsid w:val="00215DFE"/>
    <w:rsid w:val="00230696"/>
    <w:rsid w:val="00273AB8"/>
    <w:rsid w:val="00295FF2"/>
    <w:rsid w:val="002B7DC5"/>
    <w:rsid w:val="00303DCD"/>
    <w:rsid w:val="00331491"/>
    <w:rsid w:val="00360E06"/>
    <w:rsid w:val="00363815"/>
    <w:rsid w:val="00394C06"/>
    <w:rsid w:val="003A6758"/>
    <w:rsid w:val="003F014E"/>
    <w:rsid w:val="003F400D"/>
    <w:rsid w:val="00402339"/>
    <w:rsid w:val="00434959"/>
    <w:rsid w:val="0048404E"/>
    <w:rsid w:val="004A0A19"/>
    <w:rsid w:val="004B48AF"/>
    <w:rsid w:val="004B7700"/>
    <w:rsid w:val="004F14B7"/>
    <w:rsid w:val="00503BB2"/>
    <w:rsid w:val="00540595"/>
    <w:rsid w:val="0058767D"/>
    <w:rsid w:val="005E00D0"/>
    <w:rsid w:val="00620686"/>
    <w:rsid w:val="00624D76"/>
    <w:rsid w:val="006425B2"/>
    <w:rsid w:val="006A37E1"/>
    <w:rsid w:val="006A6858"/>
    <w:rsid w:val="006D2374"/>
    <w:rsid w:val="006F7488"/>
    <w:rsid w:val="0070442F"/>
    <w:rsid w:val="00791BA3"/>
    <w:rsid w:val="00793F03"/>
    <w:rsid w:val="007A6349"/>
    <w:rsid w:val="007D51AA"/>
    <w:rsid w:val="008065B2"/>
    <w:rsid w:val="00826836"/>
    <w:rsid w:val="00833578"/>
    <w:rsid w:val="00835D16"/>
    <w:rsid w:val="00853562"/>
    <w:rsid w:val="00884C0B"/>
    <w:rsid w:val="008B56C8"/>
    <w:rsid w:val="00935F63"/>
    <w:rsid w:val="00961928"/>
    <w:rsid w:val="009711FF"/>
    <w:rsid w:val="00A124A1"/>
    <w:rsid w:val="00A420FD"/>
    <w:rsid w:val="00A423F8"/>
    <w:rsid w:val="00A51ABA"/>
    <w:rsid w:val="00A71838"/>
    <w:rsid w:val="00AA6BE8"/>
    <w:rsid w:val="00AC7790"/>
    <w:rsid w:val="00AD63C3"/>
    <w:rsid w:val="00AF6E73"/>
    <w:rsid w:val="00AF7EB4"/>
    <w:rsid w:val="00B17F0B"/>
    <w:rsid w:val="00B41257"/>
    <w:rsid w:val="00B6410D"/>
    <w:rsid w:val="00B65F99"/>
    <w:rsid w:val="00BF1B2E"/>
    <w:rsid w:val="00C831F6"/>
    <w:rsid w:val="00C85B28"/>
    <w:rsid w:val="00C914A4"/>
    <w:rsid w:val="00CC1E80"/>
    <w:rsid w:val="00CE6D38"/>
    <w:rsid w:val="00D2299A"/>
    <w:rsid w:val="00D25B5C"/>
    <w:rsid w:val="00DB0F17"/>
    <w:rsid w:val="00DE7825"/>
    <w:rsid w:val="00DE7EBA"/>
    <w:rsid w:val="00E530B5"/>
    <w:rsid w:val="00E573AB"/>
    <w:rsid w:val="00EA2EFB"/>
    <w:rsid w:val="00F34731"/>
    <w:rsid w:val="00F80802"/>
    <w:rsid w:val="00F8647A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228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835D16"/>
    <w:rPr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D16"/>
    <w:rPr>
      <w:rFonts w:ascii="Times New Roman" w:eastAsia="Times New Roman" w:hAnsi="Times New Roman"/>
      <w:lang w:val="nb-NO" w:eastAsia="nb-NO"/>
    </w:rPr>
  </w:style>
  <w:style w:type="character" w:styleId="CommentReference">
    <w:name w:val="annotation reference"/>
    <w:basedOn w:val="DefaultParagraphFont"/>
    <w:uiPriority w:val="99"/>
    <w:unhideWhenUsed/>
    <w:rsid w:val="00791B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86</cp:revision>
  <dcterms:created xsi:type="dcterms:W3CDTF">2026-04-09T14:22:00Z</dcterms:created>
  <dcterms:modified xsi:type="dcterms:W3CDTF">2026-04-13T06:15:00Z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