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5A4D77" w14:paraId="3E59BE51" w14:textId="77777777">
        <w:trPr>
          <w:trHeight w:val="20"/>
          <w:jc w:val="center"/>
        </w:trPr>
        <w:tc>
          <w:tcPr>
            <w:tcW w:w="1186" w:type="pct"/>
          </w:tcPr>
          <w:p w14:paraId="6C2D0F43" w14:textId="77777777" w:rsidR="00AD63C3" w:rsidRPr="005A4D77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5A4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7AF6245" w14:textId="77777777" w:rsidR="00AD63C3" w:rsidRPr="005A4D77" w:rsidRDefault="006425B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AD63C3" w:rsidRPr="005A4D77" w14:paraId="2796D012" w14:textId="77777777">
        <w:trPr>
          <w:trHeight w:val="20"/>
          <w:jc w:val="center"/>
        </w:trPr>
        <w:tc>
          <w:tcPr>
            <w:tcW w:w="1186" w:type="pct"/>
          </w:tcPr>
          <w:p w14:paraId="13E70DAF" w14:textId="77777777" w:rsidR="00AD63C3" w:rsidRPr="005A4D77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204A767" w14:textId="77777777" w:rsidR="00AD63C3" w:rsidRPr="005A4D77" w:rsidRDefault="005134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Ms_AJESS_156598</w:t>
            </w:r>
          </w:p>
        </w:tc>
      </w:tr>
      <w:tr w:rsidR="00AD63C3" w:rsidRPr="005A4D77" w14:paraId="3C5E3EF4" w14:textId="77777777">
        <w:trPr>
          <w:trHeight w:val="20"/>
          <w:jc w:val="center"/>
        </w:trPr>
        <w:tc>
          <w:tcPr>
            <w:tcW w:w="1186" w:type="pct"/>
          </w:tcPr>
          <w:p w14:paraId="5FB8F81C" w14:textId="77777777" w:rsidR="00AD63C3" w:rsidRPr="005A4D77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6134581" w14:textId="77777777" w:rsidR="00AD63C3" w:rsidRPr="005A4D77" w:rsidRDefault="005134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sz w:val="20"/>
                <w:szCs w:val="20"/>
                <w:lang w:val="en-GB"/>
              </w:rPr>
              <w:t>Understanding Pre-Service Secondary Teachers’ Mathematical Language: An Inductive-Deductive Thematic Analysis of Selected Terms and Symbols</w:t>
            </w:r>
          </w:p>
        </w:tc>
      </w:tr>
      <w:tr w:rsidR="00AD63C3" w:rsidRPr="005A4D77" w14:paraId="431F52F6" w14:textId="77777777">
        <w:trPr>
          <w:trHeight w:val="20"/>
          <w:jc w:val="center"/>
        </w:trPr>
        <w:tc>
          <w:tcPr>
            <w:tcW w:w="1186" w:type="pct"/>
          </w:tcPr>
          <w:p w14:paraId="06A1EF5C" w14:textId="77777777" w:rsidR="00AD63C3" w:rsidRPr="005A4D77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D68524C" w14:textId="77777777" w:rsidR="00AD63C3" w:rsidRPr="005A4D77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629F816" w14:textId="77777777" w:rsidR="00AD63C3" w:rsidRPr="005A4D77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20DC9A1" w14:textId="77777777" w:rsidR="00AD63C3" w:rsidRPr="005A4D77" w:rsidRDefault="00AD63C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5FCE867" w14:textId="77777777" w:rsidR="00AD63C3" w:rsidRPr="005A4D77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A4D7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5A4D7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26C89C3" w14:textId="77777777" w:rsidR="00AD63C3" w:rsidRPr="005A4D77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5A4D77" w14:paraId="59BB2E5A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EDEF94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B0CF6A0" w14:textId="77777777" w:rsidR="00AD63C3" w:rsidRPr="005A4D77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A4D7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B5E4DB1" w14:textId="77777777" w:rsidR="00AD63C3" w:rsidRPr="005A4D77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A4D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A4D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D7328E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0DF23264" w14:textId="77777777">
        <w:trPr>
          <w:trHeight w:val="20"/>
          <w:jc w:val="center"/>
        </w:trPr>
        <w:tc>
          <w:tcPr>
            <w:tcW w:w="1789" w:type="pct"/>
            <w:noWrap/>
          </w:tcPr>
          <w:p w14:paraId="7CEE1872" w14:textId="77777777" w:rsidR="00AD63C3" w:rsidRPr="005A4D77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52CC0E1" w14:textId="539C1624" w:rsidR="00AD63C3" w:rsidRPr="005A4D77" w:rsidRDefault="00DB664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</w:rPr>
              <w:t>This article examines pre-service mathematics teachers. The findings indicate that their understanding of mathematical content requires further improvement, and their conceptual understanding of certain mathematical ideas also needs to be strengthened</w:t>
            </w:r>
          </w:p>
        </w:tc>
        <w:tc>
          <w:tcPr>
            <w:tcW w:w="1367" w:type="pct"/>
          </w:tcPr>
          <w:p w14:paraId="30F04E22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F2C18D" w14:textId="77777777" w:rsidR="00AD63C3" w:rsidRPr="005A4D77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2BF82553" w14:textId="77777777" w:rsidR="00AD63C3" w:rsidRPr="005A4D77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5A4D7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9BCB897" w14:textId="77777777" w:rsidR="00AD63C3" w:rsidRPr="005A4D77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5A4D77" w14:paraId="3D4A3E4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8027816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1C5A7CD" w14:textId="77777777" w:rsidR="00AD63C3" w:rsidRPr="005A4D77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A4D7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6C34C12" w14:textId="77777777" w:rsidR="00AD63C3" w:rsidRPr="005A4D77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4D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A4D7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5A4D77" w14:paraId="5ECB91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433D38" w14:textId="77777777" w:rsidR="00AD63C3" w:rsidRPr="005A4D77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29085FB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70B297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8044D7" w14:textId="597EC109" w:rsidR="00AD63C3" w:rsidRPr="005A4D77" w:rsidRDefault="000140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EDDD1EF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17032B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A8D063" w14:textId="77777777" w:rsidR="00AD63C3" w:rsidRPr="005A4D77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A4D7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14F49C5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DE24F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6FBF13" w14:textId="6EC04C5C" w:rsidR="00AD63C3" w:rsidRPr="005A4D77" w:rsidRDefault="000140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C021598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084ADE8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BA1145" w14:textId="77777777" w:rsidR="00AD63C3" w:rsidRPr="005A4D7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4D7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503577E8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5D23A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9ED7D5" w14:textId="623E5A4F" w:rsidR="00AD63C3" w:rsidRPr="005A4D77" w:rsidRDefault="000140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3CADB46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5D01AE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48A40F" w14:textId="77777777" w:rsidR="00AD63C3" w:rsidRPr="005A4D7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4D7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CCAAF4F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6B45E10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0896919" w14:textId="0D1B7054" w:rsidR="00AD63C3" w:rsidRPr="005A4D77" w:rsidRDefault="000140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291C363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19A871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A21944" w14:textId="77777777" w:rsidR="00AD63C3" w:rsidRPr="005A4D7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4D7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79B00FE1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5E2432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09F7CF0" w14:textId="70B10202" w:rsidR="00AD63C3" w:rsidRPr="005A4D77" w:rsidRDefault="000140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188D6E2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7472B4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235755" w14:textId="77777777" w:rsidR="00AD63C3" w:rsidRPr="005A4D7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4D7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CDA541C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D9964E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C6809E6" w14:textId="51A6E91B" w:rsidR="00AD63C3" w:rsidRPr="005A4D77" w:rsidRDefault="000140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E50950B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3748AD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8AC124" w14:textId="77777777" w:rsidR="00AD63C3" w:rsidRPr="005A4D7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4D7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9207000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C757576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27F1F5" w14:textId="0B499DAF" w:rsidR="00AD63C3" w:rsidRPr="005A4D77" w:rsidRDefault="000140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479FF6C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46E6A9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3A83DB" w14:textId="77777777" w:rsidR="00AD63C3" w:rsidRPr="005A4D77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A4D7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1E15E7F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F30461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FBD9B3" w14:textId="17A60771" w:rsidR="00AD63C3" w:rsidRPr="005A4D77" w:rsidRDefault="0001409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</w:tc>
        <w:tc>
          <w:tcPr>
            <w:tcW w:w="1367" w:type="pct"/>
          </w:tcPr>
          <w:p w14:paraId="7EDB8768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2E8D52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0B0617" w14:textId="77777777" w:rsidR="00AD63C3" w:rsidRPr="005A4D7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3F563F1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07E83E" w14:textId="77777777" w:rsidR="00AD63C3" w:rsidRPr="005A4D77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658E9C" w14:textId="57783458" w:rsidR="00AD63C3" w:rsidRPr="005A4D77" w:rsidRDefault="000140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1CA25B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006D9C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B32E14" w14:textId="77777777" w:rsidR="00AD63C3" w:rsidRPr="005A4D7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AFBA941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990358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2233EB" w14:textId="397CF9F2" w:rsidR="00AD63C3" w:rsidRPr="005A4D77" w:rsidRDefault="000140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2E75E5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390DD9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1A89BD" w14:textId="77777777" w:rsidR="00AD63C3" w:rsidRPr="005A4D7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D22CEF4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6A744B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FC3709" w14:textId="0A8D9AED" w:rsidR="00AD63C3" w:rsidRPr="005A4D77" w:rsidRDefault="000140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D853A6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0C9404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4CA814" w14:textId="77777777" w:rsidR="00AD63C3" w:rsidRPr="005A4D7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ED8F7BC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A4B36D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D84250E" w14:textId="757D19B0" w:rsidR="00AD63C3" w:rsidRPr="005A4D77" w:rsidRDefault="000140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18E565D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616EF3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5711CBF" w14:textId="77777777" w:rsidR="00AD63C3" w:rsidRPr="005A4D7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F68A286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2FF865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593581" w14:textId="5B4F597D" w:rsidR="00AD63C3" w:rsidRPr="005A4D77" w:rsidRDefault="000140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663E41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7616C2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7D255C" w14:textId="77777777" w:rsidR="00AD63C3" w:rsidRPr="005A4D7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40F4449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BBAD1E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ED1079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7B9DAAC0" w14:textId="0A77DE44" w:rsidR="00AD63C3" w:rsidRPr="005A4D77" w:rsidRDefault="000140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6AAC7BD0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5A4D77" w14:paraId="475C66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2A4D09" w14:textId="77777777" w:rsidR="00AD63C3" w:rsidRPr="005A4D77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BDA2C69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E67F53" w14:textId="77777777" w:rsidR="00AD63C3" w:rsidRPr="005A4D77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AF826B" w14:textId="77777777" w:rsidR="00AD63C3" w:rsidRPr="005A4D77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2B38F5" w14:textId="33969E56" w:rsidR="00AD63C3" w:rsidRPr="005A4D77" w:rsidRDefault="000140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34F308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A7B93A" w14:textId="77777777" w:rsidR="00AD63C3" w:rsidRPr="005A4D77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79B040" w14:textId="77777777" w:rsidR="00AD63C3" w:rsidRPr="005A4D77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5A4D7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26B5A59" w14:textId="77777777" w:rsidR="00AD63C3" w:rsidRPr="005A4D77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5A4D77" w14:paraId="46D9A597" w14:textId="77777777" w:rsidTr="00014099">
        <w:trPr>
          <w:trHeight w:val="20"/>
          <w:jc w:val="center"/>
        </w:trPr>
        <w:tc>
          <w:tcPr>
            <w:tcW w:w="1672" w:type="pct"/>
            <w:noWrap/>
          </w:tcPr>
          <w:p w14:paraId="0B75CCAC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13988C6" w14:textId="77777777" w:rsidR="00AD63C3" w:rsidRPr="005A4D77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A4D77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740E6CD" w14:textId="77777777" w:rsidR="00AD63C3" w:rsidRPr="005A4D77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6FE31C43" w14:textId="77777777" w:rsidR="00AD63C3" w:rsidRPr="005A4D77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A4D7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A4D7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C035B7" w14:textId="77777777" w:rsidR="00AD63C3" w:rsidRPr="005A4D77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4099" w:rsidRPr="005A4D77" w14:paraId="7FC3608F" w14:textId="77777777" w:rsidTr="00014099">
        <w:trPr>
          <w:trHeight w:val="20"/>
          <w:jc w:val="center"/>
        </w:trPr>
        <w:tc>
          <w:tcPr>
            <w:tcW w:w="1672" w:type="pct"/>
            <w:noWrap/>
          </w:tcPr>
          <w:p w14:paraId="26B2724A" w14:textId="77777777" w:rsidR="00014099" w:rsidRPr="005A4D77" w:rsidRDefault="00014099" w:rsidP="000140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6D751F5" w14:textId="77777777" w:rsidR="00014099" w:rsidRPr="005A4D77" w:rsidRDefault="00014099" w:rsidP="000140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6FEC03" w14:textId="77777777" w:rsidR="00014099" w:rsidRPr="005A4D77" w:rsidRDefault="00014099" w:rsidP="0001409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9BDF7EC" w14:textId="43CDE9B9" w:rsidR="00014099" w:rsidRPr="005A4D77" w:rsidRDefault="00014099" w:rsidP="000140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sz w:val="20"/>
                <w:szCs w:val="20"/>
                <w:lang w:val="en-GB"/>
              </w:rPr>
              <w:t xml:space="preserve">Suitable </w:t>
            </w:r>
          </w:p>
        </w:tc>
        <w:tc>
          <w:tcPr>
            <w:tcW w:w="1542" w:type="pct"/>
          </w:tcPr>
          <w:p w14:paraId="47DCE17D" w14:textId="77777777" w:rsidR="00014099" w:rsidRPr="005A4D77" w:rsidRDefault="00014099" w:rsidP="0001409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4099" w:rsidRPr="005A4D77" w14:paraId="6F16455D" w14:textId="77777777" w:rsidTr="00014099">
        <w:trPr>
          <w:trHeight w:val="20"/>
          <w:jc w:val="center"/>
        </w:trPr>
        <w:tc>
          <w:tcPr>
            <w:tcW w:w="1672" w:type="pct"/>
            <w:noWrap/>
          </w:tcPr>
          <w:p w14:paraId="055C3A39" w14:textId="77777777" w:rsidR="00014099" w:rsidRPr="005A4D77" w:rsidRDefault="00014099" w:rsidP="0001409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5A4D7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E326251" w14:textId="77777777" w:rsidR="00014099" w:rsidRPr="005A4D77" w:rsidRDefault="00014099" w:rsidP="000140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DF28D73" w14:textId="77777777" w:rsidR="00014099" w:rsidRPr="005A4D77" w:rsidRDefault="00014099" w:rsidP="0001409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294E51" w14:textId="13EEBA62" w:rsidR="00014099" w:rsidRPr="005A4D77" w:rsidRDefault="00014099" w:rsidP="000140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r w:rsidR="007D1E0C" w:rsidRPr="005A4D77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542" w:type="pct"/>
          </w:tcPr>
          <w:p w14:paraId="44AE5596" w14:textId="77777777" w:rsidR="00014099" w:rsidRPr="005A4D77" w:rsidRDefault="00014099" w:rsidP="0001409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4099" w:rsidRPr="005A4D77" w14:paraId="5E57AEAC" w14:textId="77777777" w:rsidTr="00014099">
        <w:trPr>
          <w:trHeight w:val="20"/>
          <w:jc w:val="center"/>
        </w:trPr>
        <w:tc>
          <w:tcPr>
            <w:tcW w:w="1672" w:type="pct"/>
            <w:noWrap/>
          </w:tcPr>
          <w:p w14:paraId="446FF3E0" w14:textId="77777777" w:rsidR="00014099" w:rsidRPr="005A4D77" w:rsidRDefault="00014099" w:rsidP="0001409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A4D7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A4D77">
              <w:rPr>
                <w:rFonts w:ascii="Arial" w:hAnsi="Arial" w:cs="Arial"/>
                <w:lang w:val="en-GB" w:eastAsia="en-US"/>
              </w:rPr>
              <w:br/>
            </w:r>
          </w:p>
          <w:p w14:paraId="15EBB238" w14:textId="77777777" w:rsidR="00014099" w:rsidRPr="005A4D77" w:rsidRDefault="00014099" w:rsidP="0001409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E20B9A8" w14:textId="06B7991A" w:rsidR="00014099" w:rsidRPr="005A4D77" w:rsidRDefault="00014099" w:rsidP="000140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187F150F" w14:textId="77777777" w:rsidR="00014099" w:rsidRPr="005A4D77" w:rsidRDefault="00014099" w:rsidP="0001409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4099" w:rsidRPr="005A4D77" w14:paraId="36219865" w14:textId="77777777" w:rsidTr="00014099">
        <w:trPr>
          <w:trHeight w:val="20"/>
          <w:jc w:val="center"/>
        </w:trPr>
        <w:tc>
          <w:tcPr>
            <w:tcW w:w="1672" w:type="pct"/>
            <w:noWrap/>
          </w:tcPr>
          <w:p w14:paraId="64D4EE99" w14:textId="77777777" w:rsidR="00014099" w:rsidRPr="005A4D77" w:rsidRDefault="00014099" w:rsidP="000140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7D255EC" w14:textId="77777777" w:rsidR="00014099" w:rsidRPr="005A4D77" w:rsidRDefault="00014099" w:rsidP="000140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B371F9E" w14:textId="77777777" w:rsidR="00014099" w:rsidRPr="005A4D77" w:rsidRDefault="00014099" w:rsidP="000140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C4C4EB" w14:textId="77777777" w:rsidR="00014099" w:rsidRPr="005A4D77" w:rsidRDefault="00014099" w:rsidP="000140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3C34104" w14:textId="1CA010A2" w:rsidR="00014099" w:rsidRPr="005A4D77" w:rsidRDefault="00014099" w:rsidP="000140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  <w:r w:rsidR="007D1E0C"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fo</w:t>
            </w:r>
            <w:r w:rsidR="000361D8"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r</w:t>
            </w:r>
            <w:r w:rsidR="007D1E0C"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</w:t>
            </w:r>
            <w:r w:rsidR="000361D8"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eference need to recheck. </w:t>
            </w:r>
          </w:p>
        </w:tc>
        <w:tc>
          <w:tcPr>
            <w:tcW w:w="1542" w:type="pct"/>
          </w:tcPr>
          <w:p w14:paraId="64A20188" w14:textId="77777777" w:rsidR="00014099" w:rsidRPr="005A4D77" w:rsidRDefault="00014099" w:rsidP="0001409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14099" w:rsidRPr="005A4D77" w14:paraId="114177A5" w14:textId="77777777" w:rsidTr="00014099">
        <w:trPr>
          <w:trHeight w:val="896"/>
          <w:jc w:val="center"/>
        </w:trPr>
        <w:tc>
          <w:tcPr>
            <w:tcW w:w="1672" w:type="pct"/>
            <w:noWrap/>
          </w:tcPr>
          <w:p w14:paraId="41E03A4D" w14:textId="77777777" w:rsidR="00014099" w:rsidRPr="005A4D77" w:rsidRDefault="00014099" w:rsidP="0001409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2296D1F" w14:textId="77777777" w:rsidR="00014099" w:rsidRPr="005A4D77" w:rsidRDefault="00014099" w:rsidP="000140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A4C0D3D" w14:textId="77777777" w:rsidR="00014099" w:rsidRPr="005A4D77" w:rsidRDefault="00014099" w:rsidP="000140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2A4A1DE" w14:textId="77777777" w:rsidR="00014099" w:rsidRPr="005A4D77" w:rsidRDefault="00014099" w:rsidP="000140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0E2B125" w14:textId="77777777" w:rsidR="00014099" w:rsidRPr="005A4D77" w:rsidRDefault="00014099" w:rsidP="0001409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03B296B6" w14:textId="0A88A3B5" w:rsidR="00014099" w:rsidRPr="005A4D77" w:rsidRDefault="00014099" w:rsidP="0001409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A4D7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754C756B" w14:textId="77777777" w:rsidR="00014099" w:rsidRPr="005A4D77" w:rsidRDefault="00014099" w:rsidP="0001409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5B79D34" w14:textId="77777777" w:rsidR="005A4D77" w:rsidRPr="005A4D77" w:rsidRDefault="005A4D77" w:rsidP="005A4D77">
      <w:pPr>
        <w:rPr>
          <w:rFonts w:ascii="Arial" w:hAnsi="Arial" w:cs="Arial"/>
          <w:b/>
          <w:sz w:val="20"/>
          <w:szCs w:val="20"/>
        </w:rPr>
      </w:pPr>
    </w:p>
    <w:p w14:paraId="5016B945" w14:textId="77777777" w:rsidR="005A4D77" w:rsidRPr="005A4D77" w:rsidRDefault="005A4D77" w:rsidP="005A4D77">
      <w:pPr>
        <w:rPr>
          <w:rFonts w:ascii="Arial" w:hAnsi="Arial" w:cs="Arial"/>
          <w:b/>
          <w:sz w:val="20"/>
          <w:szCs w:val="20"/>
          <w:u w:val="single"/>
        </w:rPr>
      </w:pPr>
      <w:r w:rsidRPr="005A4D7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12CE5CB1" w14:textId="77777777" w:rsidR="005A4D77" w:rsidRPr="005A4D77" w:rsidRDefault="005A4D77" w:rsidP="005A4D77">
      <w:pPr>
        <w:rPr>
          <w:rFonts w:ascii="Arial" w:hAnsi="Arial" w:cs="Arial"/>
          <w:sz w:val="20"/>
          <w:szCs w:val="20"/>
        </w:rPr>
      </w:pPr>
      <w:r w:rsidRPr="005A4D77">
        <w:rPr>
          <w:rFonts w:ascii="Arial" w:hAnsi="Arial" w:cs="Arial"/>
          <w:color w:val="000000"/>
          <w:sz w:val="20"/>
          <w:szCs w:val="20"/>
        </w:rPr>
        <w:t xml:space="preserve">Ng Chee Hoe </w:t>
      </w:r>
      <w:r w:rsidRPr="005A4D77">
        <w:rPr>
          <w:rFonts w:ascii="Arial" w:hAnsi="Arial" w:cs="Arial"/>
          <w:sz w:val="20"/>
          <w:szCs w:val="20"/>
        </w:rPr>
        <w:t xml:space="preserve"> , </w:t>
      </w:r>
      <w:r w:rsidRPr="005A4D77">
        <w:rPr>
          <w:rFonts w:ascii="Arial" w:hAnsi="Arial" w:cs="Arial"/>
          <w:color w:val="000000"/>
          <w:sz w:val="20"/>
          <w:szCs w:val="20"/>
        </w:rPr>
        <w:t>Teacher Education Institute of Malaysia</w:t>
      </w:r>
      <w:r w:rsidRPr="005A4D77">
        <w:rPr>
          <w:rFonts w:ascii="Arial" w:hAnsi="Arial" w:cs="Arial"/>
          <w:sz w:val="20"/>
          <w:szCs w:val="20"/>
        </w:rPr>
        <w:t xml:space="preserve">, </w:t>
      </w:r>
      <w:r w:rsidRPr="005A4D77">
        <w:rPr>
          <w:rFonts w:ascii="Arial" w:hAnsi="Arial" w:cs="Arial"/>
          <w:color w:val="000000"/>
          <w:sz w:val="20"/>
          <w:szCs w:val="20"/>
        </w:rPr>
        <w:t>Malaysia</w:t>
      </w:r>
    </w:p>
    <w:p w14:paraId="11C6B6DD" w14:textId="77777777" w:rsidR="005A4D77" w:rsidRPr="005A4D77" w:rsidRDefault="005A4D77" w:rsidP="005A4D77">
      <w:pPr>
        <w:rPr>
          <w:rFonts w:ascii="Arial" w:hAnsi="Arial" w:cs="Arial"/>
          <w:b/>
          <w:sz w:val="20"/>
          <w:szCs w:val="20"/>
        </w:rPr>
      </w:pPr>
    </w:p>
    <w:p w14:paraId="1797AC77" w14:textId="77777777" w:rsidR="00AD63C3" w:rsidRPr="005A4D77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bookmarkEnd w:id="0"/>
    <w:p w14:paraId="30C01B90" w14:textId="77777777" w:rsidR="00AD63C3" w:rsidRPr="005A4D77" w:rsidRDefault="00AD63C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AD63C3" w:rsidRPr="005A4D77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7EC29" w14:textId="77777777" w:rsidR="00D925C4" w:rsidRDefault="00D925C4">
      <w:r>
        <w:separator/>
      </w:r>
    </w:p>
  </w:endnote>
  <w:endnote w:type="continuationSeparator" w:id="0">
    <w:p w14:paraId="2B8FF9AB" w14:textId="77777777" w:rsidR="00D925C4" w:rsidRDefault="00D92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F0CB7" w14:textId="77777777" w:rsidR="00AD63C3" w:rsidRDefault="00AD63C3">
    <w:pPr>
      <w:pStyle w:val="Footer"/>
      <w:jc w:val="right"/>
    </w:pPr>
  </w:p>
  <w:p w14:paraId="16F79D4D" w14:textId="77777777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45A5E20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9D9D296" w14:textId="77777777" w:rsidR="00AD63C3" w:rsidRDefault="00AD63C3">
    <w:pPr>
      <w:pStyle w:val="Footer"/>
      <w:jc w:val="right"/>
    </w:pPr>
  </w:p>
  <w:p w14:paraId="0470799F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A8B3E" w14:textId="77777777" w:rsidR="00D925C4" w:rsidRDefault="00D925C4">
      <w:r>
        <w:separator/>
      </w:r>
    </w:p>
  </w:footnote>
  <w:footnote w:type="continuationSeparator" w:id="0">
    <w:p w14:paraId="28D58A74" w14:textId="77777777" w:rsidR="00D925C4" w:rsidRDefault="00D92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9333B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7DF4145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14099"/>
    <w:rsid w:val="000361D8"/>
    <w:rsid w:val="0009188D"/>
    <w:rsid w:val="001009A6"/>
    <w:rsid w:val="002B5242"/>
    <w:rsid w:val="002D4576"/>
    <w:rsid w:val="003247BD"/>
    <w:rsid w:val="00412BDE"/>
    <w:rsid w:val="0051349D"/>
    <w:rsid w:val="005A4D77"/>
    <w:rsid w:val="005B7C58"/>
    <w:rsid w:val="006425B2"/>
    <w:rsid w:val="007D1E0C"/>
    <w:rsid w:val="00807B52"/>
    <w:rsid w:val="00866DF4"/>
    <w:rsid w:val="0093060D"/>
    <w:rsid w:val="009F535F"/>
    <w:rsid w:val="00AD63C3"/>
    <w:rsid w:val="00AF7EB4"/>
    <w:rsid w:val="00B67F5F"/>
    <w:rsid w:val="00B866A0"/>
    <w:rsid w:val="00D925C4"/>
    <w:rsid w:val="00DB6646"/>
    <w:rsid w:val="00DF3693"/>
    <w:rsid w:val="00DF3E01"/>
    <w:rsid w:val="00E55152"/>
    <w:rsid w:val="00EE3AED"/>
    <w:rsid w:val="00F7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D8A49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