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9A3BCF" w14:paraId="13C670C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A0ABF93" w14:textId="77777777" w:rsidR="00AD63C3" w:rsidRPr="009A3BCF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9A3B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964315B" w14:textId="77777777" w:rsidR="00AD63C3" w:rsidRPr="009A3BCF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9A3BCF" w14:paraId="5F9DCA1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EE1AB42" w14:textId="77777777" w:rsidR="00AD63C3" w:rsidRPr="009A3BCF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273CD74" w14:textId="77777777" w:rsidR="00AD63C3" w:rsidRPr="009A3BCF" w:rsidRDefault="00C92A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Ms_AJESS_156586</w:t>
            </w:r>
          </w:p>
        </w:tc>
      </w:tr>
      <w:tr w:rsidR="00AD63C3" w:rsidRPr="009A3BCF" w14:paraId="68DD9F9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35F6E76" w14:textId="77777777" w:rsidR="00AD63C3" w:rsidRPr="009A3BCF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F1D79FC" w14:textId="77777777" w:rsidR="00AD63C3" w:rsidRPr="009A3BCF" w:rsidRDefault="00C92A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sz w:val="20"/>
                <w:szCs w:val="20"/>
                <w:lang w:val="en-GB"/>
              </w:rPr>
              <w:t>ENGLISH LANGUAGE APPREHENSION AMONG STUDENT INTERNS: TRIGGERRING ACTIVITIES, PERCEIVED CAUSES, AND COPING MECHANISMS IN CLINICAL SETTINGS</w:t>
            </w:r>
          </w:p>
        </w:tc>
      </w:tr>
      <w:tr w:rsidR="00AD63C3" w:rsidRPr="009A3BCF" w14:paraId="3792B77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93F9AE1" w14:textId="77777777" w:rsidR="00AD63C3" w:rsidRPr="009A3BCF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825605D" w14:textId="77777777" w:rsidR="00AD63C3" w:rsidRPr="009A3BCF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CEE9339" w14:textId="77777777" w:rsidR="00AD63C3" w:rsidRPr="009A3BC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2952E32" w14:textId="77777777" w:rsidR="00AD63C3" w:rsidRPr="009A3BCF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019DF1A" w14:textId="77777777" w:rsidR="00AD63C3" w:rsidRPr="009A3BCF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B909EFD" w14:textId="77777777" w:rsidR="00AD63C3" w:rsidRPr="009A3BCF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BD35DF6" w14:textId="77777777" w:rsidR="00AD63C3" w:rsidRPr="009A3BCF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6C886BB" w14:textId="77777777" w:rsidR="00AD63C3" w:rsidRPr="009A3BCF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5E557AC" w14:textId="77777777" w:rsidR="00AD63C3" w:rsidRPr="009A3BCF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A3BC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A3BC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A6153F9" w14:textId="77777777" w:rsidR="00AD63C3" w:rsidRPr="009A3BCF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9A3BCF" w14:paraId="61C6D11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2DF6646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F637E12" w14:textId="77777777" w:rsidR="00AD63C3" w:rsidRPr="009A3BCF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3BC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6E84EEF" w14:textId="77777777" w:rsidR="00AD63C3" w:rsidRPr="009A3BCF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A3B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3B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928EADB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261C5C9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34F362B" w14:textId="77777777" w:rsidR="00AD63C3" w:rsidRPr="009A3BCF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0DDE3EB" w14:textId="12300F55" w:rsidR="00AD63C3" w:rsidRPr="009A3BCF" w:rsidRDefault="00822D2B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The actuality of the conducted research is proved with the great importance of profound </w:t>
            </w:r>
            <w:r w:rsidR="007941E5" w:rsidRPr="009A3BCF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English language </w:t>
            </w:r>
            <w:r w:rsidRPr="009A3BCF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communication skills for students interns due to the variety and complexity of daily speaking operations with different staff members and patients to be occurred in their future professional activities</w:t>
            </w:r>
            <w:r w:rsidR="007941E5" w:rsidRPr="009A3BCF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from other countries in particular in the era of globalization</w:t>
            </w:r>
            <w:r w:rsidRPr="009A3BCF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14:paraId="4B7D6F1C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19CBE7" w14:textId="77777777" w:rsidR="00AD63C3" w:rsidRPr="009A3BCF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5DB020BA" w14:textId="77777777" w:rsidR="00AD63C3" w:rsidRPr="009A3BCF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48E4682C" w14:textId="77777777" w:rsidR="00AD63C3" w:rsidRPr="009A3BCF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7D7D2956" w14:textId="77777777" w:rsidR="00AD63C3" w:rsidRPr="009A3BCF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A3BC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5A7C1C7" w14:textId="77777777" w:rsidR="00AD63C3" w:rsidRPr="009A3BCF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9A3BCF" w14:paraId="2FE29256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FC1BABF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62607DA" w14:textId="77777777" w:rsidR="00AD63C3" w:rsidRPr="009A3BCF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3BC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C082791" w14:textId="77777777" w:rsidR="00AD63C3" w:rsidRPr="009A3BCF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B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3B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9A3BCF" w14:paraId="5A465EF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14AA9C" w14:textId="77777777" w:rsidR="00AD63C3" w:rsidRPr="009A3BC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DE1F373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452EE9" w14:textId="77777777" w:rsidR="00AD63C3" w:rsidRPr="009A3BCF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2579F5" w14:textId="6DA7DD98" w:rsidR="00AD63C3" w:rsidRPr="009A3BCF" w:rsidRDefault="00822D2B" w:rsidP="0010605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5DC4999F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1C8CE3A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B74E9A" w14:textId="77777777" w:rsidR="00AD63C3" w:rsidRPr="009A3BCF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3BC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B4F4E5A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7D9574" w14:textId="77777777" w:rsidR="00AD63C3" w:rsidRPr="009A3BC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DB7D45" w14:textId="4916BD6D" w:rsidR="00AD63C3" w:rsidRPr="009A3BCF" w:rsidRDefault="00822D2B" w:rsidP="0010605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1761C345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5452032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05DF8C" w14:textId="77777777" w:rsidR="00AD63C3" w:rsidRPr="009A3BC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BC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05DD6F3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0C00FE" w14:textId="77777777" w:rsidR="00AD63C3" w:rsidRPr="009A3BCF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8EEC82" w14:textId="35924244" w:rsidR="00AD63C3" w:rsidRPr="009A3BCF" w:rsidRDefault="00822D2B" w:rsidP="0010605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44142812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6629121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4F7CA7" w14:textId="77777777" w:rsidR="00AD63C3" w:rsidRPr="009A3BC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BC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96E072F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165ADB" w14:textId="77777777" w:rsidR="00AD63C3" w:rsidRPr="009A3BCF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A87A05" w14:textId="1E379A99" w:rsidR="00AD63C3" w:rsidRPr="009A3BCF" w:rsidRDefault="00822D2B" w:rsidP="0010605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235DF267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5BE0254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A6D5F0" w14:textId="77777777" w:rsidR="00AD63C3" w:rsidRPr="009A3BC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BC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B6A4822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5E0211" w14:textId="77777777" w:rsidR="00AD63C3" w:rsidRPr="009A3BCF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82051D" w14:textId="2F37B1D7" w:rsidR="00AD63C3" w:rsidRPr="009A3BCF" w:rsidRDefault="00822D2B" w:rsidP="0010605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030B198F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4CE44BC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0282E3" w14:textId="77777777" w:rsidR="00AD63C3" w:rsidRPr="009A3BC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BC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8641F80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192D97" w14:textId="77777777" w:rsidR="00AD63C3" w:rsidRPr="009A3BCF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F6ED9E" w14:textId="71A72C96" w:rsidR="00AD63C3" w:rsidRPr="009A3BCF" w:rsidRDefault="00822D2B" w:rsidP="0010605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7006B896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1359507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3CD44E" w14:textId="77777777" w:rsidR="00AD63C3" w:rsidRPr="009A3BC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BC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1A9B690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CD8076" w14:textId="77777777" w:rsidR="00AD63C3" w:rsidRPr="009A3BC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C61A04" w14:textId="3F1712C4" w:rsidR="00AD63C3" w:rsidRPr="009A3BCF" w:rsidRDefault="00822D2B" w:rsidP="0010605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7EE0DBB3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5A9B313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7101E7" w14:textId="77777777" w:rsidR="00AD63C3" w:rsidRPr="009A3BC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BC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E62F3DA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31D27B" w14:textId="77777777" w:rsidR="00AD63C3" w:rsidRPr="009A3BCF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647BD2" w14:textId="463BE581" w:rsidR="00AD63C3" w:rsidRPr="009A3BCF" w:rsidRDefault="00822D2B" w:rsidP="0010605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30EEF78A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708DFDF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BBDAC8" w14:textId="77777777" w:rsidR="00AD63C3" w:rsidRPr="009A3BC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7C4EF4A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1CD269" w14:textId="77777777" w:rsidR="00AD63C3" w:rsidRPr="009A3BCF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1C0C888" w14:textId="5BECF226" w:rsidR="00AD63C3" w:rsidRPr="009A3BCF" w:rsidRDefault="00822D2B" w:rsidP="0010605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7BD9E0B2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04FF026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546C0F" w14:textId="77777777" w:rsidR="00AD63C3" w:rsidRPr="009A3BC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BC23D03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AB7374" w14:textId="77777777" w:rsidR="00AD63C3" w:rsidRPr="009A3BC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792166" w14:textId="69B0C27C" w:rsidR="00AD63C3" w:rsidRPr="009A3BCF" w:rsidRDefault="00822D2B" w:rsidP="0010605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tables and figures</w:t>
            </w:r>
          </w:p>
        </w:tc>
        <w:tc>
          <w:tcPr>
            <w:tcW w:w="1367" w:type="pct"/>
            <w:shd w:val="clear" w:color="auto" w:fill="auto"/>
          </w:tcPr>
          <w:p w14:paraId="3B03346D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0C96F50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0CFEB7" w14:textId="77777777" w:rsidR="00AD63C3" w:rsidRPr="009A3BC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B949AA1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FCFEC3" w14:textId="77777777" w:rsidR="00AD63C3" w:rsidRPr="009A3BC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C64473" w14:textId="5EBB5B67" w:rsidR="00AD63C3" w:rsidRPr="009A3BCF" w:rsidRDefault="00822D2B" w:rsidP="0010605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433CBFCD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541EFC7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425041" w14:textId="77777777" w:rsidR="00AD63C3" w:rsidRPr="009A3BC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90D9121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854559" w14:textId="77777777" w:rsidR="00AD63C3" w:rsidRPr="009A3BC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C26788" w14:textId="54AE6DAF" w:rsidR="00AD63C3" w:rsidRPr="009A3BCF" w:rsidRDefault="00822D2B" w:rsidP="0010605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4C0AC471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404A799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C74947" w14:textId="77777777" w:rsidR="00AD63C3" w:rsidRPr="009A3BC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F52F48B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7C6AD6" w14:textId="77777777" w:rsidR="00AD63C3" w:rsidRPr="009A3BC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1B74A1" w14:textId="38301EE2" w:rsidR="00AD63C3" w:rsidRPr="009A3BCF" w:rsidRDefault="00822D2B" w:rsidP="0010605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lastRenderedPageBreak/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14:paraId="1455F2A6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1D7522D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273A93" w14:textId="77777777" w:rsidR="00AD63C3" w:rsidRPr="009A3BC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FFECD06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0C6527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915A50" w14:textId="77777777" w:rsidR="00AD63C3" w:rsidRPr="009A3BC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642A467" w14:textId="0C07F2DE" w:rsidR="00AD63C3" w:rsidRPr="009A3BCF" w:rsidRDefault="00822D2B" w:rsidP="0010605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45A9C847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54E5438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C72E4F" w14:textId="77777777" w:rsidR="00AD63C3" w:rsidRPr="009A3BC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148651D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5BF044" w14:textId="77777777" w:rsidR="00AD63C3" w:rsidRPr="009A3BC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1D154E" w14:textId="77777777" w:rsidR="00AD63C3" w:rsidRPr="009A3BC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9C71871" w14:textId="27FCF8E7" w:rsidR="00AD63C3" w:rsidRPr="009A3BCF" w:rsidRDefault="00822D2B" w:rsidP="0010605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16018F5B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5CE8C9" w14:textId="77777777" w:rsidR="00AD63C3" w:rsidRPr="009A3BCF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5B5730" w14:textId="77777777" w:rsidR="00AD63C3" w:rsidRPr="009A3BCF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2CA322" w14:textId="77777777" w:rsidR="00AD63C3" w:rsidRPr="009A3BCF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7B08E5" w14:textId="77777777" w:rsidR="00AD63C3" w:rsidRPr="009A3BCF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A3BC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A112636" w14:textId="77777777" w:rsidR="00AD63C3" w:rsidRPr="009A3BCF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9A3BCF" w14:paraId="0742CE7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EF3CA8C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59AE2A09" w14:textId="77777777" w:rsidR="00AD63C3" w:rsidRPr="009A3BCF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3BC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98F788F" w14:textId="77777777" w:rsidR="00AD63C3" w:rsidRPr="009A3BCF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010BEE5" w14:textId="77777777" w:rsidR="00AD63C3" w:rsidRPr="009A3BCF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3B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3BC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7832D3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2232671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8F7E1AF" w14:textId="77777777" w:rsidR="00AD63C3" w:rsidRPr="009A3BC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899B55D" w14:textId="77777777" w:rsidR="00AD63C3" w:rsidRPr="009A3BC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CF92DE" w14:textId="77777777" w:rsidR="00AD63C3" w:rsidRPr="009A3BCF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C202081" w14:textId="77777777" w:rsidR="00AD63C3" w:rsidRPr="009A3BCF" w:rsidRDefault="007005C5" w:rsidP="007005C5">
            <w:pPr>
              <w:rPr>
                <w:rFonts w:ascii="Arial" w:hAnsi="Arial" w:cs="Arial"/>
                <w:sz w:val="20"/>
                <w:szCs w:val="20"/>
              </w:rPr>
            </w:pPr>
            <w:r w:rsidRPr="009A3BCF">
              <w:rPr>
                <w:rFonts w:ascii="Arial" w:hAnsi="Arial" w:cs="Arial"/>
                <w:sz w:val="20"/>
                <w:szCs w:val="20"/>
              </w:rPr>
              <w:t>Mainly, the suggested article title is appropriate, but it is recommended to change it into the following interpretation, such as:</w:t>
            </w:r>
          </w:p>
          <w:p w14:paraId="75421F91" w14:textId="79A202CB" w:rsidR="007005C5" w:rsidRPr="009A3BCF" w:rsidRDefault="007005C5" w:rsidP="007005C5">
            <w:pPr>
              <w:rPr>
                <w:rFonts w:ascii="Arial" w:hAnsi="Arial" w:cs="Arial"/>
                <w:sz w:val="20"/>
                <w:szCs w:val="20"/>
              </w:rPr>
            </w:pPr>
            <w:r w:rsidRPr="009A3BCF">
              <w:rPr>
                <w:rFonts w:ascii="Arial" w:hAnsi="Arial" w:cs="Arial"/>
                <w:sz w:val="20"/>
                <w:szCs w:val="20"/>
              </w:rPr>
              <w:t>ENGLISH LANGUAGE APPREHENSION IN CLINICAL INTERNSHIPS: TRIGGERS, DETERMINANTS, AND STRATEGIC ADAPTATION</w:t>
            </w:r>
          </w:p>
        </w:tc>
        <w:tc>
          <w:tcPr>
            <w:tcW w:w="1543" w:type="pct"/>
            <w:shd w:val="clear" w:color="auto" w:fill="auto"/>
          </w:tcPr>
          <w:p w14:paraId="04C2047A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1B9B9DB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2AA45C9" w14:textId="77777777" w:rsidR="00AD63C3" w:rsidRPr="009A3BCF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3BC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943F4BA" w14:textId="77777777" w:rsidR="00AD63C3" w:rsidRPr="009A3BC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107311" w14:textId="77777777" w:rsidR="00AD63C3" w:rsidRPr="009A3BC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51B2871" w14:textId="11D26DBC" w:rsidR="00AD63C3" w:rsidRPr="009A3BCF" w:rsidRDefault="007005C5" w:rsidP="007005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14:paraId="0DEB6C04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7B55C65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BFD204F" w14:textId="77777777" w:rsidR="00AD63C3" w:rsidRPr="009A3BCF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A3BC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A3BCF">
              <w:rPr>
                <w:rFonts w:ascii="Arial" w:hAnsi="Arial" w:cs="Arial"/>
                <w:lang w:val="en-GB" w:eastAsia="en-US"/>
              </w:rPr>
              <w:br/>
            </w:r>
          </w:p>
          <w:p w14:paraId="78CD5974" w14:textId="77777777" w:rsidR="00AD63C3" w:rsidRPr="009A3BC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8EDA069" w14:textId="19466239" w:rsidR="00AD63C3" w:rsidRPr="009A3BCF" w:rsidRDefault="00700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Generally “</w:t>
            </w:r>
            <w:proofErr w:type="gramStart"/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yes“</w:t>
            </w:r>
            <w:proofErr w:type="gramEnd"/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, but improvements are recommended in the following: organize references to literature sources in the same way through the whole paper, proofread the text on its stylistic mistakes.</w:t>
            </w:r>
          </w:p>
        </w:tc>
        <w:tc>
          <w:tcPr>
            <w:tcW w:w="1543" w:type="pct"/>
            <w:shd w:val="clear" w:color="auto" w:fill="auto"/>
          </w:tcPr>
          <w:p w14:paraId="4F2FE44A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608743F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4A7FC09" w14:textId="77777777" w:rsidR="00AD63C3" w:rsidRPr="009A3BC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B7CB0B9" w14:textId="77777777" w:rsidR="00AD63C3" w:rsidRPr="009A3BCF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947FAC" w14:textId="77777777" w:rsidR="00AD63C3" w:rsidRPr="009A3BC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F2DADA" w14:textId="77777777" w:rsidR="00AD63C3" w:rsidRPr="009A3BC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FC2B037" w14:textId="72C13EF2" w:rsidR="00AD63C3" w:rsidRPr="009A3BCF" w:rsidRDefault="00700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Mainly “yes”, but all reference list should be presented in accordance with APA Style (7-th edition), eliminating the capital letter words.</w:t>
            </w:r>
          </w:p>
        </w:tc>
        <w:tc>
          <w:tcPr>
            <w:tcW w:w="1543" w:type="pct"/>
            <w:shd w:val="clear" w:color="auto" w:fill="auto"/>
          </w:tcPr>
          <w:p w14:paraId="1AEF11B6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BCF" w14:paraId="4CB22AC4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0473432" w14:textId="77777777" w:rsidR="00AD63C3" w:rsidRPr="009A3BC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AA375D" w14:textId="77777777" w:rsidR="00AD63C3" w:rsidRPr="009A3BCF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1A8C0E" w14:textId="77777777" w:rsidR="00AD63C3" w:rsidRPr="009A3BC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7BC170" w14:textId="77777777" w:rsidR="00AD63C3" w:rsidRPr="009A3BCF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AB8C30D" w14:textId="77777777" w:rsidR="00AD63C3" w:rsidRPr="009A3BC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D1F89A4" w14:textId="00217F9C" w:rsidR="00AD63C3" w:rsidRPr="009A3BCF" w:rsidRDefault="00700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not any</w:t>
            </w:r>
          </w:p>
        </w:tc>
        <w:tc>
          <w:tcPr>
            <w:tcW w:w="1543" w:type="pct"/>
            <w:shd w:val="clear" w:color="auto" w:fill="auto"/>
          </w:tcPr>
          <w:p w14:paraId="0DF009BC" w14:textId="77777777" w:rsidR="00AD63C3" w:rsidRPr="009A3BC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1F8741" w14:textId="77777777" w:rsidR="00AD63C3" w:rsidRPr="009A3BCF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694B196" w14:textId="77777777" w:rsidR="00AD63C3" w:rsidRPr="009A3BCF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EEFF7E7" w14:textId="77777777" w:rsidR="00AD63C3" w:rsidRPr="009A3BCF" w:rsidRDefault="00AD63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7061E28" w14:textId="77777777" w:rsidR="00AD63C3" w:rsidRPr="009A3BCF" w:rsidRDefault="00AD63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0BF91B6" w14:textId="77777777" w:rsidR="00AD63C3" w:rsidRPr="009A3BCF" w:rsidRDefault="00AD63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045E143" w14:textId="44CB042B" w:rsidR="00AD63C3" w:rsidRPr="009A3BCF" w:rsidRDefault="006425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A3BC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A1153F" w:rsidRPr="009A3BC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3DFA1A2" w14:textId="77777777" w:rsidR="00AD63C3" w:rsidRPr="009A3BCF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D63C3" w:rsidRPr="009A3BCF" w14:paraId="342B32B7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3548729C" w14:textId="77777777" w:rsidR="00AD63C3" w:rsidRPr="009A3BCF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A3BC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7618B56" w14:textId="77777777" w:rsidR="00AD63C3" w:rsidRPr="009A3BC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9A3BCF" w14:paraId="0701A6AB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8457377" w14:textId="77777777" w:rsidR="00AD63C3" w:rsidRPr="009A3BC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B6B8608" w14:textId="77777777" w:rsidR="00AD63C3" w:rsidRPr="009A3BCF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E7811" w:rsidRPr="009A3BCF" w14:paraId="223B4B81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9DD3388" w14:textId="77777777" w:rsidR="006E7811" w:rsidRPr="009A3BCF" w:rsidRDefault="006E7811" w:rsidP="006E78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3BCF">
              <w:rPr>
                <w:rFonts w:ascii="Arial" w:hAnsi="Arial" w:cs="Arial"/>
                <w:lang w:val="en-GB" w:eastAsia="en-US"/>
              </w:rPr>
              <w:t>In order to correspond to all requirements stated to academic research papers it is highly recommended to incorporate the improvements in the following directions, like:</w:t>
            </w:r>
          </w:p>
          <w:p w14:paraId="060E96DE" w14:textId="77777777" w:rsidR="006E7811" w:rsidRPr="009A3BCF" w:rsidRDefault="006E7811" w:rsidP="008509CD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to be changed for more precise and academically formal one.</w:t>
            </w:r>
          </w:p>
          <w:p w14:paraId="78BE676F" w14:textId="77777777" w:rsidR="006E7811" w:rsidRPr="009A3BCF" w:rsidRDefault="006E7811" w:rsidP="008509CD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and keywords to be corresponded with main body of the article.</w:t>
            </w:r>
          </w:p>
          <w:p w14:paraId="3B9314A5" w14:textId="77777777" w:rsidR="006E7811" w:rsidRPr="009A3BCF" w:rsidRDefault="006E7811" w:rsidP="008509CD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text citations are scarce, not all parts contain necessary ones.</w:t>
            </w:r>
          </w:p>
          <w:p w14:paraId="148BD995" w14:textId="77777777" w:rsidR="006E7811" w:rsidRPr="009A3BCF" w:rsidRDefault="006E7811" w:rsidP="008509CD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whole article should be checked for technical faults in its organization.</w:t>
            </w:r>
          </w:p>
          <w:p w14:paraId="5426E239" w14:textId="77777777" w:rsidR="006E7811" w:rsidRPr="009A3BCF" w:rsidRDefault="006E7811" w:rsidP="008509CD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 language must be proofread for lexical, grammatical, stylistic, syntax mistakes.</w:t>
            </w:r>
          </w:p>
          <w:p w14:paraId="72C18E47" w14:textId="77777777" w:rsidR="006E7811" w:rsidRPr="009A3BCF" w:rsidRDefault="006E7811" w:rsidP="008509CD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Conclusions must be extended with future direction for possible research areas.</w:t>
            </w:r>
          </w:p>
          <w:p w14:paraId="067C3760" w14:textId="77777777" w:rsidR="006E7811" w:rsidRPr="009A3BCF" w:rsidRDefault="006E7811" w:rsidP="008509CD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B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 list must be organized in accordance with APA Style (7-th edition).</w:t>
            </w:r>
          </w:p>
          <w:p w14:paraId="39DF26BE" w14:textId="77777777" w:rsidR="006E7811" w:rsidRPr="009A3BCF" w:rsidRDefault="006E7811" w:rsidP="008509C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0DE10E7" w14:textId="77777777" w:rsidR="006E7811" w:rsidRPr="009A3BCF" w:rsidRDefault="006E7811" w:rsidP="006E7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7CC68AE" w14:textId="77777777" w:rsidR="00AD63C3" w:rsidRPr="009A3BCF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7D8CCBA" w14:textId="77777777" w:rsidR="00AD63C3" w:rsidRPr="009A3BCF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CF67A7D" w14:textId="77777777" w:rsidR="009A3BCF" w:rsidRPr="009A3BCF" w:rsidRDefault="009A3BCF" w:rsidP="009A3BC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A3BCF">
        <w:rPr>
          <w:rFonts w:ascii="Arial" w:hAnsi="Arial" w:cs="Arial"/>
          <w:b/>
          <w:u w:val="single"/>
        </w:rPr>
        <w:t>Reviewer details:</w:t>
      </w:r>
    </w:p>
    <w:p w14:paraId="3332DC87" w14:textId="06C5E9F3" w:rsidR="00AD63C3" w:rsidRPr="009A3BCF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1ACCF43" w14:textId="63884D27" w:rsidR="009A3BCF" w:rsidRPr="009A3BCF" w:rsidRDefault="009A3BCF" w:rsidP="009A3BC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540426"/>
      <w:proofErr w:type="spellStart"/>
      <w:r w:rsidRPr="009A3BCF">
        <w:rPr>
          <w:rFonts w:ascii="Arial" w:eastAsia="Arial Unicode MS" w:hAnsi="Arial" w:cs="Arial"/>
          <w:b/>
          <w:bCs/>
          <w:sz w:val="20"/>
          <w:szCs w:val="20"/>
          <w:lang w:val="en-GB"/>
        </w:rPr>
        <w:t>Nataliia</w:t>
      </w:r>
      <w:proofErr w:type="spellEnd"/>
      <w:r w:rsidRPr="009A3BC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VASYLYSHYNA</w:t>
      </w:r>
      <w:r w:rsidRPr="009A3BC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A3BCF">
        <w:rPr>
          <w:rFonts w:ascii="Arial" w:eastAsia="Arial Unicode MS" w:hAnsi="Arial" w:cs="Arial"/>
          <w:b/>
          <w:bCs/>
          <w:sz w:val="20"/>
          <w:szCs w:val="20"/>
          <w:lang w:val="en-GB"/>
        </w:rPr>
        <w:t>State University “Kyiv Aviation Institute”</w:t>
      </w:r>
      <w:r w:rsidRPr="009A3BC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A3BCF">
        <w:rPr>
          <w:rFonts w:ascii="Arial" w:eastAsia="Arial Unicode MS" w:hAnsi="Arial" w:cs="Arial"/>
          <w:b/>
          <w:bCs/>
          <w:sz w:val="20"/>
          <w:szCs w:val="20"/>
          <w:lang w:val="en-GB"/>
        </w:rPr>
        <w:t>Ukraine</w:t>
      </w:r>
      <w:bookmarkEnd w:id="1"/>
      <w:bookmarkEnd w:id="0"/>
    </w:p>
    <w:sectPr w:rsidR="009A3BCF" w:rsidRPr="009A3BC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858C5" w14:textId="77777777" w:rsidR="002153BE" w:rsidRDefault="002153BE">
      <w:r>
        <w:separator/>
      </w:r>
    </w:p>
  </w:endnote>
  <w:endnote w:type="continuationSeparator" w:id="0">
    <w:p w14:paraId="0E1C5557" w14:textId="77777777" w:rsidR="002153BE" w:rsidRDefault="0021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A8798" w14:textId="77777777" w:rsidR="00AD63C3" w:rsidRDefault="00AD63C3">
    <w:pPr>
      <w:pStyle w:val="Footer"/>
      <w:jc w:val="right"/>
    </w:pPr>
  </w:p>
  <w:p w14:paraId="67C093C7" w14:textId="77777777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1F23705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435B314" w14:textId="77777777" w:rsidR="00AD63C3" w:rsidRDefault="00AD63C3">
    <w:pPr>
      <w:pStyle w:val="Footer"/>
      <w:jc w:val="right"/>
    </w:pPr>
  </w:p>
  <w:p w14:paraId="3B23CE33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1E1BB" w14:textId="77777777" w:rsidR="002153BE" w:rsidRDefault="002153BE">
      <w:r>
        <w:separator/>
      </w:r>
    </w:p>
  </w:footnote>
  <w:footnote w:type="continuationSeparator" w:id="0">
    <w:p w14:paraId="38D47465" w14:textId="77777777" w:rsidR="002153BE" w:rsidRDefault="00215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4985B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C95A2FD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63070"/>
    <w:multiLevelType w:val="hybridMultilevel"/>
    <w:tmpl w:val="06BA83B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A47FE"/>
    <w:multiLevelType w:val="hybridMultilevel"/>
    <w:tmpl w:val="EFE4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21C88"/>
    <w:rsid w:val="000238B5"/>
    <w:rsid w:val="00093D48"/>
    <w:rsid w:val="00106052"/>
    <w:rsid w:val="001D2FAF"/>
    <w:rsid w:val="002153BE"/>
    <w:rsid w:val="00221164"/>
    <w:rsid w:val="003E5432"/>
    <w:rsid w:val="00475C28"/>
    <w:rsid w:val="006326F7"/>
    <w:rsid w:val="006425B2"/>
    <w:rsid w:val="006E7811"/>
    <w:rsid w:val="007005C5"/>
    <w:rsid w:val="007941E5"/>
    <w:rsid w:val="00822D2B"/>
    <w:rsid w:val="008509CD"/>
    <w:rsid w:val="009A3BCF"/>
    <w:rsid w:val="009A69B0"/>
    <w:rsid w:val="00A1153F"/>
    <w:rsid w:val="00AD63C3"/>
    <w:rsid w:val="00AF7EB4"/>
    <w:rsid w:val="00C92A58"/>
    <w:rsid w:val="00D3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0108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A3BC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2026-03-24T06:15:00Z</dcterms:created>
  <dcterms:modified xsi:type="dcterms:W3CDTF">2026-04-08T06:04:00Z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