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A5BE2" w:rsidRPr="004375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A5BE2" w:rsidRPr="00437557" w:rsidRDefault="00564B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3A5BE2" w:rsidRPr="004375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A5BE2" w:rsidRPr="00437557" w:rsidRDefault="00564B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A5BE2" w:rsidRPr="00437557" w:rsidRDefault="0056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Ms_AJESS_156125</w:t>
            </w:r>
          </w:p>
        </w:tc>
      </w:tr>
      <w:tr w:rsidR="003A5BE2" w:rsidRPr="004375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A5BE2" w:rsidRPr="00437557" w:rsidRDefault="00564B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A5BE2" w:rsidRPr="00437557" w:rsidRDefault="0056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PLAY-BASED APPROACH IN TEACHING ARALING PANLIPUNAN 4 AT HEBRIO LOURDES ELEMENTARY SCHOOL, PASACAO, CAMARINES SUR</w:t>
            </w:r>
          </w:p>
        </w:tc>
      </w:tr>
      <w:tr w:rsidR="003A5BE2" w:rsidRPr="004375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A5BE2" w:rsidRPr="00437557" w:rsidRDefault="00564B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A5BE2" w:rsidRPr="00437557" w:rsidRDefault="0056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A5BE2" w:rsidRPr="00437557" w:rsidRDefault="003A5B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A5BE2" w:rsidRPr="00437557" w:rsidRDefault="00564B3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3755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3755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A5BE2" w:rsidRPr="00437557" w:rsidRDefault="003A5B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A5BE2" w:rsidRPr="0043755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564B3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7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75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This manuscript is important as it addresses innovative teaching strategies that enhance learner engagement and academic performance in primary education.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A5BE2" w:rsidRPr="00437557" w:rsidRDefault="003A5BE2">
      <w:pPr>
        <w:rPr>
          <w:rFonts w:ascii="Arial" w:hAnsi="Arial" w:cs="Arial"/>
          <w:sz w:val="20"/>
          <w:szCs w:val="20"/>
          <w:lang w:val="en-GB"/>
        </w:rPr>
      </w:pPr>
    </w:p>
    <w:p w:rsidR="003A5BE2" w:rsidRPr="00437557" w:rsidRDefault="00564B3A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3755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3A5BE2" w:rsidRPr="00437557" w:rsidRDefault="003A5B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A5BE2" w:rsidRPr="0043755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564B3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75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43755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5BE2" w:rsidRPr="00437557" w:rsidRDefault="00564B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A5BE2" w:rsidRPr="00437557" w:rsidRDefault="003A5B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5BE2" w:rsidRPr="00437557" w:rsidRDefault="003A5B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5BE2" w:rsidRPr="00437557" w:rsidRDefault="003A5B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5BE2" w:rsidRPr="00437557" w:rsidRDefault="00564B3A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3755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3A5BE2" w:rsidRPr="00437557" w:rsidRDefault="003A5B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A5BE2" w:rsidRPr="004375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>Reviewer’s comment</w:t>
            </w:r>
          </w:p>
          <w:p w:rsidR="003A5BE2" w:rsidRPr="00437557" w:rsidRDefault="003A5B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A5BE2" w:rsidRPr="00437557" w:rsidRDefault="00564B3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7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75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A5BE2" w:rsidRPr="00437557" w:rsidRDefault="003A5B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3A5BE2" w:rsidRPr="00437557" w:rsidRDefault="003A5B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5BE2" w:rsidRPr="00437557" w:rsidRDefault="005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564B3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3755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37557">
              <w:rPr>
                <w:rFonts w:ascii="Arial" w:hAnsi="Arial" w:cs="Arial"/>
                <w:lang w:val="en-GB"/>
              </w:rPr>
              <w:br/>
            </w:r>
          </w:p>
          <w:p w:rsidR="003A5BE2" w:rsidRPr="00437557" w:rsidRDefault="005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A5BE2" w:rsidRPr="00437557" w:rsidRDefault="00564B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A5BE2" w:rsidRPr="00437557" w:rsidRDefault="003A5B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The authors should include more recent references (within the last 5 years) and incorporate broader international perspectives to strengthen the study.</w:t>
            </w:r>
          </w:p>
        </w:tc>
        <w:tc>
          <w:tcPr>
            <w:tcW w:w="1543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A5BE2" w:rsidRPr="0043755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A5BE2" w:rsidRPr="00437557" w:rsidRDefault="00564B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A5BE2" w:rsidRPr="00437557" w:rsidRDefault="00564B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A5BE2" w:rsidRPr="00437557" w:rsidRDefault="003A5B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5BE2" w:rsidRPr="00437557" w:rsidRDefault="00564B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A5BE2" w:rsidRPr="00437557" w:rsidRDefault="003A5B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A5BE2" w:rsidRPr="00437557" w:rsidRDefault="00564B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A5BE2" w:rsidRPr="00437557" w:rsidRDefault="003A5BE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A5BE2" w:rsidRPr="00437557" w:rsidRDefault="003A5BE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3A5BE2" w:rsidRPr="00437557" w:rsidRDefault="00564B3A" w:rsidP="00AA1AD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bookmarkStart w:id="0" w:name="_GoBack"/>
      <w:bookmarkEnd w:id="0"/>
      <w:r w:rsidRPr="00437557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3A5BE2" w:rsidRPr="00437557" w:rsidRDefault="003A5B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A5BE2" w:rsidRPr="0043755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A5BE2" w:rsidRPr="00437557" w:rsidRDefault="0056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755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5BE2" w:rsidRPr="0043755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A5BE2" w:rsidRPr="00437557" w:rsidRDefault="0056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A5BE2" w:rsidRPr="0043755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5BE2" w:rsidRPr="00437557" w:rsidRDefault="007A0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557">
              <w:rPr>
                <w:rFonts w:ascii="Arial" w:hAnsi="Arial" w:cs="Arial"/>
                <w:sz w:val="20"/>
                <w:szCs w:val="20"/>
                <w:lang w:val="en-GB"/>
              </w:rPr>
              <w:t>The manuscript is relevant and contributes to educational research; however, minor revisions are required, particularly in strengthening the literature review, updating references, and improving the discussion section.</w:t>
            </w:r>
          </w:p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A5BE2" w:rsidRPr="00437557" w:rsidRDefault="003A5B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37557" w:rsidRPr="00437557" w:rsidRDefault="00437557" w:rsidP="00437557">
      <w:pPr>
        <w:rPr>
          <w:rFonts w:ascii="Arial" w:hAnsi="Arial" w:cs="Arial"/>
          <w:b/>
          <w:sz w:val="20"/>
          <w:szCs w:val="20"/>
        </w:rPr>
      </w:pPr>
    </w:p>
    <w:p w:rsidR="00437557" w:rsidRPr="00437557" w:rsidRDefault="00437557" w:rsidP="00437557">
      <w:pPr>
        <w:rPr>
          <w:rFonts w:ascii="Arial" w:hAnsi="Arial" w:cs="Arial"/>
          <w:b/>
          <w:sz w:val="20"/>
          <w:szCs w:val="20"/>
          <w:u w:val="single"/>
        </w:rPr>
      </w:pPr>
      <w:r w:rsidRPr="0043755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37557" w:rsidRPr="00437557" w:rsidRDefault="00437557" w:rsidP="00437557">
      <w:pPr>
        <w:rPr>
          <w:rFonts w:ascii="Arial" w:hAnsi="Arial" w:cs="Arial"/>
          <w:sz w:val="20"/>
          <w:szCs w:val="20"/>
        </w:rPr>
      </w:pPr>
    </w:p>
    <w:p w:rsidR="00437557" w:rsidRPr="00437557" w:rsidRDefault="00437557" w:rsidP="00437557">
      <w:pPr>
        <w:rPr>
          <w:rFonts w:ascii="Arial" w:hAnsi="Arial" w:cs="Arial"/>
          <w:sz w:val="20"/>
          <w:szCs w:val="20"/>
        </w:rPr>
      </w:pPr>
      <w:r w:rsidRPr="00437557">
        <w:rPr>
          <w:rFonts w:ascii="Arial" w:hAnsi="Arial" w:cs="Arial"/>
          <w:color w:val="000000"/>
          <w:sz w:val="20"/>
          <w:szCs w:val="20"/>
        </w:rPr>
        <w:t xml:space="preserve">Mohammed </w:t>
      </w:r>
      <w:proofErr w:type="gramStart"/>
      <w:r w:rsidRPr="00437557">
        <w:rPr>
          <w:rFonts w:ascii="Arial" w:hAnsi="Arial" w:cs="Arial"/>
          <w:color w:val="000000"/>
          <w:sz w:val="20"/>
          <w:szCs w:val="20"/>
        </w:rPr>
        <w:t xml:space="preserve">Shehu </w:t>
      </w:r>
      <w:r w:rsidRPr="00437557">
        <w:rPr>
          <w:rFonts w:ascii="Arial" w:hAnsi="Arial" w:cs="Arial"/>
          <w:sz w:val="20"/>
          <w:szCs w:val="20"/>
        </w:rPr>
        <w:t>,</w:t>
      </w:r>
      <w:proofErr w:type="gramEnd"/>
      <w:r w:rsidRPr="00437557">
        <w:rPr>
          <w:rFonts w:ascii="Arial" w:hAnsi="Arial" w:cs="Arial"/>
          <w:sz w:val="20"/>
          <w:szCs w:val="20"/>
        </w:rPr>
        <w:t xml:space="preserve"> </w:t>
      </w:r>
      <w:r w:rsidRPr="00437557">
        <w:rPr>
          <w:rFonts w:ascii="Arial" w:hAnsi="Arial" w:cs="Arial"/>
          <w:color w:val="000000"/>
          <w:sz w:val="20"/>
          <w:szCs w:val="20"/>
        </w:rPr>
        <w:t xml:space="preserve">School of Health Technology Minna </w:t>
      </w:r>
      <w:r w:rsidRPr="00437557">
        <w:rPr>
          <w:rFonts w:ascii="Arial" w:hAnsi="Arial" w:cs="Arial"/>
          <w:sz w:val="20"/>
          <w:szCs w:val="20"/>
        </w:rPr>
        <w:t xml:space="preserve">, </w:t>
      </w:r>
      <w:r w:rsidRPr="00437557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:rsidR="00437557" w:rsidRPr="00437557" w:rsidRDefault="00437557" w:rsidP="00437557">
      <w:pPr>
        <w:rPr>
          <w:rFonts w:ascii="Arial" w:hAnsi="Arial" w:cs="Arial"/>
          <w:sz w:val="20"/>
          <w:szCs w:val="20"/>
        </w:rPr>
      </w:pPr>
      <w:r w:rsidRPr="00437557">
        <w:rPr>
          <w:rFonts w:ascii="Arial" w:hAnsi="Arial" w:cs="Arial"/>
          <w:sz w:val="20"/>
          <w:szCs w:val="20"/>
        </w:rPr>
        <w:tab/>
      </w:r>
    </w:p>
    <w:p w:rsidR="003A5BE2" w:rsidRPr="00437557" w:rsidRDefault="003A5B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A5BE2" w:rsidRPr="00437557" w:rsidRDefault="003A5B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A5BE2" w:rsidRPr="0043755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A2" w:rsidRDefault="00A13AA2">
      <w:r>
        <w:separator/>
      </w:r>
    </w:p>
  </w:endnote>
  <w:endnote w:type="continuationSeparator" w:id="0">
    <w:p w:rsidR="00A13AA2" w:rsidRDefault="00A1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E2" w:rsidRDefault="003A5BE2">
    <w:pPr>
      <w:pStyle w:val="Footer"/>
      <w:jc w:val="right"/>
    </w:pPr>
  </w:p>
  <w:p w:rsidR="003A5BE2" w:rsidRDefault="00564B3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3A5BE2" w:rsidRDefault="00564B3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A5BE2" w:rsidRDefault="003A5BE2">
    <w:pPr>
      <w:pStyle w:val="Footer"/>
      <w:jc w:val="right"/>
    </w:pPr>
  </w:p>
  <w:p w:rsidR="003A5BE2" w:rsidRDefault="003A5B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A2" w:rsidRDefault="00A13AA2">
      <w:r>
        <w:separator/>
      </w:r>
    </w:p>
  </w:footnote>
  <w:footnote w:type="continuationSeparator" w:id="0">
    <w:p w:rsidR="00A13AA2" w:rsidRDefault="00A1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E2" w:rsidRDefault="003A5B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A5BE2" w:rsidRDefault="00564B3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04B6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BE2"/>
    <w:rsid w:val="00176885"/>
    <w:rsid w:val="003A5BE2"/>
    <w:rsid w:val="004220AA"/>
    <w:rsid w:val="00437557"/>
    <w:rsid w:val="00564B3A"/>
    <w:rsid w:val="007A01DA"/>
    <w:rsid w:val="009209DD"/>
    <w:rsid w:val="009564DA"/>
    <w:rsid w:val="00964362"/>
    <w:rsid w:val="009933B7"/>
    <w:rsid w:val="00A13AA2"/>
    <w:rsid w:val="00A25B16"/>
    <w:rsid w:val="00AA1AD5"/>
    <w:rsid w:val="00B02110"/>
    <w:rsid w:val="00CA088B"/>
    <w:rsid w:val="00D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A576C-E95E-4AA7-AED2-792EB6E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1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25</cp:revision>
  <dcterms:created xsi:type="dcterms:W3CDTF">2026-03-24T06:15:00Z</dcterms:created>
  <dcterms:modified xsi:type="dcterms:W3CDTF">2026-04-03T13:15:00Z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fbc1acdc32f74bb28d6b499fcba7d98a</vt:lpwstr>
  </property>
</Properties>
</file>