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772" w:type="pct"/>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3160"/>
        <w:gridCol w:w="10162"/>
      </w:tblGrid>
      <w:tr w:rsidR="007F7C96" w:rsidRPr="008C6C72" w:rsidTr="00107C72">
        <w:trPr>
          <w:trHeight w:val="290"/>
        </w:trPr>
        <w:tc>
          <w:tcPr>
            <w:tcW w:w="5000" w:type="pct"/>
            <w:gridSpan w:val="2"/>
            <w:tcBorders>
              <w:top w:val="nil"/>
              <w:left w:val="nil"/>
              <w:right w:val="nil"/>
            </w:tcBorders>
          </w:tcPr>
          <w:p w:rsidR="007F7C96" w:rsidRPr="008C6C72" w:rsidRDefault="007F7C96" w:rsidP="00892893">
            <w:pPr>
              <w:rPr>
                <w:rFonts w:ascii="Arial" w:hAnsi="Arial" w:cs="Arial"/>
                <w:sz w:val="20"/>
                <w:szCs w:val="20"/>
                <w:lang w:val="en-GB"/>
              </w:rPr>
            </w:pPr>
          </w:p>
        </w:tc>
      </w:tr>
      <w:tr w:rsidR="007F7C96" w:rsidRPr="008C6C72" w:rsidTr="00107C72">
        <w:trPr>
          <w:trHeight w:val="290"/>
        </w:trPr>
        <w:tc>
          <w:tcPr>
            <w:tcW w:w="1186" w:type="pct"/>
          </w:tcPr>
          <w:p w:rsidR="007F7C96" w:rsidRPr="008C6C72" w:rsidRDefault="007F7C96" w:rsidP="00696CAD">
            <w:pPr>
              <w:pStyle w:val="BodyText"/>
              <w:ind w:left="90"/>
              <w:jc w:val="left"/>
              <w:rPr>
                <w:rFonts w:ascii="Arial" w:hAnsi="Arial" w:cs="Arial"/>
                <w:bCs/>
                <w:sz w:val="20"/>
                <w:szCs w:val="20"/>
                <w:lang w:val="en-GB" w:eastAsia="en-US"/>
              </w:rPr>
            </w:pPr>
            <w:r w:rsidRPr="008C6C72">
              <w:rPr>
                <w:rFonts w:ascii="Arial" w:hAnsi="Arial" w:cs="Arial"/>
                <w:bCs/>
                <w:sz w:val="20"/>
                <w:szCs w:val="20"/>
                <w:lang w:val="en-GB" w:eastAsia="en-US"/>
              </w:rPr>
              <w:t>Journal Name:</w:t>
            </w:r>
          </w:p>
        </w:tc>
        <w:tc>
          <w:tcPr>
            <w:tcW w:w="3814" w:type="pct"/>
            <w:tcMar>
              <w:top w:w="0" w:type="dxa"/>
              <w:left w:w="108" w:type="dxa"/>
              <w:bottom w:w="0" w:type="dxa"/>
              <w:right w:w="108" w:type="dxa"/>
            </w:tcMar>
            <w:vAlign w:val="center"/>
          </w:tcPr>
          <w:p w:rsidR="007F7C96" w:rsidRPr="008C6C72" w:rsidRDefault="0029146B" w:rsidP="00E65EB7">
            <w:pPr>
              <w:rPr>
                <w:rFonts w:ascii="Arial" w:hAnsi="Arial" w:cs="Arial"/>
                <w:b/>
                <w:bCs/>
                <w:color w:val="0000FF"/>
                <w:sz w:val="20"/>
                <w:szCs w:val="20"/>
                <w:lang w:val="en-GB"/>
              </w:rPr>
            </w:pPr>
            <w:hyperlink r:id="rId7" w:tgtFrame="_parent" w:history="1">
              <w:r w:rsidR="007F7C96" w:rsidRPr="008C6C72">
                <w:rPr>
                  <w:rFonts w:ascii="Arial" w:hAnsi="Arial" w:cs="Arial"/>
                  <w:b/>
                  <w:bCs/>
                  <w:noProof/>
                  <w:color w:val="0000FF"/>
                  <w:sz w:val="20"/>
                  <w:szCs w:val="20"/>
                  <w:lang w:val="en-GB"/>
                </w:rPr>
                <w:t xml:space="preserve">Asian Journal of Education and Social Studies </w:t>
              </w:r>
            </w:hyperlink>
          </w:p>
        </w:tc>
      </w:tr>
      <w:tr w:rsidR="007F7C96" w:rsidRPr="008C6C72" w:rsidTr="00107C72">
        <w:trPr>
          <w:trHeight w:val="290"/>
        </w:trPr>
        <w:tc>
          <w:tcPr>
            <w:tcW w:w="1186" w:type="pct"/>
          </w:tcPr>
          <w:p w:rsidR="007F7C96" w:rsidRPr="008C6C72" w:rsidRDefault="007F7C96" w:rsidP="00696CAD">
            <w:pPr>
              <w:pStyle w:val="BodyText"/>
              <w:ind w:left="90"/>
              <w:jc w:val="left"/>
              <w:rPr>
                <w:rFonts w:ascii="Arial" w:hAnsi="Arial" w:cs="Arial"/>
                <w:bCs/>
                <w:sz w:val="20"/>
                <w:szCs w:val="20"/>
                <w:lang w:val="en-GB" w:eastAsia="en-US"/>
              </w:rPr>
            </w:pPr>
            <w:r w:rsidRPr="008C6C72">
              <w:rPr>
                <w:rFonts w:ascii="Arial" w:hAnsi="Arial" w:cs="Arial"/>
                <w:bCs/>
                <w:sz w:val="20"/>
                <w:szCs w:val="20"/>
                <w:lang w:val="en-GB" w:eastAsia="en-US"/>
              </w:rPr>
              <w:t>Manuscript Number:</w:t>
            </w:r>
          </w:p>
        </w:tc>
        <w:tc>
          <w:tcPr>
            <w:tcW w:w="3814" w:type="pct"/>
            <w:tcMar>
              <w:top w:w="0" w:type="dxa"/>
              <w:left w:w="108" w:type="dxa"/>
              <w:bottom w:w="0" w:type="dxa"/>
              <w:right w:w="108" w:type="dxa"/>
            </w:tcMar>
            <w:vAlign w:val="center"/>
          </w:tcPr>
          <w:p w:rsidR="007F7C96" w:rsidRPr="008C6C72" w:rsidRDefault="00ED32DC" w:rsidP="00F3669D">
            <w:pPr>
              <w:pStyle w:val="NormalWeb"/>
              <w:spacing w:before="0" w:beforeAutospacing="0" w:after="0" w:afterAutospacing="0"/>
              <w:rPr>
                <w:rFonts w:ascii="Arial" w:hAnsi="Arial" w:cs="Arial"/>
                <w:b/>
                <w:bCs/>
                <w:sz w:val="20"/>
                <w:szCs w:val="20"/>
                <w:lang w:val="en-GB"/>
              </w:rPr>
            </w:pPr>
            <w:r w:rsidRPr="008C6C72">
              <w:rPr>
                <w:rFonts w:ascii="Arial" w:hAnsi="Arial" w:cs="Arial"/>
                <w:b/>
                <w:bCs/>
                <w:sz w:val="20"/>
                <w:szCs w:val="20"/>
                <w:lang w:val="en-GB"/>
              </w:rPr>
              <w:t>Ms_AJESS_155822</w:t>
            </w:r>
          </w:p>
        </w:tc>
      </w:tr>
      <w:tr w:rsidR="007F7C96" w:rsidRPr="008C6C72" w:rsidTr="00107C72">
        <w:trPr>
          <w:trHeight w:val="650"/>
        </w:trPr>
        <w:tc>
          <w:tcPr>
            <w:tcW w:w="1186" w:type="pct"/>
          </w:tcPr>
          <w:p w:rsidR="007F7C96" w:rsidRPr="008C6C72" w:rsidRDefault="007F7C96" w:rsidP="00696CAD">
            <w:pPr>
              <w:pStyle w:val="BodyText"/>
              <w:ind w:left="90"/>
              <w:jc w:val="left"/>
              <w:rPr>
                <w:rFonts w:ascii="Arial" w:hAnsi="Arial" w:cs="Arial"/>
                <w:bCs/>
                <w:sz w:val="20"/>
                <w:szCs w:val="20"/>
                <w:lang w:val="en-GB" w:eastAsia="en-US"/>
              </w:rPr>
            </w:pPr>
            <w:r w:rsidRPr="008C6C72">
              <w:rPr>
                <w:rFonts w:ascii="Arial" w:hAnsi="Arial" w:cs="Arial"/>
                <w:bCs/>
                <w:sz w:val="20"/>
                <w:szCs w:val="20"/>
                <w:lang w:val="en-GB" w:eastAsia="en-US"/>
              </w:rPr>
              <w:t xml:space="preserve">Title of the Manuscript: </w:t>
            </w:r>
          </w:p>
        </w:tc>
        <w:tc>
          <w:tcPr>
            <w:tcW w:w="3814" w:type="pct"/>
            <w:tcMar>
              <w:top w:w="0" w:type="dxa"/>
              <w:left w:w="108" w:type="dxa"/>
              <w:bottom w:w="0" w:type="dxa"/>
              <w:right w:w="108" w:type="dxa"/>
            </w:tcMar>
            <w:vAlign w:val="center"/>
          </w:tcPr>
          <w:p w:rsidR="007F7C96" w:rsidRPr="008C6C72" w:rsidRDefault="00ED32DC" w:rsidP="000450FC">
            <w:pPr>
              <w:pStyle w:val="NormalWeb"/>
              <w:spacing w:before="0" w:beforeAutospacing="0" w:after="0" w:afterAutospacing="0"/>
              <w:rPr>
                <w:rFonts w:ascii="Arial" w:hAnsi="Arial" w:cs="Arial"/>
                <w:b/>
                <w:sz w:val="20"/>
                <w:szCs w:val="20"/>
                <w:lang w:val="en-GB"/>
              </w:rPr>
            </w:pPr>
            <w:r w:rsidRPr="008C6C72">
              <w:rPr>
                <w:rFonts w:ascii="Arial" w:hAnsi="Arial" w:cs="Arial"/>
                <w:b/>
                <w:sz w:val="20"/>
                <w:szCs w:val="20"/>
                <w:lang w:val="en-GB"/>
              </w:rPr>
              <w:t>Economic challenges faced by families of children with cerebral palsy in hard-to-reach communities: A Developmental Social Work Perspective</w:t>
            </w:r>
          </w:p>
        </w:tc>
      </w:tr>
      <w:tr w:rsidR="007F7C96" w:rsidRPr="008C6C72" w:rsidTr="00107C72">
        <w:trPr>
          <w:trHeight w:val="332"/>
        </w:trPr>
        <w:tc>
          <w:tcPr>
            <w:tcW w:w="1186" w:type="pct"/>
          </w:tcPr>
          <w:p w:rsidR="007F7C96" w:rsidRPr="008C6C72" w:rsidRDefault="007F7C96" w:rsidP="00696CAD">
            <w:pPr>
              <w:pStyle w:val="BodyText"/>
              <w:ind w:left="90"/>
              <w:jc w:val="left"/>
              <w:rPr>
                <w:rFonts w:ascii="Arial" w:hAnsi="Arial" w:cs="Arial"/>
                <w:bCs/>
                <w:sz w:val="20"/>
                <w:szCs w:val="20"/>
                <w:lang w:val="en-GB" w:eastAsia="en-US"/>
              </w:rPr>
            </w:pPr>
            <w:r w:rsidRPr="008C6C72">
              <w:rPr>
                <w:rFonts w:ascii="Arial" w:hAnsi="Arial" w:cs="Arial"/>
                <w:bCs/>
                <w:sz w:val="20"/>
                <w:szCs w:val="20"/>
                <w:lang w:val="en-GB" w:eastAsia="en-US"/>
              </w:rPr>
              <w:t>Type of the Article</w:t>
            </w:r>
          </w:p>
        </w:tc>
        <w:tc>
          <w:tcPr>
            <w:tcW w:w="3814" w:type="pct"/>
            <w:tcMar>
              <w:top w:w="0" w:type="dxa"/>
              <w:left w:w="108" w:type="dxa"/>
              <w:bottom w:w="0" w:type="dxa"/>
              <w:right w:w="108" w:type="dxa"/>
            </w:tcMar>
            <w:vAlign w:val="center"/>
          </w:tcPr>
          <w:p w:rsidR="007F7C96" w:rsidRPr="008C6C72" w:rsidRDefault="007F7C96" w:rsidP="000450FC">
            <w:pPr>
              <w:pStyle w:val="NormalWeb"/>
              <w:spacing w:before="0" w:beforeAutospacing="0" w:after="0" w:afterAutospacing="0"/>
              <w:rPr>
                <w:rFonts w:ascii="Arial" w:hAnsi="Arial" w:cs="Arial"/>
                <w:b/>
                <w:sz w:val="20"/>
                <w:szCs w:val="20"/>
                <w:lang w:val="en-GB"/>
              </w:rPr>
            </w:pPr>
            <w:r w:rsidRPr="008C6C72">
              <w:rPr>
                <w:rFonts w:ascii="Arial" w:hAnsi="Arial" w:cs="Arial"/>
                <w:b/>
                <w:sz w:val="20"/>
                <w:szCs w:val="20"/>
                <w:lang w:val="en-GB"/>
              </w:rPr>
              <w:t>Research Article</w:t>
            </w:r>
          </w:p>
        </w:tc>
      </w:tr>
    </w:tbl>
    <w:p w:rsidR="007F7C96" w:rsidRPr="008C6C72" w:rsidRDefault="007F7C96" w:rsidP="007F7C96">
      <w:pPr>
        <w:pStyle w:val="BodyText"/>
        <w:rPr>
          <w:rFonts w:ascii="Arial" w:hAnsi="Arial" w:cs="Arial"/>
          <w:b/>
          <w:bCs/>
          <w:sz w:val="20"/>
          <w:szCs w:val="20"/>
          <w:u w:val="single"/>
          <w:lang w:val="en-GB"/>
        </w:rPr>
      </w:pPr>
    </w:p>
    <w:p w:rsidR="007F7C96" w:rsidRPr="008C6C72" w:rsidRDefault="007F7C96" w:rsidP="007F7C96">
      <w:pPr>
        <w:pStyle w:val="BodyText"/>
        <w:rPr>
          <w:rFonts w:ascii="Arial" w:hAnsi="Arial" w:cs="Arial"/>
          <w:b/>
          <w:sz w:val="20"/>
          <w:szCs w:val="20"/>
          <w:lang w:val="en-GB"/>
        </w:rPr>
      </w:pPr>
      <w:r w:rsidRPr="008C6C72">
        <w:rPr>
          <w:rFonts w:ascii="Arial" w:hAnsi="Arial" w:cs="Arial"/>
          <w:b/>
          <w:sz w:val="20"/>
          <w:szCs w:val="20"/>
          <w:highlight w:val="yellow"/>
          <w:lang w:val="en-GB"/>
        </w:rPr>
        <w:t>PART 1(Importance of the manuscript)</w:t>
      </w:r>
      <w:r w:rsidRPr="008C6C72">
        <w:rPr>
          <w:rFonts w:ascii="Arial" w:hAnsi="Arial" w:cs="Arial"/>
          <w:b/>
          <w:sz w:val="20"/>
          <w:szCs w:val="20"/>
          <w:lang w:val="en-GB"/>
        </w:rPr>
        <w:t xml:space="preserve"> </w:t>
      </w:r>
    </w:p>
    <w:p w:rsidR="007F7C96" w:rsidRPr="008C6C72" w:rsidRDefault="007F7C96" w:rsidP="007F7C96">
      <w:pPr>
        <w:pStyle w:val="BodyText"/>
        <w:rPr>
          <w:rFonts w:ascii="Arial" w:hAnsi="Arial" w:cs="Arial"/>
          <w:b/>
          <w:sz w:val="20"/>
          <w:szCs w:val="20"/>
          <w:u w:val="single"/>
          <w:lang w:val="en-GB"/>
        </w:rPr>
      </w:pPr>
    </w:p>
    <w:p w:rsidR="007F7C96" w:rsidRPr="008C6C72" w:rsidRDefault="007F7C96" w:rsidP="007F7C96">
      <w:pPr>
        <w:pStyle w:val="BodyText"/>
        <w:ind w:left="1440"/>
        <w:rPr>
          <w:rFonts w:ascii="Arial" w:hAnsi="Arial" w:cs="Arial"/>
          <w:bCs/>
          <w:sz w:val="20"/>
          <w:szCs w:val="20"/>
          <w:lang w:val="en-GB"/>
        </w:rPr>
      </w:pPr>
    </w:p>
    <w:tbl>
      <w:tblPr>
        <w:tblW w:w="47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42"/>
        <w:gridCol w:w="4887"/>
        <w:gridCol w:w="3623"/>
      </w:tblGrid>
      <w:tr w:rsidR="007F7C96" w:rsidRPr="008C6C72" w:rsidTr="00770EEE">
        <w:tc>
          <w:tcPr>
            <w:tcW w:w="1789" w:type="pct"/>
            <w:noWrap/>
          </w:tcPr>
          <w:p w:rsidR="007F7C96" w:rsidRPr="008C6C72" w:rsidRDefault="007F7C96" w:rsidP="00EF2F8A">
            <w:pPr>
              <w:pStyle w:val="Heading2"/>
              <w:jc w:val="left"/>
              <w:rPr>
                <w:rFonts w:ascii="Arial" w:hAnsi="Arial" w:cs="Arial"/>
                <w:lang w:val="en-GB" w:eastAsia="en-US"/>
              </w:rPr>
            </w:pPr>
          </w:p>
        </w:tc>
        <w:tc>
          <w:tcPr>
            <w:tcW w:w="1844" w:type="pct"/>
          </w:tcPr>
          <w:p w:rsidR="007F7C96" w:rsidRPr="008C6C72" w:rsidRDefault="007F7C96" w:rsidP="0037074A">
            <w:pPr>
              <w:pStyle w:val="Heading2"/>
              <w:jc w:val="left"/>
              <w:rPr>
                <w:rFonts w:ascii="Arial" w:hAnsi="Arial" w:cs="Arial"/>
                <w:lang w:val="en-GB" w:eastAsia="en-US"/>
              </w:rPr>
            </w:pPr>
            <w:r w:rsidRPr="008C6C72">
              <w:rPr>
                <w:rFonts w:ascii="Arial" w:hAnsi="Arial" w:cs="Arial"/>
                <w:lang w:val="en-GB" w:eastAsia="en-US"/>
              </w:rPr>
              <w:t>Comments of the Reviewers</w:t>
            </w:r>
          </w:p>
        </w:tc>
        <w:tc>
          <w:tcPr>
            <w:tcW w:w="1367" w:type="pct"/>
          </w:tcPr>
          <w:p w:rsidR="007F7C96" w:rsidRPr="008C6C72" w:rsidRDefault="007F7C96" w:rsidP="00EF2F8A">
            <w:pPr>
              <w:spacing w:after="160" w:line="259" w:lineRule="auto"/>
              <w:rPr>
                <w:rFonts w:ascii="Arial" w:eastAsia="Calibri" w:hAnsi="Arial" w:cs="Arial"/>
                <w:kern w:val="2"/>
                <w:sz w:val="20"/>
                <w:szCs w:val="20"/>
                <w:lang w:val="en-GB"/>
              </w:rPr>
            </w:pPr>
            <w:r w:rsidRPr="008C6C72">
              <w:rPr>
                <w:rFonts w:ascii="Arial" w:eastAsia="Calibri" w:hAnsi="Arial" w:cs="Arial"/>
                <w:b/>
                <w:kern w:val="2"/>
                <w:sz w:val="20"/>
                <w:szCs w:val="20"/>
                <w:lang w:val="en-GB"/>
              </w:rPr>
              <w:t>Author’s Feedback</w:t>
            </w:r>
            <w:r w:rsidRPr="008C6C72">
              <w:rPr>
                <w:rFonts w:ascii="Arial" w:eastAsia="Calibri" w:hAnsi="Arial" w:cs="Arial"/>
                <w:kern w:val="2"/>
                <w:sz w:val="20"/>
                <w:szCs w:val="20"/>
                <w:lang w:val="en-GB"/>
              </w:rPr>
              <w:t xml:space="preserve"> </w:t>
            </w:r>
          </w:p>
          <w:p w:rsidR="007F7C96" w:rsidRPr="008C6C72" w:rsidRDefault="007F7C96" w:rsidP="00EF2F8A">
            <w:pPr>
              <w:pStyle w:val="Heading2"/>
              <w:jc w:val="left"/>
              <w:rPr>
                <w:rFonts w:ascii="Arial" w:hAnsi="Arial" w:cs="Arial"/>
                <w:b w:val="0"/>
                <w:lang w:val="en-GB" w:eastAsia="en-US"/>
              </w:rPr>
            </w:pPr>
          </w:p>
        </w:tc>
      </w:tr>
      <w:tr w:rsidR="007F7C96" w:rsidRPr="008C6C72" w:rsidTr="00770EEE">
        <w:trPr>
          <w:trHeight w:val="1264"/>
        </w:trPr>
        <w:tc>
          <w:tcPr>
            <w:tcW w:w="1789" w:type="pct"/>
            <w:noWrap/>
          </w:tcPr>
          <w:p w:rsidR="007F7C96" w:rsidRPr="008C6C72" w:rsidRDefault="007F7C96" w:rsidP="00EF2F8A">
            <w:pPr>
              <w:rPr>
                <w:rFonts w:ascii="Arial" w:eastAsia="MS Mincho" w:hAnsi="Arial" w:cs="Arial"/>
                <w:bCs/>
                <w:sz w:val="20"/>
                <w:szCs w:val="20"/>
                <w:lang w:val="en-GB"/>
              </w:rPr>
            </w:pPr>
            <w:r w:rsidRPr="008C6C72">
              <w:rPr>
                <w:rFonts w:ascii="Arial" w:hAnsi="Arial" w:cs="Arial"/>
                <w:b/>
                <w:bCs/>
                <w:sz w:val="20"/>
                <w:szCs w:val="20"/>
                <w:lang w:val="en-GB"/>
              </w:rPr>
              <w:t>Please write a few sentences regarding the importance of this manuscript for the scientific community.</w:t>
            </w:r>
            <w:r w:rsidRPr="008C6C72">
              <w:rPr>
                <w:rFonts w:ascii="Arial" w:hAnsi="Arial" w:cs="Arial"/>
                <w:bCs/>
                <w:sz w:val="20"/>
                <w:szCs w:val="20"/>
                <w:lang w:val="en-GB"/>
              </w:rPr>
              <w:t xml:space="preserve"> A minimum of 3-4 sentences may be required for this part.</w:t>
            </w:r>
          </w:p>
        </w:tc>
        <w:tc>
          <w:tcPr>
            <w:tcW w:w="1844" w:type="pct"/>
          </w:tcPr>
          <w:p w:rsidR="007F7C96" w:rsidRPr="008C6C72" w:rsidRDefault="0060332E" w:rsidP="0060332E">
            <w:pPr>
              <w:pStyle w:val="ListParagraph"/>
              <w:ind w:left="0"/>
              <w:rPr>
                <w:rFonts w:ascii="Arial" w:hAnsi="Arial" w:cs="Arial"/>
                <w:b/>
                <w:bCs/>
                <w:sz w:val="20"/>
                <w:szCs w:val="20"/>
                <w:lang w:val="en-GB"/>
              </w:rPr>
            </w:pPr>
            <w:r w:rsidRPr="008C6C72">
              <w:rPr>
                <w:rFonts w:ascii="Arial" w:hAnsi="Arial" w:cs="Arial"/>
                <w:b/>
                <w:bCs/>
                <w:sz w:val="20"/>
                <w:szCs w:val="20"/>
                <w:lang w:val="en-GB"/>
              </w:rPr>
              <w:t>This study provides a scope into a disadvantaged population and thus constitutes a valuable attempt for equal opportunities in terms of research and the right to access healthcare among this study population.</w:t>
            </w:r>
          </w:p>
        </w:tc>
        <w:tc>
          <w:tcPr>
            <w:tcW w:w="1367" w:type="pct"/>
          </w:tcPr>
          <w:p w:rsidR="007F7C96" w:rsidRPr="008C6C72" w:rsidRDefault="007F7C96" w:rsidP="00EF2F8A">
            <w:pPr>
              <w:pStyle w:val="Heading2"/>
              <w:jc w:val="left"/>
              <w:rPr>
                <w:rFonts w:ascii="Arial" w:hAnsi="Arial" w:cs="Arial"/>
                <w:b w:val="0"/>
                <w:lang w:val="en-GB" w:eastAsia="en-US"/>
              </w:rPr>
            </w:pPr>
          </w:p>
        </w:tc>
      </w:tr>
    </w:tbl>
    <w:p w:rsidR="007F7C96" w:rsidRPr="008C6C72" w:rsidRDefault="007F7C96" w:rsidP="007F7C96">
      <w:pPr>
        <w:rPr>
          <w:rFonts w:ascii="Arial" w:hAnsi="Arial" w:cs="Arial"/>
          <w:sz w:val="20"/>
          <w:szCs w:val="20"/>
          <w:lang w:val="en-GB"/>
        </w:rPr>
      </w:pPr>
    </w:p>
    <w:p w:rsidR="007F7C96" w:rsidRPr="008C6C72" w:rsidRDefault="007F7C96" w:rsidP="007F7C96">
      <w:pPr>
        <w:pStyle w:val="Heading2"/>
        <w:jc w:val="left"/>
        <w:rPr>
          <w:rFonts w:ascii="Arial" w:hAnsi="Arial" w:cs="Arial"/>
          <w:lang w:val="en-GB" w:eastAsia="en-US"/>
        </w:rPr>
      </w:pPr>
      <w:proofErr w:type="gramStart"/>
      <w:r w:rsidRPr="008C6C72">
        <w:rPr>
          <w:rFonts w:ascii="Arial" w:hAnsi="Arial" w:cs="Arial"/>
          <w:highlight w:val="yellow"/>
          <w:lang w:val="en-GB" w:eastAsia="en-US"/>
        </w:rPr>
        <w:t>PART  2.1</w:t>
      </w:r>
      <w:proofErr w:type="gramEnd"/>
      <w:r w:rsidRPr="008C6C72">
        <w:rPr>
          <w:rFonts w:ascii="Arial" w:hAnsi="Arial" w:cs="Arial"/>
          <w:highlight w:val="yellow"/>
          <w:lang w:val="en-GB" w:eastAsia="en-US"/>
        </w:rPr>
        <w:t xml:space="preserve"> (Objective Evaluation)</w:t>
      </w:r>
    </w:p>
    <w:p w:rsidR="007F7C96" w:rsidRPr="008C6C72" w:rsidRDefault="007F7C96" w:rsidP="007F7C96">
      <w:pPr>
        <w:rPr>
          <w:rFonts w:ascii="Arial" w:hAnsi="Arial" w:cs="Arial"/>
          <w:sz w:val="20"/>
          <w:szCs w:val="20"/>
          <w:lang w:val="en-GB"/>
        </w:rPr>
      </w:pPr>
    </w:p>
    <w:tbl>
      <w:tblPr>
        <w:tblW w:w="47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47"/>
        <w:gridCol w:w="4888"/>
        <w:gridCol w:w="3626"/>
      </w:tblGrid>
      <w:tr w:rsidR="007F7C96" w:rsidRPr="008C6C72" w:rsidTr="00107C72">
        <w:tc>
          <w:tcPr>
            <w:tcW w:w="5000" w:type="pct"/>
            <w:gridSpan w:val="3"/>
            <w:tcBorders>
              <w:top w:val="nil"/>
              <w:left w:val="nil"/>
              <w:right w:val="nil"/>
            </w:tcBorders>
            <w:noWrap/>
          </w:tcPr>
          <w:p w:rsidR="007F7C96" w:rsidRPr="008C6C72" w:rsidRDefault="007F7C96" w:rsidP="00177B84">
            <w:pPr>
              <w:rPr>
                <w:rFonts w:ascii="Arial" w:hAnsi="Arial" w:cs="Arial"/>
                <w:sz w:val="20"/>
                <w:szCs w:val="20"/>
                <w:lang w:val="en-GB"/>
              </w:rPr>
            </w:pPr>
          </w:p>
          <w:p w:rsidR="007F7C96" w:rsidRPr="008C6C72" w:rsidRDefault="007F7C96">
            <w:pPr>
              <w:rPr>
                <w:rFonts w:ascii="Arial" w:hAnsi="Arial" w:cs="Arial"/>
                <w:sz w:val="20"/>
                <w:szCs w:val="20"/>
                <w:lang w:val="en-GB"/>
              </w:rPr>
            </w:pPr>
          </w:p>
        </w:tc>
      </w:tr>
      <w:tr w:rsidR="007F7C96" w:rsidRPr="008C6C72" w:rsidTr="00107C72">
        <w:tc>
          <w:tcPr>
            <w:tcW w:w="1790" w:type="pct"/>
            <w:noWrap/>
          </w:tcPr>
          <w:p w:rsidR="007F7C96" w:rsidRPr="008C6C72" w:rsidRDefault="007F7C96">
            <w:pPr>
              <w:pStyle w:val="Heading2"/>
              <w:jc w:val="left"/>
              <w:rPr>
                <w:rFonts w:ascii="Arial" w:hAnsi="Arial" w:cs="Arial"/>
                <w:lang w:val="en-GB" w:eastAsia="en-US"/>
              </w:rPr>
            </w:pPr>
          </w:p>
        </w:tc>
        <w:tc>
          <w:tcPr>
            <w:tcW w:w="1843" w:type="pct"/>
          </w:tcPr>
          <w:p w:rsidR="007F7C96" w:rsidRPr="008C6C72" w:rsidRDefault="007F7C96" w:rsidP="0037074A">
            <w:pPr>
              <w:pStyle w:val="Heading2"/>
              <w:jc w:val="left"/>
              <w:rPr>
                <w:rFonts w:ascii="Arial" w:hAnsi="Arial" w:cs="Arial"/>
                <w:lang w:val="en-GB" w:eastAsia="en-US"/>
              </w:rPr>
            </w:pPr>
            <w:r w:rsidRPr="008C6C72">
              <w:rPr>
                <w:rFonts w:ascii="Arial" w:hAnsi="Arial" w:cs="Arial"/>
                <w:lang w:val="en-GB" w:eastAsia="en-US"/>
              </w:rPr>
              <w:t>Rating of the Reviewers</w:t>
            </w:r>
          </w:p>
        </w:tc>
        <w:tc>
          <w:tcPr>
            <w:tcW w:w="1367" w:type="pct"/>
          </w:tcPr>
          <w:p w:rsidR="007F7C96" w:rsidRPr="008C6C72" w:rsidRDefault="007F7C96" w:rsidP="00113BA5">
            <w:pPr>
              <w:spacing w:after="160" w:line="259" w:lineRule="auto"/>
              <w:rPr>
                <w:rFonts w:ascii="Arial" w:hAnsi="Arial" w:cs="Arial"/>
                <w:b/>
                <w:sz w:val="20"/>
                <w:szCs w:val="20"/>
                <w:lang w:val="en-GB"/>
              </w:rPr>
            </w:pPr>
            <w:r w:rsidRPr="008C6C72">
              <w:rPr>
                <w:rFonts w:ascii="Arial" w:eastAsia="Calibri" w:hAnsi="Arial" w:cs="Arial"/>
                <w:b/>
                <w:kern w:val="2"/>
                <w:sz w:val="20"/>
                <w:szCs w:val="20"/>
                <w:lang w:val="en-GB"/>
              </w:rPr>
              <w:t>Author’s Feedback</w:t>
            </w:r>
            <w:r w:rsidRPr="008C6C72">
              <w:rPr>
                <w:rFonts w:ascii="Arial" w:eastAsia="Calibri" w:hAnsi="Arial" w:cs="Arial"/>
                <w:kern w:val="2"/>
                <w:sz w:val="20"/>
                <w:szCs w:val="20"/>
                <w:lang w:val="en-GB"/>
              </w:rPr>
              <w:t xml:space="preserve"> </w:t>
            </w:r>
          </w:p>
        </w:tc>
      </w:tr>
      <w:tr w:rsidR="007F7C96" w:rsidRPr="008C6C72" w:rsidTr="00107C72">
        <w:trPr>
          <w:trHeight w:val="1262"/>
        </w:trPr>
        <w:tc>
          <w:tcPr>
            <w:tcW w:w="1790" w:type="pct"/>
            <w:noWrap/>
          </w:tcPr>
          <w:p w:rsidR="007F7C96" w:rsidRPr="008C6C72" w:rsidRDefault="007F7C96" w:rsidP="00993080">
            <w:pPr>
              <w:rPr>
                <w:rFonts w:ascii="Arial" w:hAnsi="Arial" w:cs="Arial"/>
                <w:b/>
                <w:bCs/>
                <w:sz w:val="20"/>
                <w:szCs w:val="20"/>
                <w:lang w:val="en-GB"/>
              </w:rPr>
            </w:pPr>
            <w:r w:rsidRPr="008C6C72">
              <w:rPr>
                <w:rFonts w:ascii="Arial" w:hAnsi="Arial" w:cs="Arial"/>
                <w:b/>
                <w:bCs/>
                <w:sz w:val="20"/>
                <w:szCs w:val="20"/>
                <w:lang w:val="en-GB"/>
              </w:rPr>
              <w:t xml:space="preserve">1. Is the title clear and appropriate for the study? </w:t>
            </w:r>
          </w:p>
          <w:p w:rsidR="007F7C96" w:rsidRPr="008C6C72" w:rsidRDefault="007F7C96" w:rsidP="0075138B">
            <w:pPr>
              <w:rPr>
                <w:rFonts w:ascii="Arial" w:hAnsi="Arial" w:cs="Arial"/>
                <w:color w:val="404040"/>
                <w:sz w:val="20"/>
                <w:szCs w:val="20"/>
                <w:shd w:val="clear" w:color="auto" w:fill="FFFFFF"/>
                <w:lang w:val="en-GB"/>
              </w:rPr>
            </w:pPr>
            <w:r w:rsidRPr="008C6C72">
              <w:rPr>
                <w:rFonts w:ascii="Arial" w:hAnsi="Arial" w:cs="Arial"/>
                <w:color w:val="404040"/>
                <w:sz w:val="20"/>
                <w:szCs w:val="20"/>
                <w:shd w:val="clear" w:color="auto" w:fill="FFFFFF"/>
                <w:lang w:val="en-GB"/>
              </w:rPr>
              <w:t xml:space="preserve">Rating Scale: </w:t>
            </w:r>
          </w:p>
          <w:p w:rsidR="007F7C96" w:rsidRPr="008C6C72" w:rsidRDefault="007F7C96" w:rsidP="0075138B">
            <w:pPr>
              <w:rPr>
                <w:rFonts w:ascii="Arial" w:hAnsi="Arial" w:cs="Arial"/>
                <w:sz w:val="20"/>
                <w:szCs w:val="20"/>
                <w:u w:val="single"/>
                <w:lang w:val="en-GB"/>
              </w:rPr>
            </w:pPr>
            <w:r w:rsidRPr="008C6C72">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7F7C96" w:rsidRPr="008C6C72" w:rsidRDefault="0060332E">
            <w:pPr>
              <w:ind w:left="360"/>
              <w:rPr>
                <w:rFonts w:ascii="Arial" w:hAnsi="Arial" w:cs="Arial"/>
                <w:b/>
                <w:bCs/>
                <w:sz w:val="20"/>
                <w:szCs w:val="20"/>
                <w:lang w:val="en-GB"/>
              </w:rPr>
            </w:pPr>
            <w:r w:rsidRPr="008C6C72">
              <w:rPr>
                <w:rFonts w:ascii="Arial" w:hAnsi="Arial" w:cs="Arial"/>
                <w:b/>
                <w:bCs/>
                <w:sz w:val="20"/>
                <w:szCs w:val="20"/>
                <w:lang w:val="en-GB"/>
              </w:rPr>
              <w:t>3</w:t>
            </w:r>
          </w:p>
          <w:p w:rsidR="0060332E" w:rsidRPr="008C6C72" w:rsidRDefault="0060332E" w:rsidP="00E27C06">
            <w:pPr>
              <w:rPr>
                <w:rFonts w:ascii="Arial" w:hAnsi="Arial" w:cs="Arial"/>
                <w:b/>
                <w:bCs/>
                <w:sz w:val="20"/>
                <w:szCs w:val="20"/>
                <w:lang w:val="en-GB"/>
              </w:rPr>
            </w:pPr>
            <w:r w:rsidRPr="008C6C72">
              <w:rPr>
                <w:rFonts w:ascii="Arial" w:hAnsi="Arial" w:cs="Arial"/>
                <w:sz w:val="20"/>
                <w:szCs w:val="20"/>
                <w:lang w:val="en-GB"/>
              </w:rPr>
              <w:t xml:space="preserve">(try to make title </w:t>
            </w:r>
            <w:proofErr w:type="gramStart"/>
            <w:r w:rsidRPr="008C6C72">
              <w:rPr>
                <w:rFonts w:ascii="Arial" w:hAnsi="Arial" w:cs="Arial"/>
                <w:sz w:val="20"/>
                <w:szCs w:val="20"/>
                <w:lang w:val="en-GB"/>
              </w:rPr>
              <w:t>more short</w:t>
            </w:r>
            <w:proofErr w:type="gramEnd"/>
            <w:r w:rsidRPr="008C6C72">
              <w:rPr>
                <w:rFonts w:ascii="Arial" w:hAnsi="Arial" w:cs="Arial"/>
                <w:sz w:val="20"/>
                <w:szCs w:val="20"/>
                <w:lang w:val="en-GB"/>
              </w:rPr>
              <w:t>)</w:t>
            </w:r>
          </w:p>
        </w:tc>
        <w:tc>
          <w:tcPr>
            <w:tcW w:w="1367" w:type="pct"/>
          </w:tcPr>
          <w:p w:rsidR="007F7C96" w:rsidRPr="008C6C72" w:rsidRDefault="007F7C96">
            <w:pPr>
              <w:pStyle w:val="Heading2"/>
              <w:jc w:val="left"/>
              <w:rPr>
                <w:rFonts w:ascii="Arial" w:hAnsi="Arial" w:cs="Arial"/>
                <w:b w:val="0"/>
                <w:lang w:val="en-GB" w:eastAsia="en-US"/>
              </w:rPr>
            </w:pPr>
          </w:p>
        </w:tc>
      </w:tr>
      <w:tr w:rsidR="007F7C96" w:rsidRPr="008C6C72" w:rsidTr="00107C72">
        <w:trPr>
          <w:trHeight w:val="1262"/>
        </w:trPr>
        <w:tc>
          <w:tcPr>
            <w:tcW w:w="1790" w:type="pct"/>
            <w:noWrap/>
          </w:tcPr>
          <w:p w:rsidR="007F7C96" w:rsidRPr="008C6C72" w:rsidRDefault="007F7C96" w:rsidP="00993080">
            <w:pPr>
              <w:pStyle w:val="Heading2"/>
              <w:jc w:val="left"/>
              <w:rPr>
                <w:rFonts w:ascii="Arial" w:hAnsi="Arial" w:cs="Arial"/>
                <w:lang w:val="en-GB" w:eastAsia="en-US"/>
              </w:rPr>
            </w:pPr>
            <w:r w:rsidRPr="008C6C72">
              <w:rPr>
                <w:rFonts w:ascii="Arial" w:hAnsi="Arial" w:cs="Arial"/>
                <w:lang w:val="en-GB" w:eastAsia="en-US"/>
              </w:rPr>
              <w:lastRenderedPageBreak/>
              <w:t xml:space="preserve">2. Is the abstract of the article comprehensive? </w:t>
            </w:r>
          </w:p>
          <w:p w:rsidR="007F7C96" w:rsidRPr="008C6C72" w:rsidRDefault="007F7C96" w:rsidP="0075138B">
            <w:pPr>
              <w:rPr>
                <w:rFonts w:ascii="Arial" w:hAnsi="Arial" w:cs="Arial"/>
                <w:color w:val="404040"/>
                <w:sz w:val="20"/>
                <w:szCs w:val="20"/>
                <w:shd w:val="clear" w:color="auto" w:fill="FFFFFF"/>
                <w:lang w:val="en-GB"/>
              </w:rPr>
            </w:pPr>
            <w:r w:rsidRPr="008C6C72">
              <w:rPr>
                <w:rFonts w:ascii="Arial" w:hAnsi="Arial" w:cs="Arial"/>
                <w:color w:val="404040"/>
                <w:sz w:val="20"/>
                <w:szCs w:val="20"/>
                <w:shd w:val="clear" w:color="auto" w:fill="FFFFFF"/>
                <w:lang w:val="en-GB"/>
              </w:rPr>
              <w:t xml:space="preserve">Rating Scale: </w:t>
            </w:r>
          </w:p>
          <w:p w:rsidR="007F7C96" w:rsidRPr="008C6C72" w:rsidRDefault="007F7C96" w:rsidP="0075138B">
            <w:pPr>
              <w:rPr>
                <w:rFonts w:ascii="Arial" w:hAnsi="Arial" w:cs="Arial"/>
                <w:sz w:val="20"/>
                <w:szCs w:val="20"/>
                <w:lang w:val="en-GB"/>
              </w:rPr>
            </w:pPr>
            <w:r w:rsidRPr="008C6C72">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7F7C96" w:rsidRPr="008C6C72" w:rsidRDefault="0060332E">
            <w:pPr>
              <w:ind w:left="360"/>
              <w:rPr>
                <w:rFonts w:ascii="Arial" w:hAnsi="Arial" w:cs="Arial"/>
                <w:b/>
                <w:bCs/>
                <w:sz w:val="20"/>
                <w:szCs w:val="20"/>
                <w:lang w:val="en-GB"/>
              </w:rPr>
            </w:pPr>
            <w:r w:rsidRPr="008C6C72">
              <w:rPr>
                <w:rFonts w:ascii="Arial" w:hAnsi="Arial" w:cs="Arial"/>
                <w:b/>
                <w:bCs/>
                <w:sz w:val="20"/>
                <w:szCs w:val="20"/>
                <w:lang w:val="en-GB"/>
              </w:rPr>
              <w:t>3</w:t>
            </w:r>
          </w:p>
          <w:p w:rsidR="0060332E" w:rsidRPr="008C6C72" w:rsidRDefault="0060332E" w:rsidP="00E27C06">
            <w:pPr>
              <w:rPr>
                <w:rFonts w:ascii="Arial" w:hAnsi="Arial" w:cs="Arial"/>
                <w:b/>
                <w:bCs/>
                <w:sz w:val="20"/>
                <w:szCs w:val="20"/>
                <w:lang w:val="en-GB"/>
              </w:rPr>
            </w:pPr>
            <w:r w:rsidRPr="008C6C72">
              <w:rPr>
                <w:rFonts w:ascii="Arial" w:hAnsi="Arial" w:cs="Arial"/>
                <w:sz w:val="20"/>
                <w:szCs w:val="20"/>
                <w:lang w:val="en-GB"/>
              </w:rPr>
              <w:t>(organize in IMRAD Structure)</w:t>
            </w:r>
          </w:p>
        </w:tc>
        <w:tc>
          <w:tcPr>
            <w:tcW w:w="1367" w:type="pct"/>
          </w:tcPr>
          <w:p w:rsidR="007F7C96" w:rsidRPr="008C6C72" w:rsidRDefault="007F7C96">
            <w:pPr>
              <w:pStyle w:val="Heading2"/>
              <w:jc w:val="left"/>
              <w:rPr>
                <w:rFonts w:ascii="Arial" w:hAnsi="Arial" w:cs="Arial"/>
                <w:b w:val="0"/>
                <w:lang w:val="en-GB" w:eastAsia="en-US"/>
              </w:rPr>
            </w:pPr>
          </w:p>
        </w:tc>
      </w:tr>
      <w:tr w:rsidR="007F7C96" w:rsidRPr="008C6C72" w:rsidTr="00107C72">
        <w:trPr>
          <w:trHeight w:val="1262"/>
        </w:trPr>
        <w:tc>
          <w:tcPr>
            <w:tcW w:w="1790" w:type="pct"/>
            <w:noWrap/>
          </w:tcPr>
          <w:p w:rsidR="007F7C96" w:rsidRPr="008C6C72" w:rsidRDefault="007F7C96" w:rsidP="00993080">
            <w:pPr>
              <w:pStyle w:val="Heading2"/>
              <w:jc w:val="left"/>
              <w:rPr>
                <w:rFonts w:ascii="Arial" w:hAnsi="Arial" w:cs="Arial"/>
                <w:lang w:val="en-GB"/>
              </w:rPr>
            </w:pPr>
            <w:r w:rsidRPr="008C6C72">
              <w:rPr>
                <w:rFonts w:ascii="Arial" w:hAnsi="Arial" w:cs="Arial"/>
                <w:lang w:val="en-GB"/>
              </w:rPr>
              <w:t>3. Are the keywords appropriate and useful?</w:t>
            </w:r>
          </w:p>
          <w:p w:rsidR="007F7C96" w:rsidRPr="008C6C72" w:rsidRDefault="007F7C96" w:rsidP="0075138B">
            <w:pPr>
              <w:rPr>
                <w:rFonts w:ascii="Arial" w:hAnsi="Arial" w:cs="Arial"/>
                <w:color w:val="404040"/>
                <w:sz w:val="20"/>
                <w:szCs w:val="20"/>
                <w:shd w:val="clear" w:color="auto" w:fill="FFFFFF"/>
                <w:lang w:val="en-GB"/>
              </w:rPr>
            </w:pPr>
            <w:r w:rsidRPr="008C6C72">
              <w:rPr>
                <w:rFonts w:ascii="Arial" w:hAnsi="Arial" w:cs="Arial"/>
                <w:color w:val="404040"/>
                <w:sz w:val="20"/>
                <w:szCs w:val="20"/>
                <w:shd w:val="clear" w:color="auto" w:fill="FFFFFF"/>
                <w:lang w:val="en-GB"/>
              </w:rPr>
              <w:t xml:space="preserve">Rating Scale: </w:t>
            </w:r>
          </w:p>
          <w:p w:rsidR="007F7C96" w:rsidRPr="008C6C72" w:rsidRDefault="007F7C96" w:rsidP="0075138B">
            <w:pPr>
              <w:rPr>
                <w:rFonts w:ascii="Arial" w:hAnsi="Arial" w:cs="Arial"/>
                <w:sz w:val="20"/>
                <w:szCs w:val="20"/>
                <w:lang w:val="en-GB" w:eastAsia="x-none"/>
              </w:rPr>
            </w:pPr>
            <w:r w:rsidRPr="008C6C72">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7F7C96" w:rsidRPr="008C6C72" w:rsidRDefault="0060332E">
            <w:pPr>
              <w:ind w:left="360"/>
              <w:rPr>
                <w:rFonts w:ascii="Arial" w:hAnsi="Arial" w:cs="Arial"/>
                <w:b/>
                <w:bCs/>
                <w:sz w:val="20"/>
                <w:szCs w:val="20"/>
                <w:lang w:val="en-GB"/>
              </w:rPr>
            </w:pPr>
            <w:r w:rsidRPr="008C6C72">
              <w:rPr>
                <w:rFonts w:ascii="Arial" w:hAnsi="Arial" w:cs="Arial"/>
                <w:b/>
                <w:bCs/>
                <w:sz w:val="20"/>
                <w:szCs w:val="20"/>
                <w:lang w:val="en-GB"/>
              </w:rPr>
              <w:t>3</w:t>
            </w:r>
          </w:p>
        </w:tc>
        <w:tc>
          <w:tcPr>
            <w:tcW w:w="1367" w:type="pct"/>
          </w:tcPr>
          <w:p w:rsidR="007F7C96" w:rsidRPr="008C6C72" w:rsidRDefault="007F7C96">
            <w:pPr>
              <w:pStyle w:val="Heading2"/>
              <w:jc w:val="left"/>
              <w:rPr>
                <w:rFonts w:ascii="Arial" w:hAnsi="Arial" w:cs="Arial"/>
                <w:b w:val="0"/>
                <w:lang w:val="en-GB" w:eastAsia="en-US"/>
              </w:rPr>
            </w:pPr>
          </w:p>
        </w:tc>
      </w:tr>
      <w:tr w:rsidR="007F7C96" w:rsidRPr="008C6C72" w:rsidTr="00107C72">
        <w:trPr>
          <w:trHeight w:val="1262"/>
        </w:trPr>
        <w:tc>
          <w:tcPr>
            <w:tcW w:w="1790" w:type="pct"/>
            <w:noWrap/>
          </w:tcPr>
          <w:p w:rsidR="007F7C96" w:rsidRPr="008C6C72" w:rsidRDefault="007F7C96" w:rsidP="00993080">
            <w:pPr>
              <w:pStyle w:val="Heading2"/>
              <w:jc w:val="left"/>
              <w:rPr>
                <w:rFonts w:ascii="Arial" w:hAnsi="Arial" w:cs="Arial"/>
                <w:lang w:val="en-GB"/>
              </w:rPr>
            </w:pPr>
            <w:r w:rsidRPr="008C6C72">
              <w:rPr>
                <w:rFonts w:ascii="Arial" w:hAnsi="Arial" w:cs="Arial"/>
                <w:lang w:val="en-GB"/>
              </w:rPr>
              <w:t>4. Is the background information of the paper sufficient and well organized?</w:t>
            </w:r>
          </w:p>
          <w:p w:rsidR="007F7C96" w:rsidRPr="008C6C72" w:rsidRDefault="007F7C96" w:rsidP="0075138B">
            <w:pPr>
              <w:rPr>
                <w:rFonts w:ascii="Arial" w:hAnsi="Arial" w:cs="Arial"/>
                <w:color w:val="404040"/>
                <w:sz w:val="20"/>
                <w:szCs w:val="20"/>
                <w:shd w:val="clear" w:color="auto" w:fill="FFFFFF"/>
                <w:lang w:val="en-GB"/>
              </w:rPr>
            </w:pPr>
            <w:r w:rsidRPr="008C6C72">
              <w:rPr>
                <w:rFonts w:ascii="Arial" w:hAnsi="Arial" w:cs="Arial"/>
                <w:color w:val="404040"/>
                <w:sz w:val="20"/>
                <w:szCs w:val="20"/>
                <w:shd w:val="clear" w:color="auto" w:fill="FFFFFF"/>
                <w:lang w:val="en-GB"/>
              </w:rPr>
              <w:t xml:space="preserve">Rating Scale: </w:t>
            </w:r>
          </w:p>
          <w:p w:rsidR="007F7C96" w:rsidRPr="008C6C72" w:rsidRDefault="007F7C96" w:rsidP="0075138B">
            <w:pPr>
              <w:rPr>
                <w:rFonts w:ascii="Arial" w:hAnsi="Arial" w:cs="Arial"/>
                <w:sz w:val="20"/>
                <w:szCs w:val="20"/>
                <w:lang w:val="en-GB" w:eastAsia="x-none"/>
              </w:rPr>
            </w:pPr>
            <w:r w:rsidRPr="008C6C72">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7F7C96" w:rsidRPr="008C6C72" w:rsidRDefault="0060332E">
            <w:pPr>
              <w:ind w:left="360"/>
              <w:rPr>
                <w:rFonts w:ascii="Arial" w:hAnsi="Arial" w:cs="Arial"/>
                <w:b/>
                <w:bCs/>
                <w:sz w:val="20"/>
                <w:szCs w:val="20"/>
                <w:lang w:val="en-GB"/>
              </w:rPr>
            </w:pPr>
            <w:r w:rsidRPr="008C6C72">
              <w:rPr>
                <w:rFonts w:ascii="Arial" w:hAnsi="Arial" w:cs="Arial"/>
                <w:b/>
                <w:bCs/>
                <w:sz w:val="20"/>
                <w:szCs w:val="20"/>
                <w:lang w:val="en-GB"/>
              </w:rPr>
              <w:t>2</w:t>
            </w:r>
          </w:p>
          <w:p w:rsidR="0060332E" w:rsidRPr="008C6C72" w:rsidRDefault="0060332E" w:rsidP="00E27C06">
            <w:pPr>
              <w:rPr>
                <w:rFonts w:ascii="Arial" w:hAnsi="Arial" w:cs="Arial"/>
                <w:sz w:val="20"/>
                <w:szCs w:val="20"/>
                <w:lang w:eastAsia="fr-FR"/>
              </w:rPr>
            </w:pPr>
            <w:r w:rsidRPr="008C6C72">
              <w:rPr>
                <w:rFonts w:ascii="Arial" w:hAnsi="Arial" w:cs="Arial"/>
                <w:sz w:val="20"/>
                <w:szCs w:val="20"/>
                <w:lang w:val="en-GB"/>
              </w:rPr>
              <w:t>(The study considers macroeconomic and social indicators, including country income classification, health expenditure metrics, and statutory minimum wage</w:t>
            </w:r>
            <w:r w:rsidR="00E27C06" w:rsidRPr="008C6C72">
              <w:rPr>
                <w:rFonts w:ascii="Arial" w:hAnsi="Arial" w:cs="Arial"/>
                <w:sz w:val="20"/>
                <w:szCs w:val="20"/>
                <w:lang w:val="en-GB"/>
              </w:rPr>
              <w:t xml:space="preserve">, Disability-related health </w:t>
            </w:r>
            <w:proofErr w:type="gramStart"/>
            <w:r w:rsidR="00E27C06" w:rsidRPr="008C6C72">
              <w:rPr>
                <w:rFonts w:ascii="Arial" w:hAnsi="Arial" w:cs="Arial"/>
                <w:sz w:val="20"/>
                <w:szCs w:val="20"/>
                <w:lang w:val="en-GB"/>
              </w:rPr>
              <w:t xml:space="preserve">expenditure </w:t>
            </w:r>
            <w:r w:rsidRPr="008C6C72">
              <w:rPr>
                <w:rFonts w:ascii="Arial" w:hAnsi="Arial" w:cs="Arial"/>
                <w:sz w:val="20"/>
                <w:szCs w:val="20"/>
                <w:lang w:val="en-GB"/>
              </w:rPr>
              <w:t>)</w:t>
            </w:r>
            <w:proofErr w:type="gramEnd"/>
          </w:p>
        </w:tc>
        <w:tc>
          <w:tcPr>
            <w:tcW w:w="1367" w:type="pct"/>
          </w:tcPr>
          <w:p w:rsidR="007F7C96" w:rsidRPr="008C6C72" w:rsidRDefault="007F7C96">
            <w:pPr>
              <w:pStyle w:val="Heading2"/>
              <w:jc w:val="left"/>
              <w:rPr>
                <w:rFonts w:ascii="Arial" w:hAnsi="Arial" w:cs="Arial"/>
                <w:b w:val="0"/>
                <w:lang w:val="en-GB" w:eastAsia="en-US"/>
              </w:rPr>
            </w:pPr>
          </w:p>
        </w:tc>
      </w:tr>
      <w:tr w:rsidR="007F7C96" w:rsidRPr="008C6C72" w:rsidTr="00107C72">
        <w:trPr>
          <w:trHeight w:val="1262"/>
        </w:trPr>
        <w:tc>
          <w:tcPr>
            <w:tcW w:w="1790" w:type="pct"/>
            <w:noWrap/>
          </w:tcPr>
          <w:p w:rsidR="007F7C96" w:rsidRPr="008C6C72" w:rsidRDefault="007F7C96" w:rsidP="00993080">
            <w:pPr>
              <w:pStyle w:val="Heading2"/>
              <w:jc w:val="left"/>
              <w:rPr>
                <w:rFonts w:ascii="Arial" w:hAnsi="Arial" w:cs="Arial"/>
                <w:lang w:val="en-GB"/>
              </w:rPr>
            </w:pPr>
            <w:r w:rsidRPr="008C6C72">
              <w:rPr>
                <w:rFonts w:ascii="Arial" w:hAnsi="Arial" w:cs="Arial"/>
                <w:lang w:val="en-GB"/>
              </w:rPr>
              <w:t>5. Are the research objectives/hypotheses clearly stated?</w:t>
            </w:r>
          </w:p>
          <w:p w:rsidR="007F7C96" w:rsidRPr="008C6C72" w:rsidRDefault="007F7C96" w:rsidP="0075138B">
            <w:pPr>
              <w:rPr>
                <w:rFonts w:ascii="Arial" w:hAnsi="Arial" w:cs="Arial"/>
                <w:color w:val="404040"/>
                <w:sz w:val="20"/>
                <w:szCs w:val="20"/>
                <w:shd w:val="clear" w:color="auto" w:fill="FFFFFF"/>
                <w:lang w:val="en-GB"/>
              </w:rPr>
            </w:pPr>
            <w:r w:rsidRPr="008C6C72">
              <w:rPr>
                <w:rFonts w:ascii="Arial" w:hAnsi="Arial" w:cs="Arial"/>
                <w:color w:val="404040"/>
                <w:sz w:val="20"/>
                <w:szCs w:val="20"/>
                <w:shd w:val="clear" w:color="auto" w:fill="FFFFFF"/>
                <w:lang w:val="en-GB"/>
              </w:rPr>
              <w:t xml:space="preserve">Rating Scale: </w:t>
            </w:r>
          </w:p>
          <w:p w:rsidR="007F7C96" w:rsidRPr="008C6C72" w:rsidRDefault="007F7C96" w:rsidP="0075138B">
            <w:pPr>
              <w:rPr>
                <w:rFonts w:ascii="Arial" w:hAnsi="Arial" w:cs="Arial"/>
                <w:sz w:val="20"/>
                <w:szCs w:val="20"/>
                <w:lang w:val="en-GB" w:eastAsia="x-none"/>
              </w:rPr>
            </w:pPr>
            <w:r w:rsidRPr="008C6C72">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7F7C96" w:rsidRPr="008C6C72" w:rsidRDefault="00E27C06">
            <w:pPr>
              <w:ind w:left="360"/>
              <w:rPr>
                <w:rFonts w:ascii="Arial" w:hAnsi="Arial" w:cs="Arial"/>
                <w:b/>
                <w:bCs/>
                <w:sz w:val="20"/>
                <w:szCs w:val="20"/>
                <w:lang w:val="en-GB"/>
              </w:rPr>
            </w:pPr>
            <w:r w:rsidRPr="008C6C72">
              <w:rPr>
                <w:rFonts w:ascii="Arial" w:hAnsi="Arial" w:cs="Arial"/>
                <w:b/>
                <w:bCs/>
                <w:sz w:val="20"/>
                <w:szCs w:val="20"/>
                <w:lang w:val="en-GB"/>
              </w:rPr>
              <w:t>2</w:t>
            </w:r>
          </w:p>
        </w:tc>
        <w:tc>
          <w:tcPr>
            <w:tcW w:w="1367" w:type="pct"/>
          </w:tcPr>
          <w:p w:rsidR="007F7C96" w:rsidRPr="008C6C72" w:rsidRDefault="007F7C96">
            <w:pPr>
              <w:pStyle w:val="Heading2"/>
              <w:jc w:val="left"/>
              <w:rPr>
                <w:rFonts w:ascii="Arial" w:hAnsi="Arial" w:cs="Arial"/>
                <w:b w:val="0"/>
                <w:lang w:val="en-GB" w:eastAsia="en-US"/>
              </w:rPr>
            </w:pPr>
          </w:p>
        </w:tc>
      </w:tr>
      <w:tr w:rsidR="007F7C96" w:rsidRPr="008C6C72" w:rsidTr="00107C72">
        <w:trPr>
          <w:trHeight w:val="1262"/>
        </w:trPr>
        <w:tc>
          <w:tcPr>
            <w:tcW w:w="1790" w:type="pct"/>
            <w:noWrap/>
          </w:tcPr>
          <w:p w:rsidR="007F7C96" w:rsidRPr="008C6C72" w:rsidRDefault="007F7C96" w:rsidP="00993080">
            <w:pPr>
              <w:pStyle w:val="Heading2"/>
              <w:jc w:val="left"/>
              <w:rPr>
                <w:rFonts w:ascii="Arial" w:hAnsi="Arial" w:cs="Arial"/>
                <w:lang w:val="en-GB"/>
              </w:rPr>
            </w:pPr>
            <w:r w:rsidRPr="008C6C72">
              <w:rPr>
                <w:rFonts w:ascii="Arial" w:hAnsi="Arial" w:cs="Arial"/>
                <w:lang w:val="en-GB"/>
              </w:rPr>
              <w:t>6. Is the literature review relevant and up to date?</w:t>
            </w:r>
          </w:p>
          <w:p w:rsidR="007F7C96" w:rsidRPr="008C6C72" w:rsidRDefault="007F7C96" w:rsidP="0075138B">
            <w:pPr>
              <w:rPr>
                <w:rFonts w:ascii="Arial" w:hAnsi="Arial" w:cs="Arial"/>
                <w:color w:val="404040"/>
                <w:sz w:val="20"/>
                <w:szCs w:val="20"/>
                <w:shd w:val="clear" w:color="auto" w:fill="FFFFFF"/>
                <w:lang w:val="en-GB"/>
              </w:rPr>
            </w:pPr>
            <w:r w:rsidRPr="008C6C72">
              <w:rPr>
                <w:rFonts w:ascii="Arial" w:hAnsi="Arial" w:cs="Arial"/>
                <w:color w:val="404040"/>
                <w:sz w:val="20"/>
                <w:szCs w:val="20"/>
                <w:shd w:val="clear" w:color="auto" w:fill="FFFFFF"/>
                <w:lang w:val="en-GB"/>
              </w:rPr>
              <w:t xml:space="preserve">Rating Scale: </w:t>
            </w:r>
          </w:p>
          <w:p w:rsidR="007F7C96" w:rsidRPr="008C6C72" w:rsidRDefault="007F7C96" w:rsidP="0075138B">
            <w:pPr>
              <w:rPr>
                <w:rFonts w:ascii="Arial" w:hAnsi="Arial" w:cs="Arial"/>
                <w:sz w:val="20"/>
                <w:szCs w:val="20"/>
                <w:lang w:val="en-GB" w:eastAsia="x-none"/>
              </w:rPr>
            </w:pPr>
            <w:r w:rsidRPr="008C6C72">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7F7C96" w:rsidRPr="008C6C72" w:rsidRDefault="00E27C06">
            <w:pPr>
              <w:ind w:left="360"/>
              <w:rPr>
                <w:rFonts w:ascii="Arial" w:hAnsi="Arial" w:cs="Arial"/>
                <w:b/>
                <w:bCs/>
                <w:sz w:val="20"/>
                <w:szCs w:val="20"/>
                <w:lang w:val="en-GB"/>
              </w:rPr>
            </w:pPr>
            <w:r w:rsidRPr="008C6C72">
              <w:rPr>
                <w:rFonts w:ascii="Arial" w:hAnsi="Arial" w:cs="Arial"/>
                <w:b/>
                <w:bCs/>
                <w:sz w:val="20"/>
                <w:szCs w:val="20"/>
                <w:lang w:val="en-GB"/>
              </w:rPr>
              <w:t>3</w:t>
            </w:r>
          </w:p>
        </w:tc>
        <w:tc>
          <w:tcPr>
            <w:tcW w:w="1367" w:type="pct"/>
          </w:tcPr>
          <w:p w:rsidR="007F7C96" w:rsidRPr="008C6C72" w:rsidRDefault="007F7C96">
            <w:pPr>
              <w:pStyle w:val="Heading2"/>
              <w:jc w:val="left"/>
              <w:rPr>
                <w:rFonts w:ascii="Arial" w:hAnsi="Arial" w:cs="Arial"/>
                <w:b w:val="0"/>
                <w:lang w:val="en-GB" w:eastAsia="en-US"/>
              </w:rPr>
            </w:pPr>
          </w:p>
        </w:tc>
      </w:tr>
      <w:tr w:rsidR="007F7C96" w:rsidRPr="008C6C72" w:rsidTr="00107C72">
        <w:trPr>
          <w:trHeight w:val="1262"/>
        </w:trPr>
        <w:tc>
          <w:tcPr>
            <w:tcW w:w="1790" w:type="pct"/>
            <w:noWrap/>
          </w:tcPr>
          <w:p w:rsidR="007F7C96" w:rsidRPr="008C6C72" w:rsidRDefault="007F7C96" w:rsidP="00993080">
            <w:pPr>
              <w:pStyle w:val="Heading2"/>
              <w:jc w:val="left"/>
              <w:rPr>
                <w:rFonts w:ascii="Arial" w:hAnsi="Arial" w:cs="Arial"/>
                <w:lang w:val="en-GB"/>
              </w:rPr>
            </w:pPr>
            <w:r w:rsidRPr="008C6C72">
              <w:rPr>
                <w:rFonts w:ascii="Arial" w:hAnsi="Arial" w:cs="Arial"/>
                <w:lang w:val="en-GB"/>
              </w:rPr>
              <w:t>7. Is the research methodology appropriate for the study?</w:t>
            </w:r>
          </w:p>
          <w:p w:rsidR="007F7C96" w:rsidRPr="008C6C72" w:rsidRDefault="007F7C96" w:rsidP="0075138B">
            <w:pPr>
              <w:rPr>
                <w:rFonts w:ascii="Arial" w:hAnsi="Arial" w:cs="Arial"/>
                <w:color w:val="404040"/>
                <w:sz w:val="20"/>
                <w:szCs w:val="20"/>
                <w:shd w:val="clear" w:color="auto" w:fill="FFFFFF"/>
                <w:lang w:val="en-GB"/>
              </w:rPr>
            </w:pPr>
            <w:r w:rsidRPr="008C6C72">
              <w:rPr>
                <w:rFonts w:ascii="Arial" w:hAnsi="Arial" w:cs="Arial"/>
                <w:color w:val="404040"/>
                <w:sz w:val="20"/>
                <w:szCs w:val="20"/>
                <w:shd w:val="clear" w:color="auto" w:fill="FFFFFF"/>
                <w:lang w:val="en-GB"/>
              </w:rPr>
              <w:t xml:space="preserve">Rating Scale: </w:t>
            </w:r>
          </w:p>
          <w:p w:rsidR="007F7C96" w:rsidRPr="008C6C72" w:rsidRDefault="007F7C96" w:rsidP="0075138B">
            <w:pPr>
              <w:rPr>
                <w:rFonts w:ascii="Arial" w:hAnsi="Arial" w:cs="Arial"/>
                <w:sz w:val="20"/>
                <w:szCs w:val="20"/>
                <w:lang w:val="en-GB"/>
              </w:rPr>
            </w:pPr>
            <w:r w:rsidRPr="008C6C72">
              <w:rPr>
                <w:rFonts w:ascii="Arial" w:hAnsi="Arial" w:cs="Arial"/>
                <w:color w:val="404040"/>
                <w:sz w:val="20"/>
                <w:szCs w:val="20"/>
                <w:shd w:val="clear" w:color="auto" w:fill="FFFFFF"/>
                <w:lang w:val="en-GB"/>
              </w:rPr>
              <w:t xml:space="preserve">5 = Excellent 4 = Good 3 = Satisfactory 2 = Needs Improvement 1 = Poor N/A = Not </w:t>
            </w:r>
            <w:proofErr w:type="spellStart"/>
            <w:r w:rsidRPr="008C6C72">
              <w:rPr>
                <w:rFonts w:ascii="Arial" w:hAnsi="Arial" w:cs="Arial"/>
                <w:color w:val="404040"/>
                <w:sz w:val="20"/>
                <w:szCs w:val="20"/>
                <w:shd w:val="clear" w:color="auto" w:fill="FFFFFF"/>
                <w:lang w:val="en-GB"/>
              </w:rPr>
              <w:t>Applicable</w:t>
            </w:r>
            <w:r w:rsidR="00637F39" w:rsidRPr="008C6C72">
              <w:rPr>
                <w:rFonts w:ascii="Arial" w:hAnsi="Arial" w:cs="Arial"/>
                <w:color w:val="404040"/>
                <w:sz w:val="20"/>
                <w:szCs w:val="20"/>
                <w:shd w:val="clear" w:color="auto" w:fill="FFFFFF"/>
                <w:lang w:val="en-GB"/>
              </w:rPr>
              <w:t>a</w:t>
            </w:r>
            <w:proofErr w:type="spellEnd"/>
          </w:p>
        </w:tc>
        <w:tc>
          <w:tcPr>
            <w:tcW w:w="1843" w:type="pct"/>
          </w:tcPr>
          <w:p w:rsidR="007F7C96" w:rsidRPr="008C6C72" w:rsidRDefault="00E27C06">
            <w:pPr>
              <w:ind w:left="360"/>
              <w:rPr>
                <w:rFonts w:ascii="Arial" w:hAnsi="Arial" w:cs="Arial"/>
                <w:b/>
                <w:bCs/>
                <w:sz w:val="20"/>
                <w:szCs w:val="20"/>
                <w:lang w:val="en-GB"/>
              </w:rPr>
            </w:pPr>
            <w:r w:rsidRPr="008C6C72">
              <w:rPr>
                <w:rFonts w:ascii="Arial" w:hAnsi="Arial" w:cs="Arial"/>
                <w:b/>
                <w:bCs/>
                <w:sz w:val="20"/>
                <w:szCs w:val="20"/>
                <w:lang w:val="en-GB"/>
              </w:rPr>
              <w:t>1</w:t>
            </w:r>
          </w:p>
          <w:p w:rsidR="00E27C06" w:rsidRPr="008C6C72" w:rsidRDefault="00E27C06" w:rsidP="001900C6">
            <w:pPr>
              <w:rPr>
                <w:rFonts w:ascii="Arial" w:hAnsi="Arial" w:cs="Arial"/>
                <w:sz w:val="20"/>
                <w:szCs w:val="20"/>
                <w:lang w:val="en-GB"/>
              </w:rPr>
            </w:pPr>
            <w:r w:rsidRPr="008C6C72">
              <w:rPr>
                <w:rFonts w:ascii="Arial" w:hAnsi="Arial" w:cs="Arial"/>
                <w:sz w:val="20"/>
                <w:szCs w:val="20"/>
                <w:lang w:val="en-GB"/>
              </w:rPr>
              <w:t>(The methodology was not clear: the manuscript did not respect the IMRAD Structure with no clear transition between introduction / Methods;</w:t>
            </w:r>
            <w:r w:rsidR="001900C6" w:rsidRPr="008C6C72">
              <w:rPr>
                <w:rFonts w:ascii="Arial" w:hAnsi="Arial" w:cs="Arial"/>
                <w:sz w:val="20"/>
                <w:szCs w:val="20"/>
                <w:lang w:val="en-GB"/>
              </w:rPr>
              <w:t xml:space="preserve"> The author did not explain the study </w:t>
            </w:r>
            <w:proofErr w:type="gramStart"/>
            <w:r w:rsidR="001900C6" w:rsidRPr="008C6C72">
              <w:rPr>
                <w:rFonts w:ascii="Arial" w:hAnsi="Arial" w:cs="Arial"/>
                <w:sz w:val="20"/>
                <w:szCs w:val="20"/>
                <w:lang w:val="en-GB"/>
              </w:rPr>
              <w:t>design</w:t>
            </w:r>
            <w:r w:rsidR="00637F39" w:rsidRPr="008C6C72">
              <w:rPr>
                <w:rFonts w:ascii="Arial" w:hAnsi="Arial" w:cs="Arial"/>
                <w:sz w:val="20"/>
                <w:szCs w:val="20"/>
                <w:lang w:val="en-GB"/>
              </w:rPr>
              <w:t xml:space="preserve"> </w:t>
            </w:r>
            <w:r w:rsidR="001900C6" w:rsidRPr="008C6C72">
              <w:rPr>
                <w:rFonts w:ascii="Arial" w:hAnsi="Arial" w:cs="Arial"/>
                <w:sz w:val="20"/>
                <w:szCs w:val="20"/>
                <w:lang w:val="en-GB"/>
              </w:rPr>
              <w:t>;</w:t>
            </w:r>
            <w:proofErr w:type="gramEnd"/>
            <w:r w:rsidRPr="008C6C72">
              <w:rPr>
                <w:rFonts w:ascii="Arial" w:hAnsi="Arial" w:cs="Arial"/>
                <w:sz w:val="20"/>
                <w:szCs w:val="20"/>
                <w:lang w:val="en-GB"/>
              </w:rPr>
              <w:t xml:space="preserve"> Some section</w:t>
            </w:r>
            <w:r w:rsidR="001900C6" w:rsidRPr="008C6C72">
              <w:rPr>
                <w:rFonts w:ascii="Arial" w:hAnsi="Arial" w:cs="Arial"/>
                <w:sz w:val="20"/>
                <w:szCs w:val="20"/>
                <w:lang w:val="en-GB"/>
              </w:rPr>
              <w:t>s</w:t>
            </w:r>
            <w:r w:rsidRPr="008C6C72">
              <w:rPr>
                <w:rFonts w:ascii="Arial" w:hAnsi="Arial" w:cs="Arial"/>
                <w:sz w:val="20"/>
                <w:szCs w:val="20"/>
                <w:lang w:val="en-GB"/>
              </w:rPr>
              <w:t xml:space="preserve"> </w:t>
            </w:r>
            <w:r w:rsidR="001900C6" w:rsidRPr="008C6C72">
              <w:rPr>
                <w:rFonts w:ascii="Arial" w:hAnsi="Arial" w:cs="Arial"/>
                <w:sz w:val="20"/>
                <w:szCs w:val="20"/>
                <w:lang w:val="en-GB"/>
              </w:rPr>
              <w:t>were</w:t>
            </w:r>
            <w:r w:rsidRPr="008C6C72">
              <w:rPr>
                <w:rFonts w:ascii="Arial" w:hAnsi="Arial" w:cs="Arial"/>
                <w:sz w:val="20"/>
                <w:szCs w:val="20"/>
                <w:lang w:val="en-GB"/>
              </w:rPr>
              <w:t xml:space="preserve"> not suitable for </w:t>
            </w:r>
            <w:r w:rsidR="001900C6" w:rsidRPr="008C6C72">
              <w:rPr>
                <w:rFonts w:ascii="Arial" w:hAnsi="Arial" w:cs="Arial"/>
                <w:sz w:val="20"/>
                <w:szCs w:val="20"/>
                <w:lang w:val="en-GB"/>
              </w:rPr>
              <w:t>in</w:t>
            </w:r>
            <w:r w:rsidRPr="008C6C72">
              <w:rPr>
                <w:rFonts w:ascii="Arial" w:hAnsi="Arial" w:cs="Arial"/>
                <w:sz w:val="20"/>
                <w:szCs w:val="20"/>
                <w:lang w:val="en-GB"/>
              </w:rPr>
              <w:t>troduction/</w:t>
            </w:r>
            <w:r w:rsidR="001900C6" w:rsidRPr="008C6C72">
              <w:rPr>
                <w:rFonts w:ascii="Arial" w:hAnsi="Arial" w:cs="Arial"/>
                <w:sz w:val="20"/>
                <w:szCs w:val="20"/>
                <w:lang w:val="en-GB"/>
              </w:rPr>
              <w:t xml:space="preserve"> </w:t>
            </w:r>
            <w:r w:rsidRPr="008C6C72">
              <w:rPr>
                <w:rFonts w:ascii="Arial" w:hAnsi="Arial" w:cs="Arial"/>
                <w:sz w:val="20"/>
                <w:szCs w:val="20"/>
                <w:lang w:val="en-GB"/>
              </w:rPr>
              <w:t>Method/</w:t>
            </w:r>
            <w:r w:rsidR="001900C6" w:rsidRPr="008C6C72">
              <w:rPr>
                <w:rFonts w:ascii="Arial" w:hAnsi="Arial" w:cs="Arial"/>
                <w:sz w:val="20"/>
                <w:szCs w:val="20"/>
                <w:lang w:val="en-GB"/>
              </w:rPr>
              <w:t xml:space="preserve"> </w:t>
            </w:r>
            <w:r w:rsidRPr="008C6C72">
              <w:rPr>
                <w:rFonts w:ascii="Arial" w:hAnsi="Arial" w:cs="Arial"/>
                <w:sz w:val="20"/>
                <w:szCs w:val="20"/>
                <w:lang w:val="en-GB"/>
              </w:rPr>
              <w:t>Discussion)</w:t>
            </w:r>
          </w:p>
          <w:p w:rsidR="001900C6" w:rsidRPr="008C6C72" w:rsidRDefault="001900C6" w:rsidP="001900C6">
            <w:pPr>
              <w:pStyle w:val="Heading2"/>
              <w:jc w:val="left"/>
              <w:rPr>
                <w:rFonts w:ascii="Arial" w:hAnsi="Arial" w:cs="Arial"/>
                <w:b w:val="0"/>
                <w:lang w:val="en-GB" w:eastAsia="en-US"/>
              </w:rPr>
            </w:pPr>
            <w:r w:rsidRPr="008C6C72">
              <w:rPr>
                <w:rFonts w:ascii="Arial" w:hAnsi="Arial" w:cs="Arial"/>
                <w:b w:val="0"/>
                <w:lang w:val="en-GB" w:eastAsia="en-US"/>
              </w:rPr>
              <w:t>In the method section:</w:t>
            </w:r>
          </w:p>
          <w:p w:rsidR="00637F39" w:rsidRPr="008C6C72" w:rsidRDefault="00637F39" w:rsidP="00637F39">
            <w:pPr>
              <w:rPr>
                <w:rFonts w:ascii="Arial" w:eastAsia="MS Mincho" w:hAnsi="Arial" w:cs="Arial"/>
                <w:bCs/>
                <w:sz w:val="20"/>
                <w:szCs w:val="20"/>
                <w:lang w:val="en-GB"/>
              </w:rPr>
            </w:pPr>
            <w:r w:rsidRPr="008C6C72">
              <w:rPr>
                <w:rFonts w:ascii="Arial" w:eastAsia="MS Mincho" w:hAnsi="Arial" w:cs="Arial"/>
                <w:bCs/>
                <w:sz w:val="20"/>
                <w:szCs w:val="20"/>
                <w:lang w:val="en-GB"/>
              </w:rPr>
              <w:sym w:font="Wingdings" w:char="F0E0"/>
            </w:r>
            <w:r w:rsidRPr="008C6C72">
              <w:rPr>
                <w:rFonts w:ascii="Arial" w:eastAsia="MS Mincho" w:hAnsi="Arial" w:cs="Arial"/>
                <w:bCs/>
                <w:sz w:val="20"/>
                <w:szCs w:val="20"/>
                <w:lang w:val="en-GB"/>
              </w:rPr>
              <w:t xml:space="preserve">Study design was not clear: </w:t>
            </w:r>
          </w:p>
          <w:p w:rsidR="00637F39" w:rsidRPr="008C6C72" w:rsidRDefault="00637F39" w:rsidP="00637F39">
            <w:pPr>
              <w:rPr>
                <w:rFonts w:ascii="Arial" w:eastAsia="MS Mincho" w:hAnsi="Arial" w:cs="Arial"/>
                <w:bCs/>
                <w:sz w:val="20"/>
                <w:szCs w:val="20"/>
                <w:lang w:val="en-GB"/>
              </w:rPr>
            </w:pPr>
            <w:r w:rsidRPr="008C6C72">
              <w:rPr>
                <w:rFonts w:ascii="Arial" w:eastAsia="MS Mincho" w:hAnsi="Arial" w:cs="Arial"/>
                <w:bCs/>
                <w:sz w:val="20"/>
                <w:szCs w:val="20"/>
                <w:lang w:val="en-GB"/>
              </w:rPr>
              <w:sym w:font="Wingdings" w:char="F0E0"/>
            </w:r>
            <w:r w:rsidRPr="008C6C72">
              <w:rPr>
                <w:rFonts w:ascii="Arial" w:eastAsia="MS Mincho" w:hAnsi="Arial" w:cs="Arial"/>
                <w:bCs/>
                <w:sz w:val="20"/>
                <w:szCs w:val="20"/>
                <w:lang w:val="en-GB"/>
              </w:rPr>
              <w:t xml:space="preserve">End point definitions were lacking for </w:t>
            </w:r>
            <w:r w:rsidRPr="008C6C72">
              <w:rPr>
                <w:rFonts w:ascii="Arial" w:eastAsia="MS Mincho" w:hAnsi="Arial" w:cs="Arial"/>
                <w:b/>
                <w:sz w:val="20"/>
                <w:szCs w:val="20"/>
                <w:lang w:val="en-GB"/>
              </w:rPr>
              <w:t>disability severity</w:t>
            </w:r>
            <w:r w:rsidRPr="008C6C72">
              <w:rPr>
                <w:rFonts w:ascii="Arial" w:eastAsia="MS Mincho" w:hAnsi="Arial" w:cs="Arial"/>
                <w:bCs/>
                <w:sz w:val="20"/>
                <w:szCs w:val="20"/>
                <w:lang w:val="en-GB"/>
              </w:rPr>
              <w:t xml:space="preserve"> “severe </w:t>
            </w:r>
            <w:r w:rsidRPr="008C6C72">
              <w:rPr>
                <w:rFonts w:ascii="Arial" w:eastAsia="MS Mincho" w:hAnsi="Arial" w:cs="Arial"/>
                <w:b/>
                <w:i/>
                <w:iCs/>
                <w:sz w:val="20"/>
                <w:szCs w:val="20"/>
                <w:lang w:val="en-GB"/>
              </w:rPr>
              <w:t>vs</w:t>
            </w:r>
            <w:r w:rsidRPr="008C6C72">
              <w:rPr>
                <w:rFonts w:ascii="Arial" w:eastAsia="MS Mincho" w:hAnsi="Arial" w:cs="Arial"/>
                <w:bCs/>
                <w:sz w:val="20"/>
                <w:szCs w:val="20"/>
                <w:lang w:val="en-GB"/>
              </w:rPr>
              <w:t xml:space="preserve"> less severe”// </w:t>
            </w:r>
            <w:r w:rsidR="00DF4D23" w:rsidRPr="008C6C72">
              <w:rPr>
                <w:rFonts w:ascii="Arial" w:eastAsia="MS Mincho" w:hAnsi="Arial" w:cs="Arial"/>
                <w:bCs/>
                <w:sz w:val="20"/>
                <w:szCs w:val="20"/>
                <w:lang w:val="en-GB"/>
              </w:rPr>
              <w:t>all end point for different variable should be defined in the method section</w:t>
            </w:r>
            <w:r w:rsidRPr="008C6C72">
              <w:rPr>
                <w:rFonts w:ascii="Arial" w:eastAsia="MS Mincho" w:hAnsi="Arial" w:cs="Arial"/>
                <w:bCs/>
                <w:sz w:val="20"/>
                <w:szCs w:val="20"/>
                <w:lang w:val="en-GB"/>
              </w:rPr>
              <w:t xml:space="preserve"> </w:t>
            </w:r>
          </w:p>
          <w:p w:rsidR="00E27C06" w:rsidRPr="008C6C72" w:rsidRDefault="001900C6" w:rsidP="001900C6">
            <w:pPr>
              <w:pStyle w:val="Heading2"/>
              <w:jc w:val="left"/>
              <w:rPr>
                <w:rFonts w:ascii="Arial" w:hAnsi="Arial" w:cs="Arial"/>
                <w:b w:val="0"/>
                <w:lang w:val="en-GB" w:eastAsia="en-US"/>
              </w:rPr>
            </w:pPr>
            <w:r w:rsidRPr="008C6C72">
              <w:rPr>
                <w:rFonts w:ascii="Arial" w:hAnsi="Arial" w:cs="Arial"/>
                <w:b w:val="0"/>
                <w:lang w:val="en-GB" w:eastAsia="en-US"/>
              </w:rPr>
              <w:sym w:font="Wingdings" w:char="F0E0"/>
            </w:r>
            <w:r w:rsidRPr="008C6C72">
              <w:rPr>
                <w:rFonts w:ascii="Arial" w:hAnsi="Arial" w:cs="Arial"/>
                <w:b w:val="0"/>
                <w:lang w:val="en-GB" w:eastAsia="en-US"/>
              </w:rPr>
              <w:t>T</w:t>
            </w:r>
            <w:r w:rsidR="00E27C06" w:rsidRPr="008C6C72">
              <w:rPr>
                <w:rFonts w:ascii="Arial" w:hAnsi="Arial" w:cs="Arial"/>
                <w:b w:val="0"/>
                <w:lang w:val="en-GB" w:eastAsia="en-US"/>
              </w:rPr>
              <w:t xml:space="preserve">he author specified the interview duration, but the </w:t>
            </w:r>
            <w:r w:rsidRPr="008C6C72">
              <w:rPr>
                <w:rFonts w:ascii="Arial" w:hAnsi="Arial" w:cs="Arial"/>
                <w:b w:val="0"/>
                <w:lang w:val="en-GB" w:eastAsia="en-US"/>
              </w:rPr>
              <w:t>interview items'</w:t>
            </w:r>
            <w:r w:rsidR="00E27C06" w:rsidRPr="008C6C72">
              <w:rPr>
                <w:rFonts w:ascii="Arial" w:hAnsi="Arial" w:cs="Arial"/>
                <w:b w:val="0"/>
                <w:lang w:val="en-GB" w:eastAsia="en-US"/>
              </w:rPr>
              <w:t xml:space="preserve"> </w:t>
            </w:r>
            <w:r w:rsidRPr="008C6C72">
              <w:rPr>
                <w:rFonts w:ascii="Arial" w:hAnsi="Arial" w:cs="Arial"/>
                <w:b w:val="0"/>
                <w:lang w:val="en-GB" w:eastAsia="en-US"/>
              </w:rPr>
              <w:t>content was</w:t>
            </w:r>
            <w:r w:rsidR="00E27C06" w:rsidRPr="008C6C72">
              <w:rPr>
                <w:rFonts w:ascii="Arial" w:hAnsi="Arial" w:cs="Arial"/>
                <w:b w:val="0"/>
                <w:lang w:val="en-GB" w:eastAsia="en-US"/>
              </w:rPr>
              <w:t xml:space="preserve"> </w:t>
            </w:r>
            <w:r w:rsidRPr="008C6C72">
              <w:rPr>
                <w:rFonts w:ascii="Arial" w:hAnsi="Arial" w:cs="Arial"/>
                <w:b w:val="0"/>
                <w:lang w:val="en-GB" w:eastAsia="en-US"/>
              </w:rPr>
              <w:t>described</w:t>
            </w:r>
            <w:r w:rsidR="00E27C06" w:rsidRPr="008C6C72">
              <w:rPr>
                <w:rFonts w:ascii="Arial" w:hAnsi="Arial" w:cs="Arial"/>
                <w:b w:val="0"/>
                <w:lang w:val="en-GB" w:eastAsia="en-US"/>
              </w:rPr>
              <w:t xml:space="preserve"> using generic terms like "interview gui</w:t>
            </w:r>
            <w:r w:rsidRPr="008C6C72">
              <w:rPr>
                <w:rFonts w:ascii="Arial" w:hAnsi="Arial" w:cs="Arial"/>
                <w:b w:val="0"/>
                <w:lang w:val="en-GB" w:eastAsia="en-US"/>
              </w:rPr>
              <w:t xml:space="preserve">des and interview transcripts", </w:t>
            </w:r>
            <w:r w:rsidR="00E27C06" w:rsidRPr="008C6C72">
              <w:rPr>
                <w:rFonts w:ascii="Arial" w:hAnsi="Arial" w:cs="Arial"/>
                <w:b w:val="0"/>
                <w:lang w:val="en-GB" w:eastAsia="en-US"/>
              </w:rPr>
              <w:t xml:space="preserve">which lacked precision needed to be a reliable and effective </w:t>
            </w:r>
            <w:r w:rsidRPr="008C6C72">
              <w:rPr>
                <w:rFonts w:ascii="Arial" w:hAnsi="Arial" w:cs="Arial"/>
                <w:b w:val="0"/>
                <w:lang w:val="en-GB" w:eastAsia="en-US"/>
              </w:rPr>
              <w:t>tool</w:t>
            </w:r>
            <w:r w:rsidR="00E27C06" w:rsidRPr="008C6C72">
              <w:rPr>
                <w:rFonts w:ascii="Arial" w:hAnsi="Arial" w:cs="Arial"/>
                <w:b w:val="0"/>
                <w:lang w:val="en-GB" w:eastAsia="en-US"/>
              </w:rPr>
              <w:t xml:space="preserve"> for collecting </w:t>
            </w:r>
            <w:r w:rsidRPr="008C6C72">
              <w:rPr>
                <w:rFonts w:ascii="Arial" w:hAnsi="Arial" w:cs="Arial"/>
                <w:b w:val="0"/>
                <w:lang w:val="en-GB" w:eastAsia="en-US"/>
              </w:rPr>
              <w:t>uniform</w:t>
            </w:r>
            <w:r w:rsidR="00E27C06" w:rsidRPr="008C6C72">
              <w:rPr>
                <w:rFonts w:ascii="Arial" w:hAnsi="Arial" w:cs="Arial"/>
                <w:b w:val="0"/>
                <w:lang w:val="en-GB" w:eastAsia="en-US"/>
              </w:rPr>
              <w:t xml:space="preserve"> data from all participants. </w:t>
            </w:r>
          </w:p>
          <w:p w:rsidR="001900C6" w:rsidRPr="008C6C72" w:rsidRDefault="001900C6" w:rsidP="001900C6">
            <w:pPr>
              <w:rPr>
                <w:rFonts w:ascii="Arial" w:hAnsi="Arial" w:cs="Arial"/>
                <w:b/>
                <w:sz w:val="20"/>
                <w:szCs w:val="20"/>
                <w:lang w:val="en-GB"/>
              </w:rPr>
            </w:pPr>
            <w:r w:rsidRPr="008C6C72">
              <w:rPr>
                <w:rFonts w:ascii="Arial" w:eastAsia="MS Mincho" w:hAnsi="Arial" w:cs="Arial"/>
                <w:bCs/>
                <w:sz w:val="20"/>
                <w:szCs w:val="20"/>
                <w:lang w:val="en-GB"/>
              </w:rPr>
              <w:sym w:font="Wingdings" w:char="F0E0"/>
            </w:r>
            <w:r w:rsidRPr="008C6C72">
              <w:rPr>
                <w:rFonts w:ascii="Arial" w:eastAsia="MS Mincho" w:hAnsi="Arial" w:cs="Arial"/>
                <w:bCs/>
                <w:sz w:val="20"/>
                <w:szCs w:val="20"/>
                <w:lang w:val="en-GB"/>
              </w:rPr>
              <w:t xml:space="preserve">Variable considered for data collection should have been </w:t>
            </w:r>
            <w:proofErr w:type="spellStart"/>
            <w:r w:rsidRPr="008C6C72">
              <w:rPr>
                <w:rFonts w:ascii="Arial" w:eastAsia="MS Mincho" w:hAnsi="Arial" w:cs="Arial"/>
                <w:bCs/>
                <w:sz w:val="20"/>
                <w:szCs w:val="20"/>
                <w:lang w:val="en-GB"/>
              </w:rPr>
              <w:t>precised</w:t>
            </w:r>
            <w:proofErr w:type="spellEnd"/>
            <w:r w:rsidRPr="008C6C72">
              <w:rPr>
                <w:rFonts w:ascii="Arial" w:eastAsia="MS Mincho" w:hAnsi="Arial" w:cs="Arial"/>
                <w:bCs/>
                <w:sz w:val="20"/>
                <w:szCs w:val="20"/>
                <w:lang w:val="en-GB"/>
              </w:rPr>
              <w:t xml:space="preserve">, including: </w:t>
            </w:r>
            <w:r w:rsidR="00E27C06" w:rsidRPr="008C6C72">
              <w:rPr>
                <w:rFonts w:ascii="Arial" w:eastAsia="MS Mincho" w:hAnsi="Arial" w:cs="Arial"/>
                <w:bCs/>
                <w:sz w:val="20"/>
                <w:szCs w:val="20"/>
                <w:lang w:val="en-GB"/>
              </w:rPr>
              <w:t>Demographic data (age, sex, marital sate, educational level)</w:t>
            </w:r>
            <w:r w:rsidRPr="008C6C72">
              <w:rPr>
                <w:rFonts w:ascii="Arial" w:eastAsia="MS Mincho" w:hAnsi="Arial" w:cs="Arial"/>
                <w:bCs/>
                <w:sz w:val="20"/>
                <w:szCs w:val="20"/>
                <w:lang w:val="en-GB"/>
              </w:rPr>
              <w:t xml:space="preserve">; The following themes denoting carers’ economic situation like: Cost of caring for </w:t>
            </w:r>
            <w:proofErr w:type="spellStart"/>
            <w:r w:rsidRPr="008C6C72">
              <w:rPr>
                <w:rFonts w:ascii="Arial" w:eastAsia="MS Mincho" w:hAnsi="Arial" w:cs="Arial"/>
                <w:bCs/>
                <w:sz w:val="20"/>
                <w:szCs w:val="20"/>
                <w:lang w:val="en-GB"/>
              </w:rPr>
              <w:t>CwCP</w:t>
            </w:r>
            <w:proofErr w:type="spellEnd"/>
            <w:r w:rsidRPr="008C6C72">
              <w:rPr>
                <w:rFonts w:ascii="Arial" w:eastAsia="MS Mincho" w:hAnsi="Arial" w:cs="Arial"/>
                <w:bCs/>
                <w:sz w:val="20"/>
                <w:szCs w:val="20"/>
                <w:lang w:val="en-GB"/>
              </w:rPr>
              <w:t>, difficulty securing childcare, forgone employment opportunities, and inability to cover all financial requirements.</w:t>
            </w:r>
            <w:r w:rsidRPr="008C6C72">
              <w:rPr>
                <w:rFonts w:ascii="Arial" w:eastAsia="MS Mincho" w:hAnsi="Arial" w:cs="Arial"/>
                <w:b/>
                <w:sz w:val="20"/>
                <w:szCs w:val="20"/>
                <w:lang w:val="en-GB"/>
              </w:rPr>
              <w:t xml:space="preserve"> </w:t>
            </w:r>
          </w:p>
          <w:p w:rsidR="001900C6" w:rsidRPr="008C6C72" w:rsidRDefault="001900C6" w:rsidP="001900C6">
            <w:pPr>
              <w:pStyle w:val="Heading2"/>
              <w:jc w:val="left"/>
              <w:rPr>
                <w:rFonts w:ascii="Arial" w:hAnsi="Arial" w:cs="Arial"/>
                <w:b w:val="0"/>
                <w:lang w:val="en-GB" w:eastAsia="en-US"/>
              </w:rPr>
            </w:pPr>
            <w:r w:rsidRPr="008C6C72">
              <w:rPr>
                <w:rFonts w:ascii="Arial" w:hAnsi="Arial" w:cs="Arial"/>
                <w:b w:val="0"/>
                <w:lang w:val="en-GB" w:eastAsia="en-US"/>
              </w:rPr>
              <w:sym w:font="Wingdings" w:char="F0E0"/>
            </w:r>
            <w:r w:rsidRPr="008C6C72">
              <w:rPr>
                <w:rFonts w:ascii="Arial" w:hAnsi="Arial" w:cs="Arial"/>
                <w:b w:val="0"/>
                <w:lang w:val="en-GB" w:eastAsia="en-US"/>
              </w:rPr>
              <w:t>The recommended minimum and maximum interview durations should have been specified in the methodology section instead of including the interview duration results here: "The interviews lasted 35 minutes to 1 hour 15 minutes for participants and 20 to 45 minutes for key informants."</w:t>
            </w:r>
          </w:p>
          <w:p w:rsidR="00E27C06" w:rsidRPr="008C6C72" w:rsidRDefault="00E27C06" w:rsidP="001900C6">
            <w:pPr>
              <w:jc w:val="both"/>
              <w:rPr>
                <w:rFonts w:ascii="Arial" w:eastAsia="MS Mincho" w:hAnsi="Arial" w:cs="Arial"/>
                <w:bCs/>
                <w:sz w:val="20"/>
                <w:szCs w:val="20"/>
                <w:lang w:val="en-GB"/>
              </w:rPr>
            </w:pPr>
          </w:p>
        </w:tc>
        <w:tc>
          <w:tcPr>
            <w:tcW w:w="1367" w:type="pct"/>
          </w:tcPr>
          <w:p w:rsidR="007F7C96" w:rsidRPr="008C6C72" w:rsidRDefault="007F7C96">
            <w:pPr>
              <w:pStyle w:val="Heading2"/>
              <w:jc w:val="left"/>
              <w:rPr>
                <w:rFonts w:ascii="Arial" w:hAnsi="Arial" w:cs="Arial"/>
                <w:b w:val="0"/>
                <w:lang w:val="en-GB" w:eastAsia="en-US"/>
              </w:rPr>
            </w:pPr>
          </w:p>
        </w:tc>
      </w:tr>
      <w:tr w:rsidR="007F7C96" w:rsidRPr="008C6C72" w:rsidTr="00107C72">
        <w:trPr>
          <w:trHeight w:val="1262"/>
        </w:trPr>
        <w:tc>
          <w:tcPr>
            <w:tcW w:w="1790" w:type="pct"/>
            <w:noWrap/>
          </w:tcPr>
          <w:p w:rsidR="007F7C96" w:rsidRPr="008C6C72" w:rsidRDefault="007F7C96" w:rsidP="00993080">
            <w:pPr>
              <w:pStyle w:val="Heading2"/>
              <w:jc w:val="left"/>
              <w:rPr>
                <w:rFonts w:ascii="Arial" w:hAnsi="Arial" w:cs="Arial"/>
                <w:lang w:val="en-GB"/>
              </w:rPr>
            </w:pPr>
            <w:r w:rsidRPr="008C6C72">
              <w:rPr>
                <w:rFonts w:ascii="Arial" w:hAnsi="Arial" w:cs="Arial"/>
                <w:lang w:val="en-GB"/>
              </w:rPr>
              <w:t>8. Were ethical issues properly addressed (if applicable)?</w:t>
            </w:r>
          </w:p>
          <w:p w:rsidR="007F7C96" w:rsidRPr="008C6C72" w:rsidRDefault="007F7C96" w:rsidP="0075138B">
            <w:pPr>
              <w:rPr>
                <w:rFonts w:ascii="Arial" w:hAnsi="Arial" w:cs="Arial"/>
                <w:color w:val="404040"/>
                <w:sz w:val="20"/>
                <w:szCs w:val="20"/>
                <w:shd w:val="clear" w:color="auto" w:fill="FFFFFF"/>
                <w:lang w:val="en-GB"/>
              </w:rPr>
            </w:pPr>
            <w:r w:rsidRPr="008C6C72">
              <w:rPr>
                <w:rFonts w:ascii="Arial" w:hAnsi="Arial" w:cs="Arial"/>
                <w:color w:val="404040"/>
                <w:sz w:val="20"/>
                <w:szCs w:val="20"/>
                <w:shd w:val="clear" w:color="auto" w:fill="FFFFFF"/>
                <w:lang w:val="en-GB"/>
              </w:rPr>
              <w:t xml:space="preserve">Rating Scale: </w:t>
            </w:r>
          </w:p>
          <w:p w:rsidR="007F7C96" w:rsidRPr="008C6C72" w:rsidRDefault="007F7C96" w:rsidP="0075138B">
            <w:pPr>
              <w:rPr>
                <w:rFonts w:ascii="Arial" w:hAnsi="Arial" w:cs="Arial"/>
                <w:sz w:val="20"/>
                <w:szCs w:val="20"/>
                <w:lang w:val="en-GB" w:eastAsia="x-none"/>
              </w:rPr>
            </w:pPr>
            <w:r w:rsidRPr="008C6C72">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7F7C96" w:rsidRPr="008C6C72" w:rsidRDefault="001900C6">
            <w:pPr>
              <w:ind w:left="360"/>
              <w:rPr>
                <w:rFonts w:ascii="Arial" w:hAnsi="Arial" w:cs="Arial"/>
                <w:b/>
                <w:bCs/>
                <w:sz w:val="20"/>
                <w:szCs w:val="20"/>
                <w:lang w:val="en-GB"/>
              </w:rPr>
            </w:pPr>
            <w:r w:rsidRPr="008C6C72">
              <w:rPr>
                <w:rFonts w:ascii="Arial" w:hAnsi="Arial" w:cs="Arial"/>
                <w:b/>
                <w:bCs/>
                <w:sz w:val="20"/>
                <w:szCs w:val="20"/>
                <w:lang w:val="en-GB"/>
              </w:rPr>
              <w:t>3</w:t>
            </w:r>
          </w:p>
        </w:tc>
        <w:tc>
          <w:tcPr>
            <w:tcW w:w="1367" w:type="pct"/>
          </w:tcPr>
          <w:p w:rsidR="007F7C96" w:rsidRPr="008C6C72" w:rsidRDefault="007F7C96">
            <w:pPr>
              <w:pStyle w:val="Heading2"/>
              <w:jc w:val="left"/>
              <w:rPr>
                <w:rFonts w:ascii="Arial" w:hAnsi="Arial" w:cs="Arial"/>
                <w:b w:val="0"/>
                <w:lang w:val="en-GB" w:eastAsia="en-US"/>
              </w:rPr>
            </w:pPr>
          </w:p>
        </w:tc>
      </w:tr>
      <w:tr w:rsidR="007F7C96" w:rsidRPr="008C6C72" w:rsidTr="00107C72">
        <w:trPr>
          <w:trHeight w:val="703"/>
        </w:trPr>
        <w:tc>
          <w:tcPr>
            <w:tcW w:w="1790" w:type="pct"/>
            <w:noWrap/>
          </w:tcPr>
          <w:p w:rsidR="007F7C96" w:rsidRPr="008C6C72" w:rsidRDefault="007F7C96" w:rsidP="00993080">
            <w:pPr>
              <w:rPr>
                <w:rFonts w:ascii="Arial" w:hAnsi="Arial" w:cs="Arial"/>
                <w:b/>
                <w:sz w:val="20"/>
                <w:szCs w:val="20"/>
                <w:lang w:val="en-GB"/>
              </w:rPr>
            </w:pPr>
            <w:r w:rsidRPr="008C6C72">
              <w:rPr>
                <w:rFonts w:ascii="Arial" w:hAnsi="Arial" w:cs="Arial"/>
                <w:b/>
                <w:sz w:val="20"/>
                <w:szCs w:val="20"/>
                <w:lang w:val="en-GB"/>
              </w:rPr>
              <w:t xml:space="preserve">9. Are the results presented clearly? </w:t>
            </w:r>
          </w:p>
          <w:p w:rsidR="007F7C96" w:rsidRPr="008C6C72" w:rsidRDefault="007F7C96" w:rsidP="0075138B">
            <w:pPr>
              <w:rPr>
                <w:rFonts w:ascii="Arial" w:hAnsi="Arial" w:cs="Arial"/>
                <w:color w:val="404040"/>
                <w:sz w:val="20"/>
                <w:szCs w:val="20"/>
                <w:shd w:val="clear" w:color="auto" w:fill="FFFFFF"/>
                <w:lang w:val="en-GB"/>
              </w:rPr>
            </w:pPr>
            <w:r w:rsidRPr="008C6C72">
              <w:rPr>
                <w:rFonts w:ascii="Arial" w:hAnsi="Arial" w:cs="Arial"/>
                <w:color w:val="404040"/>
                <w:sz w:val="20"/>
                <w:szCs w:val="20"/>
                <w:shd w:val="clear" w:color="auto" w:fill="FFFFFF"/>
                <w:lang w:val="en-GB"/>
              </w:rPr>
              <w:t xml:space="preserve">Rating Scale: </w:t>
            </w:r>
          </w:p>
          <w:p w:rsidR="007F7C96" w:rsidRPr="008C6C72" w:rsidRDefault="007F7C96" w:rsidP="0075138B">
            <w:pPr>
              <w:rPr>
                <w:rFonts w:ascii="Arial" w:hAnsi="Arial" w:cs="Arial"/>
                <w:bCs/>
                <w:sz w:val="20"/>
                <w:szCs w:val="20"/>
                <w:lang w:val="en-GB"/>
              </w:rPr>
            </w:pPr>
            <w:r w:rsidRPr="008C6C72">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7F7C96" w:rsidRPr="008C6C72" w:rsidRDefault="001900C6" w:rsidP="00637F39">
            <w:pPr>
              <w:ind w:left="360"/>
              <w:rPr>
                <w:rFonts w:ascii="Arial" w:hAnsi="Arial" w:cs="Arial"/>
                <w:b/>
                <w:bCs/>
                <w:sz w:val="20"/>
                <w:szCs w:val="20"/>
                <w:lang w:val="en-GB"/>
              </w:rPr>
            </w:pPr>
            <w:r w:rsidRPr="008C6C72">
              <w:rPr>
                <w:rFonts w:ascii="Arial" w:hAnsi="Arial" w:cs="Arial"/>
                <w:b/>
                <w:bCs/>
                <w:sz w:val="20"/>
                <w:szCs w:val="20"/>
                <w:lang w:val="en-GB"/>
              </w:rPr>
              <w:t>2</w:t>
            </w:r>
          </w:p>
          <w:p w:rsidR="001900C6" w:rsidRPr="008C6C72" w:rsidRDefault="00637F39" w:rsidP="00637F39">
            <w:pPr>
              <w:jc w:val="both"/>
              <w:rPr>
                <w:rFonts w:ascii="Arial" w:hAnsi="Arial" w:cs="Arial"/>
                <w:sz w:val="20"/>
                <w:szCs w:val="20"/>
                <w:lang w:val="en-GB"/>
              </w:rPr>
            </w:pPr>
            <w:r w:rsidRPr="008C6C72">
              <w:rPr>
                <w:rFonts w:ascii="Arial" w:hAnsi="Arial" w:cs="Arial"/>
                <w:sz w:val="20"/>
                <w:szCs w:val="20"/>
                <w:lang w:val="en-GB"/>
              </w:rPr>
              <w:t>**</w:t>
            </w:r>
            <w:r w:rsidR="001900C6" w:rsidRPr="008C6C72">
              <w:rPr>
                <w:rFonts w:ascii="Arial" w:hAnsi="Arial" w:cs="Arial"/>
                <w:sz w:val="20"/>
                <w:szCs w:val="20"/>
                <w:lang w:val="en-GB"/>
              </w:rPr>
              <w:t xml:space="preserve">The results were </w:t>
            </w:r>
            <w:r w:rsidRPr="008C6C72">
              <w:rPr>
                <w:rFonts w:ascii="Arial" w:hAnsi="Arial" w:cs="Arial"/>
                <w:sz w:val="20"/>
                <w:szCs w:val="20"/>
                <w:lang w:val="en-GB"/>
              </w:rPr>
              <w:t>re</w:t>
            </w:r>
            <w:r w:rsidR="001900C6" w:rsidRPr="008C6C72">
              <w:rPr>
                <w:rFonts w:ascii="Arial" w:hAnsi="Arial" w:cs="Arial"/>
                <w:sz w:val="20"/>
                <w:szCs w:val="20"/>
                <w:lang w:val="en-GB"/>
              </w:rPr>
              <w:t xml:space="preserve">presented in the form of </w:t>
            </w:r>
            <w:r w:rsidR="00DF4D23" w:rsidRPr="008C6C72">
              <w:rPr>
                <w:rFonts w:ascii="Arial" w:hAnsi="Arial" w:cs="Arial"/>
                <w:sz w:val="20"/>
                <w:szCs w:val="20"/>
                <w:lang w:val="en-GB"/>
              </w:rPr>
              <w:t>interview</w:t>
            </w:r>
            <w:r w:rsidR="001900C6" w:rsidRPr="008C6C72">
              <w:rPr>
                <w:rFonts w:ascii="Arial" w:hAnsi="Arial" w:cs="Arial"/>
                <w:sz w:val="20"/>
                <w:szCs w:val="20"/>
                <w:lang w:val="en-GB"/>
              </w:rPr>
              <w:t xml:space="preserve"> citation</w:t>
            </w:r>
            <w:r w:rsidR="00DF4D23" w:rsidRPr="008C6C72">
              <w:rPr>
                <w:rFonts w:ascii="Arial" w:hAnsi="Arial" w:cs="Arial"/>
                <w:sz w:val="20"/>
                <w:szCs w:val="20"/>
                <w:lang w:val="en-GB"/>
              </w:rPr>
              <w:t>s</w:t>
            </w:r>
            <w:r w:rsidR="001900C6" w:rsidRPr="008C6C72">
              <w:rPr>
                <w:rFonts w:ascii="Arial" w:hAnsi="Arial" w:cs="Arial"/>
                <w:sz w:val="20"/>
                <w:szCs w:val="20"/>
                <w:lang w:val="en-GB"/>
              </w:rPr>
              <w:t xml:space="preserve">, using comparative adjectives and superlatives to order </w:t>
            </w:r>
            <w:r w:rsidRPr="008C6C72">
              <w:rPr>
                <w:rFonts w:ascii="Arial" w:hAnsi="Arial" w:cs="Arial"/>
                <w:sz w:val="20"/>
                <w:szCs w:val="20"/>
                <w:lang w:val="en-GB"/>
              </w:rPr>
              <w:t xml:space="preserve">frequencies relative to </w:t>
            </w:r>
            <w:r w:rsidR="001900C6" w:rsidRPr="008C6C72">
              <w:rPr>
                <w:rFonts w:ascii="Arial" w:hAnsi="Arial" w:cs="Arial"/>
                <w:sz w:val="20"/>
                <w:szCs w:val="20"/>
                <w:lang w:val="en-GB"/>
              </w:rPr>
              <w:t>different cost subtypes (direct vs indirect). “</w:t>
            </w:r>
            <w:r w:rsidR="001900C6" w:rsidRPr="008C6C72">
              <w:rPr>
                <w:rFonts w:ascii="Arial" w:hAnsi="Arial" w:cs="Arial"/>
                <w:i/>
                <w:iCs/>
                <w:sz w:val="20"/>
                <w:szCs w:val="20"/>
                <w:lang w:val="en-GB"/>
              </w:rPr>
              <w:t xml:space="preserve">For this study’s participants therefore, transport costs to secondary and tertiary healthcare facilities were </w:t>
            </w:r>
            <w:r w:rsidR="001900C6" w:rsidRPr="008C6C72">
              <w:rPr>
                <w:rFonts w:ascii="Arial" w:hAnsi="Arial" w:cs="Arial"/>
                <w:b/>
                <w:bCs/>
                <w:i/>
                <w:iCs/>
                <w:sz w:val="20"/>
                <w:szCs w:val="20"/>
                <w:lang w:val="en-GB"/>
              </w:rPr>
              <w:t>the second highest costs</w:t>
            </w:r>
            <w:r w:rsidR="001900C6" w:rsidRPr="008C6C72">
              <w:rPr>
                <w:rFonts w:ascii="Arial" w:hAnsi="Arial" w:cs="Arial"/>
                <w:i/>
                <w:iCs/>
                <w:sz w:val="20"/>
                <w:szCs w:val="20"/>
                <w:lang w:val="en-GB"/>
              </w:rPr>
              <w:t xml:space="preserve"> associated with</w:t>
            </w:r>
            <w:r w:rsidR="001900C6" w:rsidRPr="008C6C72">
              <w:rPr>
                <w:rFonts w:ascii="Arial" w:hAnsi="Arial" w:cs="Arial"/>
                <w:sz w:val="20"/>
                <w:szCs w:val="20"/>
                <w:lang w:val="en-GB"/>
              </w:rPr>
              <w:t xml:space="preserve"> </w:t>
            </w:r>
            <w:r w:rsidR="001900C6" w:rsidRPr="008C6C72">
              <w:rPr>
                <w:rFonts w:ascii="Arial" w:hAnsi="Arial" w:cs="Arial"/>
                <w:i/>
                <w:iCs/>
                <w:sz w:val="20"/>
                <w:szCs w:val="20"/>
                <w:lang w:val="en-GB"/>
              </w:rPr>
              <w:t xml:space="preserve">care of </w:t>
            </w:r>
            <w:proofErr w:type="spellStart"/>
            <w:r w:rsidR="001900C6" w:rsidRPr="008C6C72">
              <w:rPr>
                <w:rFonts w:ascii="Arial" w:hAnsi="Arial" w:cs="Arial"/>
                <w:i/>
                <w:iCs/>
                <w:sz w:val="20"/>
                <w:szCs w:val="20"/>
                <w:lang w:val="en-GB"/>
              </w:rPr>
              <w:t>CwCP</w:t>
            </w:r>
            <w:proofErr w:type="spellEnd"/>
            <w:r w:rsidR="001900C6" w:rsidRPr="008C6C72">
              <w:rPr>
                <w:rFonts w:ascii="Arial" w:hAnsi="Arial" w:cs="Arial"/>
                <w:sz w:val="20"/>
                <w:szCs w:val="20"/>
                <w:lang w:val="en-GB"/>
              </w:rPr>
              <w:t>”</w:t>
            </w:r>
          </w:p>
          <w:p w:rsidR="00637F39" w:rsidRPr="008C6C72" w:rsidRDefault="00637F39" w:rsidP="00637F39">
            <w:pPr>
              <w:jc w:val="both"/>
              <w:rPr>
                <w:rFonts w:ascii="Arial" w:hAnsi="Arial" w:cs="Arial"/>
                <w:sz w:val="20"/>
                <w:szCs w:val="20"/>
                <w:lang w:val="en-GB"/>
              </w:rPr>
            </w:pPr>
            <w:r w:rsidRPr="008C6C72">
              <w:rPr>
                <w:rFonts w:ascii="Arial" w:hAnsi="Arial" w:cs="Arial"/>
                <w:sz w:val="20"/>
                <w:szCs w:val="20"/>
                <w:lang w:val="en-GB"/>
              </w:rPr>
              <w:t>**</w:t>
            </w:r>
            <w:r w:rsidR="001900C6" w:rsidRPr="008C6C72">
              <w:rPr>
                <w:rFonts w:ascii="Arial" w:hAnsi="Arial" w:cs="Arial"/>
                <w:sz w:val="20"/>
                <w:szCs w:val="20"/>
                <w:lang w:val="en-GB"/>
              </w:rPr>
              <w:t xml:space="preserve">It will be </w:t>
            </w:r>
            <w:proofErr w:type="gramStart"/>
            <w:r w:rsidR="001900C6" w:rsidRPr="008C6C72">
              <w:rPr>
                <w:rFonts w:ascii="Arial" w:hAnsi="Arial" w:cs="Arial"/>
                <w:sz w:val="20"/>
                <w:szCs w:val="20"/>
                <w:lang w:val="en-GB"/>
              </w:rPr>
              <w:t>more clear</w:t>
            </w:r>
            <w:proofErr w:type="gramEnd"/>
            <w:r w:rsidR="001900C6" w:rsidRPr="008C6C72">
              <w:rPr>
                <w:rFonts w:ascii="Arial" w:hAnsi="Arial" w:cs="Arial"/>
                <w:sz w:val="20"/>
                <w:szCs w:val="20"/>
                <w:lang w:val="en-GB"/>
              </w:rPr>
              <w:t xml:space="preserve"> to add tables </w:t>
            </w:r>
            <w:r w:rsidRPr="008C6C72">
              <w:rPr>
                <w:rFonts w:ascii="Arial" w:hAnsi="Arial" w:cs="Arial"/>
                <w:sz w:val="20"/>
                <w:szCs w:val="20"/>
                <w:lang w:val="en-GB"/>
              </w:rPr>
              <w:t>and keep</w:t>
            </w:r>
            <w:r w:rsidR="001900C6" w:rsidRPr="008C6C72">
              <w:rPr>
                <w:rFonts w:ascii="Arial" w:hAnsi="Arial" w:cs="Arial"/>
                <w:sz w:val="20"/>
                <w:szCs w:val="20"/>
                <w:lang w:val="en-GB"/>
              </w:rPr>
              <w:t xml:space="preserve"> mean cost </w:t>
            </w:r>
            <w:r w:rsidRPr="008C6C72">
              <w:rPr>
                <w:rFonts w:ascii="Arial" w:hAnsi="Arial" w:cs="Arial"/>
                <w:sz w:val="20"/>
                <w:szCs w:val="20"/>
                <w:lang w:val="en-GB"/>
              </w:rPr>
              <w:t>for</w:t>
            </w:r>
            <w:r w:rsidR="001900C6" w:rsidRPr="008C6C72">
              <w:rPr>
                <w:rFonts w:ascii="Arial" w:hAnsi="Arial" w:cs="Arial"/>
                <w:sz w:val="20"/>
                <w:szCs w:val="20"/>
                <w:lang w:val="en-GB"/>
              </w:rPr>
              <w:t xml:space="preserve"> each service: </w:t>
            </w:r>
          </w:p>
          <w:p w:rsidR="00637F39" w:rsidRPr="008C6C72" w:rsidRDefault="00637F39" w:rsidP="00637F39">
            <w:pPr>
              <w:jc w:val="both"/>
              <w:rPr>
                <w:rFonts w:ascii="Arial" w:hAnsi="Arial" w:cs="Arial"/>
                <w:sz w:val="20"/>
                <w:szCs w:val="20"/>
                <w:lang w:val="en-GB"/>
              </w:rPr>
            </w:pPr>
            <w:r w:rsidRPr="008C6C72">
              <w:rPr>
                <w:rFonts w:ascii="Arial" w:hAnsi="Arial" w:cs="Arial"/>
                <w:sz w:val="20"/>
                <w:szCs w:val="20"/>
                <w:lang w:val="en-GB"/>
              </w:rPr>
              <w:t>-</w:t>
            </w:r>
            <w:r w:rsidRPr="008C6C72">
              <w:rPr>
                <w:rFonts w:ascii="Arial" w:hAnsi="Arial" w:cs="Arial"/>
                <w:b/>
                <w:bCs/>
                <w:sz w:val="20"/>
                <w:szCs w:val="20"/>
                <w:lang w:val="en-GB"/>
              </w:rPr>
              <w:t>D</w:t>
            </w:r>
            <w:r w:rsidR="001900C6" w:rsidRPr="008C6C72">
              <w:rPr>
                <w:rFonts w:ascii="Arial" w:hAnsi="Arial" w:cs="Arial"/>
                <w:b/>
                <w:bCs/>
                <w:sz w:val="20"/>
                <w:szCs w:val="20"/>
                <w:lang w:val="en-GB"/>
              </w:rPr>
              <w:t>irect cost</w:t>
            </w:r>
            <w:r w:rsidR="001900C6" w:rsidRPr="008C6C72">
              <w:rPr>
                <w:rFonts w:ascii="Arial" w:hAnsi="Arial" w:cs="Arial"/>
                <w:sz w:val="20"/>
                <w:szCs w:val="20"/>
                <w:lang w:val="en-GB"/>
              </w:rPr>
              <w:t xml:space="preserve"> (physiotherapy mean cost/medication mean cost/equipment cost</w:t>
            </w:r>
            <w:proofErr w:type="gramStart"/>
            <w:r w:rsidRPr="008C6C72">
              <w:rPr>
                <w:rFonts w:ascii="Arial" w:hAnsi="Arial" w:cs="Arial"/>
                <w:sz w:val="20"/>
                <w:szCs w:val="20"/>
                <w:lang w:val="en-GB"/>
              </w:rPr>
              <w:t>) ;</w:t>
            </w:r>
            <w:proofErr w:type="gramEnd"/>
            <w:r w:rsidRPr="008C6C72">
              <w:rPr>
                <w:rFonts w:ascii="Arial" w:hAnsi="Arial" w:cs="Arial"/>
                <w:sz w:val="20"/>
                <w:szCs w:val="20"/>
                <w:lang w:val="en-GB"/>
              </w:rPr>
              <w:t xml:space="preserve"> </w:t>
            </w:r>
          </w:p>
          <w:p w:rsidR="001900C6" w:rsidRPr="008C6C72" w:rsidRDefault="00637F39" w:rsidP="00637F39">
            <w:pPr>
              <w:jc w:val="both"/>
              <w:rPr>
                <w:rFonts w:ascii="Arial" w:hAnsi="Arial" w:cs="Arial"/>
                <w:sz w:val="20"/>
                <w:szCs w:val="20"/>
                <w:lang w:val="en-GB"/>
              </w:rPr>
            </w:pPr>
            <w:r w:rsidRPr="008C6C72">
              <w:rPr>
                <w:rFonts w:ascii="Arial" w:hAnsi="Arial" w:cs="Arial"/>
                <w:sz w:val="20"/>
                <w:szCs w:val="20"/>
                <w:lang w:val="en-GB"/>
              </w:rPr>
              <w:t>-</w:t>
            </w:r>
            <w:r w:rsidRPr="008C6C72">
              <w:rPr>
                <w:rFonts w:ascii="Arial" w:hAnsi="Arial" w:cs="Arial"/>
                <w:b/>
                <w:bCs/>
                <w:sz w:val="20"/>
                <w:szCs w:val="20"/>
                <w:lang w:val="en-GB"/>
              </w:rPr>
              <w:t>I</w:t>
            </w:r>
            <w:r w:rsidR="001900C6" w:rsidRPr="008C6C72">
              <w:rPr>
                <w:rFonts w:ascii="Arial" w:hAnsi="Arial" w:cs="Arial"/>
                <w:b/>
                <w:bCs/>
                <w:sz w:val="20"/>
                <w:szCs w:val="20"/>
                <w:lang w:val="en-GB"/>
              </w:rPr>
              <w:t xml:space="preserve">ndirect </w:t>
            </w:r>
            <w:r w:rsidRPr="008C6C72">
              <w:rPr>
                <w:rFonts w:ascii="Arial" w:hAnsi="Arial" w:cs="Arial"/>
                <w:b/>
                <w:bCs/>
                <w:sz w:val="20"/>
                <w:szCs w:val="20"/>
                <w:lang w:val="en-GB"/>
              </w:rPr>
              <w:t>cost</w:t>
            </w:r>
            <w:r w:rsidRPr="008C6C72">
              <w:rPr>
                <w:rFonts w:ascii="Arial" w:hAnsi="Arial" w:cs="Arial"/>
                <w:sz w:val="20"/>
                <w:szCs w:val="20"/>
                <w:lang w:val="en-GB"/>
              </w:rPr>
              <w:t xml:space="preserve"> </w:t>
            </w:r>
            <w:r w:rsidR="001900C6" w:rsidRPr="008C6C72">
              <w:rPr>
                <w:rFonts w:ascii="Arial" w:hAnsi="Arial" w:cs="Arial"/>
                <w:sz w:val="20"/>
                <w:szCs w:val="20"/>
                <w:lang w:val="en-GB"/>
              </w:rPr>
              <w:t xml:space="preserve">(transport cost; employment loss; </w:t>
            </w:r>
            <w:proofErr w:type="spellStart"/>
            <w:r w:rsidR="001900C6" w:rsidRPr="008C6C72">
              <w:rPr>
                <w:rFonts w:ascii="Arial" w:hAnsi="Arial" w:cs="Arial"/>
                <w:sz w:val="20"/>
                <w:szCs w:val="20"/>
                <w:lang w:val="en-GB"/>
              </w:rPr>
              <w:t>chilcare</w:t>
            </w:r>
            <w:proofErr w:type="spellEnd"/>
            <w:r w:rsidR="001900C6" w:rsidRPr="008C6C72">
              <w:rPr>
                <w:rFonts w:ascii="Arial" w:hAnsi="Arial" w:cs="Arial"/>
                <w:sz w:val="20"/>
                <w:szCs w:val="20"/>
                <w:lang w:val="en-GB"/>
              </w:rPr>
              <w:t xml:space="preserve"> cost)</w:t>
            </w:r>
          </w:p>
          <w:p w:rsidR="001900C6" w:rsidRPr="008C6C72" w:rsidRDefault="001900C6" w:rsidP="00637F39">
            <w:pPr>
              <w:jc w:val="both"/>
              <w:rPr>
                <w:rFonts w:ascii="Arial" w:hAnsi="Arial" w:cs="Arial"/>
                <w:sz w:val="20"/>
                <w:szCs w:val="20"/>
                <w:lang w:val="en-GB"/>
              </w:rPr>
            </w:pPr>
            <w:r w:rsidRPr="008C6C72">
              <w:rPr>
                <w:rFonts w:ascii="Arial" w:hAnsi="Arial" w:cs="Arial"/>
                <w:sz w:val="20"/>
                <w:szCs w:val="20"/>
                <w:lang w:val="en-GB"/>
              </w:rPr>
              <w:t xml:space="preserve">This could help estimate mean total cost for a </w:t>
            </w:r>
            <w:proofErr w:type="spellStart"/>
            <w:r w:rsidRPr="008C6C72">
              <w:rPr>
                <w:rFonts w:ascii="Arial" w:hAnsi="Arial" w:cs="Arial"/>
                <w:sz w:val="20"/>
                <w:szCs w:val="20"/>
                <w:lang w:val="en-GB"/>
              </w:rPr>
              <w:t>CwCP’s</w:t>
            </w:r>
            <w:proofErr w:type="spellEnd"/>
            <w:r w:rsidRPr="008C6C72">
              <w:rPr>
                <w:rFonts w:ascii="Arial" w:hAnsi="Arial" w:cs="Arial"/>
                <w:sz w:val="20"/>
                <w:szCs w:val="20"/>
                <w:lang w:val="en-GB"/>
              </w:rPr>
              <w:t xml:space="preserve"> needs </w:t>
            </w:r>
          </w:p>
          <w:p w:rsidR="001900C6" w:rsidRPr="008C6C72" w:rsidRDefault="00637F39" w:rsidP="00DF4D23">
            <w:pPr>
              <w:jc w:val="both"/>
              <w:rPr>
                <w:rFonts w:ascii="Arial" w:hAnsi="Arial" w:cs="Arial"/>
                <w:sz w:val="20"/>
                <w:szCs w:val="20"/>
                <w:lang w:val="en-GB"/>
              </w:rPr>
            </w:pPr>
            <w:r w:rsidRPr="008C6C72">
              <w:rPr>
                <w:rFonts w:ascii="Arial" w:hAnsi="Arial" w:cs="Arial"/>
                <w:sz w:val="20"/>
                <w:szCs w:val="20"/>
                <w:lang w:val="en-GB"/>
              </w:rPr>
              <w:t>**</w:t>
            </w:r>
            <w:r w:rsidR="001900C6" w:rsidRPr="008C6C72">
              <w:rPr>
                <w:rFonts w:ascii="Arial" w:hAnsi="Arial" w:cs="Arial"/>
                <w:sz w:val="20"/>
                <w:szCs w:val="20"/>
                <w:lang w:val="en-GB"/>
              </w:rPr>
              <w:t xml:space="preserve">Data about Foregone employment opportunities should better be represented as </w:t>
            </w:r>
            <w:r w:rsidR="00DF4D23" w:rsidRPr="008C6C72">
              <w:rPr>
                <w:rFonts w:ascii="Arial" w:hAnsi="Arial" w:cs="Arial"/>
                <w:sz w:val="20"/>
                <w:szCs w:val="20"/>
                <w:lang w:val="en-GB"/>
              </w:rPr>
              <w:t>follows:</w:t>
            </w:r>
            <w:r w:rsidR="001900C6" w:rsidRPr="008C6C72">
              <w:rPr>
                <w:rFonts w:ascii="Arial" w:hAnsi="Arial" w:cs="Arial"/>
                <w:sz w:val="20"/>
                <w:szCs w:val="20"/>
                <w:lang w:val="en-GB"/>
              </w:rPr>
              <w:t xml:space="preserve"> “</w:t>
            </w:r>
            <w:r w:rsidR="00DF4D23" w:rsidRPr="008C6C72">
              <w:rPr>
                <w:rFonts w:ascii="Arial" w:hAnsi="Arial" w:cs="Arial"/>
                <w:sz w:val="20"/>
                <w:szCs w:val="20"/>
                <w:lang w:val="en-GB"/>
              </w:rPr>
              <w:t>part-time</w:t>
            </w:r>
            <w:r w:rsidR="001900C6" w:rsidRPr="008C6C72">
              <w:rPr>
                <w:rFonts w:ascii="Arial" w:hAnsi="Arial" w:cs="Arial"/>
                <w:sz w:val="20"/>
                <w:szCs w:val="20"/>
                <w:lang w:val="en-GB"/>
              </w:rPr>
              <w:t xml:space="preserve"> work (N=); complete loss of employment (N=); …</w:t>
            </w:r>
          </w:p>
          <w:p w:rsidR="001900C6" w:rsidRPr="008C6C72" w:rsidRDefault="001900C6">
            <w:pPr>
              <w:pStyle w:val="ListParagraph"/>
              <w:ind w:left="0"/>
              <w:rPr>
                <w:rFonts w:ascii="Arial" w:hAnsi="Arial" w:cs="Arial"/>
                <w:sz w:val="20"/>
                <w:szCs w:val="20"/>
                <w:lang w:val="en-GB"/>
              </w:rPr>
            </w:pPr>
          </w:p>
        </w:tc>
        <w:tc>
          <w:tcPr>
            <w:tcW w:w="1367" w:type="pct"/>
          </w:tcPr>
          <w:p w:rsidR="007F7C96" w:rsidRPr="008C6C72" w:rsidRDefault="007F7C96">
            <w:pPr>
              <w:pStyle w:val="Heading2"/>
              <w:jc w:val="left"/>
              <w:rPr>
                <w:rFonts w:ascii="Arial" w:hAnsi="Arial" w:cs="Arial"/>
                <w:b w:val="0"/>
                <w:lang w:val="en-GB" w:eastAsia="en-US"/>
              </w:rPr>
            </w:pPr>
          </w:p>
        </w:tc>
      </w:tr>
      <w:tr w:rsidR="007F7C96" w:rsidRPr="008C6C72" w:rsidTr="00107C72">
        <w:trPr>
          <w:trHeight w:val="703"/>
        </w:trPr>
        <w:tc>
          <w:tcPr>
            <w:tcW w:w="1790" w:type="pct"/>
            <w:noWrap/>
          </w:tcPr>
          <w:p w:rsidR="007F7C96" w:rsidRPr="008C6C72" w:rsidRDefault="007F7C96" w:rsidP="00993080">
            <w:pPr>
              <w:rPr>
                <w:rFonts w:ascii="Arial" w:hAnsi="Arial" w:cs="Arial"/>
                <w:b/>
                <w:sz w:val="20"/>
                <w:szCs w:val="20"/>
                <w:lang w:val="en-GB"/>
              </w:rPr>
            </w:pPr>
            <w:r w:rsidRPr="008C6C72">
              <w:rPr>
                <w:rFonts w:ascii="Arial" w:hAnsi="Arial" w:cs="Arial"/>
                <w:b/>
                <w:sz w:val="20"/>
                <w:szCs w:val="20"/>
                <w:lang w:val="en-GB"/>
              </w:rPr>
              <w:t>10. Are tables and figures clear, relevant, and necessary?</w:t>
            </w:r>
          </w:p>
          <w:p w:rsidR="007F7C96" w:rsidRPr="008C6C72" w:rsidRDefault="007F7C96" w:rsidP="0075138B">
            <w:pPr>
              <w:rPr>
                <w:rFonts w:ascii="Arial" w:hAnsi="Arial" w:cs="Arial"/>
                <w:color w:val="404040"/>
                <w:sz w:val="20"/>
                <w:szCs w:val="20"/>
                <w:shd w:val="clear" w:color="auto" w:fill="FFFFFF"/>
                <w:lang w:val="en-GB"/>
              </w:rPr>
            </w:pPr>
            <w:r w:rsidRPr="008C6C72">
              <w:rPr>
                <w:rFonts w:ascii="Arial" w:hAnsi="Arial" w:cs="Arial"/>
                <w:color w:val="404040"/>
                <w:sz w:val="20"/>
                <w:szCs w:val="20"/>
                <w:shd w:val="clear" w:color="auto" w:fill="FFFFFF"/>
                <w:lang w:val="en-GB"/>
              </w:rPr>
              <w:t xml:space="preserve">Rating Scale: </w:t>
            </w:r>
          </w:p>
          <w:p w:rsidR="007F7C96" w:rsidRPr="008C6C72" w:rsidRDefault="007F7C96" w:rsidP="0075138B">
            <w:pPr>
              <w:rPr>
                <w:rFonts w:ascii="Arial" w:hAnsi="Arial" w:cs="Arial"/>
                <w:sz w:val="20"/>
                <w:szCs w:val="20"/>
                <w:lang w:val="en-GB"/>
              </w:rPr>
            </w:pPr>
            <w:r w:rsidRPr="008C6C72">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7F7C96" w:rsidRPr="008C6C72" w:rsidRDefault="00637F39">
            <w:pPr>
              <w:pStyle w:val="ListParagraph"/>
              <w:ind w:left="0"/>
              <w:rPr>
                <w:rFonts w:ascii="Arial" w:hAnsi="Arial" w:cs="Arial"/>
                <w:bCs/>
                <w:sz w:val="20"/>
                <w:szCs w:val="20"/>
                <w:lang w:val="en-GB"/>
              </w:rPr>
            </w:pPr>
            <w:r w:rsidRPr="008C6C72">
              <w:rPr>
                <w:rFonts w:ascii="Arial" w:hAnsi="Arial" w:cs="Arial"/>
                <w:bCs/>
                <w:sz w:val="20"/>
                <w:szCs w:val="20"/>
                <w:lang w:val="en-GB"/>
              </w:rPr>
              <w:t>N/A</w:t>
            </w:r>
          </w:p>
        </w:tc>
        <w:tc>
          <w:tcPr>
            <w:tcW w:w="1367" w:type="pct"/>
          </w:tcPr>
          <w:p w:rsidR="007F7C96" w:rsidRPr="008C6C72" w:rsidRDefault="007F7C96">
            <w:pPr>
              <w:pStyle w:val="Heading2"/>
              <w:jc w:val="left"/>
              <w:rPr>
                <w:rFonts w:ascii="Arial" w:hAnsi="Arial" w:cs="Arial"/>
                <w:b w:val="0"/>
                <w:lang w:val="en-GB" w:eastAsia="en-US"/>
              </w:rPr>
            </w:pPr>
          </w:p>
        </w:tc>
      </w:tr>
      <w:tr w:rsidR="007F7C96" w:rsidRPr="008C6C72" w:rsidTr="00107C72">
        <w:trPr>
          <w:trHeight w:val="703"/>
        </w:trPr>
        <w:tc>
          <w:tcPr>
            <w:tcW w:w="1790" w:type="pct"/>
            <w:noWrap/>
          </w:tcPr>
          <w:p w:rsidR="007F7C96" w:rsidRPr="008C6C72" w:rsidRDefault="007F7C96" w:rsidP="00993080">
            <w:pPr>
              <w:rPr>
                <w:rFonts w:ascii="Arial" w:hAnsi="Arial" w:cs="Arial"/>
                <w:b/>
                <w:sz w:val="20"/>
                <w:szCs w:val="20"/>
                <w:lang w:val="en-GB"/>
              </w:rPr>
            </w:pPr>
            <w:r w:rsidRPr="008C6C72">
              <w:rPr>
                <w:rFonts w:ascii="Arial" w:hAnsi="Arial" w:cs="Arial"/>
                <w:b/>
                <w:sz w:val="20"/>
                <w:szCs w:val="20"/>
                <w:lang w:val="en-GB"/>
              </w:rPr>
              <w:t>11. Does the discussion relate findings to existing literature?</w:t>
            </w:r>
          </w:p>
          <w:p w:rsidR="007F7C96" w:rsidRPr="008C6C72" w:rsidRDefault="007F7C96" w:rsidP="0075138B">
            <w:pPr>
              <w:rPr>
                <w:rFonts w:ascii="Arial" w:hAnsi="Arial" w:cs="Arial"/>
                <w:color w:val="404040"/>
                <w:sz w:val="20"/>
                <w:szCs w:val="20"/>
                <w:shd w:val="clear" w:color="auto" w:fill="FFFFFF"/>
                <w:lang w:val="en-GB"/>
              </w:rPr>
            </w:pPr>
            <w:r w:rsidRPr="008C6C72">
              <w:rPr>
                <w:rFonts w:ascii="Arial" w:hAnsi="Arial" w:cs="Arial"/>
                <w:color w:val="404040"/>
                <w:sz w:val="20"/>
                <w:szCs w:val="20"/>
                <w:shd w:val="clear" w:color="auto" w:fill="FFFFFF"/>
                <w:lang w:val="en-GB"/>
              </w:rPr>
              <w:t xml:space="preserve">Rating Scale: </w:t>
            </w:r>
          </w:p>
          <w:p w:rsidR="007F7C96" w:rsidRPr="008C6C72" w:rsidRDefault="007F7C96" w:rsidP="0075138B">
            <w:pPr>
              <w:rPr>
                <w:rFonts w:ascii="Arial" w:hAnsi="Arial" w:cs="Arial"/>
                <w:sz w:val="20"/>
                <w:szCs w:val="20"/>
                <w:lang w:val="en-GB"/>
              </w:rPr>
            </w:pPr>
            <w:r w:rsidRPr="008C6C72">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7F7C96" w:rsidRPr="008C6C72" w:rsidRDefault="00637F39" w:rsidP="00DF4D23">
            <w:pPr>
              <w:ind w:left="360"/>
              <w:rPr>
                <w:rFonts w:ascii="Arial" w:hAnsi="Arial" w:cs="Arial"/>
                <w:b/>
                <w:bCs/>
                <w:sz w:val="20"/>
                <w:szCs w:val="20"/>
                <w:lang w:val="en-GB"/>
              </w:rPr>
            </w:pPr>
            <w:r w:rsidRPr="008C6C72">
              <w:rPr>
                <w:rFonts w:ascii="Arial" w:hAnsi="Arial" w:cs="Arial"/>
                <w:b/>
                <w:bCs/>
                <w:sz w:val="20"/>
                <w:szCs w:val="20"/>
                <w:lang w:val="en-GB"/>
              </w:rPr>
              <w:t>1</w:t>
            </w:r>
          </w:p>
          <w:p w:rsidR="00DF4D23" w:rsidRPr="008C6C72" w:rsidRDefault="00DF4D23" w:rsidP="00DF4D23">
            <w:pPr>
              <w:jc w:val="both"/>
              <w:rPr>
                <w:rFonts w:ascii="Arial" w:hAnsi="Arial" w:cs="Arial"/>
                <w:sz w:val="20"/>
                <w:szCs w:val="20"/>
                <w:lang w:val="en-GB"/>
              </w:rPr>
            </w:pPr>
            <w:r w:rsidRPr="008C6C72">
              <w:rPr>
                <w:rFonts w:ascii="Arial" w:hAnsi="Arial" w:cs="Arial"/>
                <w:sz w:val="20"/>
                <w:szCs w:val="20"/>
                <w:lang w:val="en-GB"/>
              </w:rPr>
              <w:t>The discussion was a reproduction of data provided through participant interviews. It lacked explanations related to local factors that explain the difficulties faced by parents of children with cerebral palsy. Furthermore, the author did not provide examples of solutions adopted by studies of other populations in other countries.</w:t>
            </w:r>
          </w:p>
          <w:p w:rsidR="00DF4D23" w:rsidRPr="008C6C72" w:rsidRDefault="00DF4D23" w:rsidP="00DF4D23">
            <w:pPr>
              <w:jc w:val="both"/>
              <w:rPr>
                <w:rFonts w:ascii="Arial" w:hAnsi="Arial" w:cs="Arial"/>
                <w:sz w:val="20"/>
                <w:szCs w:val="20"/>
                <w:lang w:val="en-GB"/>
              </w:rPr>
            </w:pPr>
          </w:p>
          <w:p w:rsidR="00DF4D23" w:rsidRPr="008C6C72" w:rsidRDefault="00DF4D23" w:rsidP="00DF4D23">
            <w:pPr>
              <w:jc w:val="both"/>
              <w:rPr>
                <w:rFonts w:ascii="Arial" w:hAnsi="Arial" w:cs="Arial"/>
                <w:b/>
                <w:bCs/>
                <w:sz w:val="20"/>
                <w:szCs w:val="20"/>
                <w:lang w:val="en-GB"/>
              </w:rPr>
            </w:pPr>
            <w:r w:rsidRPr="008C6C72">
              <w:rPr>
                <w:rFonts w:ascii="Arial" w:hAnsi="Arial" w:cs="Arial"/>
                <w:sz w:val="20"/>
                <w:szCs w:val="20"/>
                <w:lang w:val="en-GB"/>
              </w:rPr>
              <w:t>However, such data was addressed in the paragraph following the introduction, entitled "</w:t>
            </w:r>
            <w:r w:rsidRPr="008C6C72">
              <w:rPr>
                <w:rFonts w:ascii="Arial" w:hAnsi="Arial" w:cs="Arial"/>
                <w:i/>
                <w:iCs/>
                <w:sz w:val="20"/>
                <w:szCs w:val="20"/>
                <w:lang w:val="en-GB"/>
              </w:rPr>
              <w:t>Economic situation of families of children with cerebral palsy</w:t>
            </w:r>
            <w:r w:rsidRPr="008C6C72">
              <w:rPr>
                <w:rFonts w:ascii="Arial" w:hAnsi="Arial" w:cs="Arial"/>
                <w:sz w:val="20"/>
                <w:szCs w:val="20"/>
                <w:lang w:val="en-GB"/>
              </w:rPr>
              <w:t>." It would be better to move this paragraph to the discussion section and expand upon it.</w:t>
            </w:r>
          </w:p>
        </w:tc>
        <w:tc>
          <w:tcPr>
            <w:tcW w:w="1367" w:type="pct"/>
          </w:tcPr>
          <w:p w:rsidR="007F7C96" w:rsidRPr="008C6C72" w:rsidRDefault="007F7C96">
            <w:pPr>
              <w:pStyle w:val="Heading2"/>
              <w:jc w:val="left"/>
              <w:rPr>
                <w:rFonts w:ascii="Arial" w:hAnsi="Arial" w:cs="Arial"/>
                <w:b w:val="0"/>
                <w:lang w:val="en-GB" w:eastAsia="en-US"/>
              </w:rPr>
            </w:pPr>
          </w:p>
        </w:tc>
      </w:tr>
      <w:tr w:rsidR="007F7C96" w:rsidRPr="008C6C72" w:rsidTr="00107C72">
        <w:trPr>
          <w:trHeight w:val="703"/>
        </w:trPr>
        <w:tc>
          <w:tcPr>
            <w:tcW w:w="1790" w:type="pct"/>
            <w:noWrap/>
          </w:tcPr>
          <w:p w:rsidR="007F7C96" w:rsidRPr="008C6C72" w:rsidRDefault="007F7C96" w:rsidP="00993080">
            <w:pPr>
              <w:rPr>
                <w:rFonts w:ascii="Arial" w:hAnsi="Arial" w:cs="Arial"/>
                <w:b/>
                <w:sz w:val="20"/>
                <w:szCs w:val="20"/>
                <w:lang w:val="en-GB"/>
              </w:rPr>
            </w:pPr>
            <w:r w:rsidRPr="008C6C72">
              <w:rPr>
                <w:rFonts w:ascii="Arial" w:hAnsi="Arial" w:cs="Arial"/>
                <w:b/>
                <w:sz w:val="20"/>
                <w:szCs w:val="20"/>
                <w:lang w:val="en-GB"/>
              </w:rPr>
              <w:t>12. Are the conclusions supported by the data?</w:t>
            </w:r>
          </w:p>
          <w:p w:rsidR="007F7C96" w:rsidRPr="008C6C72" w:rsidRDefault="007F7C96" w:rsidP="0075138B">
            <w:pPr>
              <w:rPr>
                <w:rFonts w:ascii="Arial" w:hAnsi="Arial" w:cs="Arial"/>
                <w:color w:val="404040"/>
                <w:sz w:val="20"/>
                <w:szCs w:val="20"/>
                <w:shd w:val="clear" w:color="auto" w:fill="FFFFFF"/>
                <w:lang w:val="en-GB"/>
              </w:rPr>
            </w:pPr>
            <w:r w:rsidRPr="008C6C72">
              <w:rPr>
                <w:rFonts w:ascii="Arial" w:hAnsi="Arial" w:cs="Arial"/>
                <w:color w:val="404040"/>
                <w:sz w:val="20"/>
                <w:szCs w:val="20"/>
                <w:shd w:val="clear" w:color="auto" w:fill="FFFFFF"/>
                <w:lang w:val="en-GB"/>
              </w:rPr>
              <w:t xml:space="preserve">Rating Scale: </w:t>
            </w:r>
          </w:p>
          <w:p w:rsidR="007F7C96" w:rsidRPr="008C6C72" w:rsidRDefault="007F7C96" w:rsidP="0075138B">
            <w:pPr>
              <w:rPr>
                <w:rFonts w:ascii="Arial" w:hAnsi="Arial" w:cs="Arial"/>
                <w:sz w:val="20"/>
                <w:szCs w:val="20"/>
                <w:lang w:val="en-GB"/>
              </w:rPr>
            </w:pPr>
            <w:r w:rsidRPr="008C6C72">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7F7C96" w:rsidRPr="008C6C72" w:rsidRDefault="00DF4D23" w:rsidP="00DF4D23">
            <w:pPr>
              <w:ind w:left="360"/>
              <w:rPr>
                <w:rFonts w:ascii="Arial" w:hAnsi="Arial" w:cs="Arial"/>
                <w:b/>
                <w:bCs/>
                <w:sz w:val="20"/>
                <w:szCs w:val="20"/>
                <w:lang w:val="en-GB"/>
              </w:rPr>
            </w:pPr>
            <w:r w:rsidRPr="008C6C72">
              <w:rPr>
                <w:rFonts w:ascii="Arial" w:hAnsi="Arial" w:cs="Arial"/>
                <w:b/>
                <w:bCs/>
                <w:sz w:val="20"/>
                <w:szCs w:val="20"/>
                <w:lang w:val="en-GB"/>
              </w:rPr>
              <w:t>3</w:t>
            </w:r>
          </w:p>
        </w:tc>
        <w:tc>
          <w:tcPr>
            <w:tcW w:w="1367" w:type="pct"/>
          </w:tcPr>
          <w:p w:rsidR="007F7C96" w:rsidRPr="008C6C72" w:rsidRDefault="007F7C96">
            <w:pPr>
              <w:pStyle w:val="Heading2"/>
              <w:jc w:val="left"/>
              <w:rPr>
                <w:rFonts w:ascii="Arial" w:hAnsi="Arial" w:cs="Arial"/>
                <w:b w:val="0"/>
                <w:lang w:val="en-GB" w:eastAsia="en-US"/>
              </w:rPr>
            </w:pPr>
          </w:p>
        </w:tc>
      </w:tr>
      <w:tr w:rsidR="007F7C96" w:rsidRPr="008C6C72" w:rsidTr="00107C72">
        <w:trPr>
          <w:trHeight w:val="703"/>
        </w:trPr>
        <w:tc>
          <w:tcPr>
            <w:tcW w:w="1790" w:type="pct"/>
            <w:noWrap/>
          </w:tcPr>
          <w:p w:rsidR="007F7C96" w:rsidRPr="008C6C72" w:rsidRDefault="007F7C96" w:rsidP="00993080">
            <w:pPr>
              <w:rPr>
                <w:rFonts w:ascii="Arial" w:hAnsi="Arial" w:cs="Arial"/>
                <w:b/>
                <w:sz w:val="20"/>
                <w:szCs w:val="20"/>
                <w:lang w:val="en-GB"/>
              </w:rPr>
            </w:pPr>
            <w:r w:rsidRPr="008C6C72">
              <w:rPr>
                <w:rFonts w:ascii="Arial" w:hAnsi="Arial" w:cs="Arial"/>
                <w:b/>
                <w:sz w:val="20"/>
                <w:szCs w:val="20"/>
                <w:lang w:val="en-GB"/>
              </w:rPr>
              <w:t>13. Are the limitations of the study discussed?</w:t>
            </w:r>
          </w:p>
          <w:p w:rsidR="007F7C96" w:rsidRPr="008C6C72" w:rsidRDefault="007F7C96" w:rsidP="0075138B">
            <w:pPr>
              <w:rPr>
                <w:rFonts w:ascii="Arial" w:hAnsi="Arial" w:cs="Arial"/>
                <w:color w:val="404040"/>
                <w:sz w:val="20"/>
                <w:szCs w:val="20"/>
                <w:shd w:val="clear" w:color="auto" w:fill="FFFFFF"/>
                <w:lang w:val="en-GB"/>
              </w:rPr>
            </w:pPr>
            <w:r w:rsidRPr="008C6C72">
              <w:rPr>
                <w:rFonts w:ascii="Arial" w:hAnsi="Arial" w:cs="Arial"/>
                <w:color w:val="404040"/>
                <w:sz w:val="20"/>
                <w:szCs w:val="20"/>
                <w:shd w:val="clear" w:color="auto" w:fill="FFFFFF"/>
                <w:lang w:val="en-GB"/>
              </w:rPr>
              <w:t xml:space="preserve">Rating Scale: </w:t>
            </w:r>
          </w:p>
          <w:p w:rsidR="007F7C96" w:rsidRPr="008C6C72" w:rsidRDefault="007F7C96" w:rsidP="0075138B">
            <w:pPr>
              <w:rPr>
                <w:rFonts w:ascii="Arial" w:hAnsi="Arial" w:cs="Arial"/>
                <w:sz w:val="20"/>
                <w:szCs w:val="20"/>
                <w:lang w:val="en-GB"/>
              </w:rPr>
            </w:pPr>
            <w:r w:rsidRPr="008C6C72">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7F7C96" w:rsidRPr="008C6C72" w:rsidRDefault="00DF4D23" w:rsidP="00DF4D23">
            <w:pPr>
              <w:ind w:left="360"/>
              <w:rPr>
                <w:rFonts w:ascii="Arial" w:hAnsi="Arial" w:cs="Arial"/>
                <w:b/>
                <w:bCs/>
                <w:sz w:val="20"/>
                <w:szCs w:val="20"/>
                <w:lang w:val="en-GB"/>
              </w:rPr>
            </w:pPr>
            <w:r w:rsidRPr="008C6C72">
              <w:rPr>
                <w:rFonts w:ascii="Arial" w:hAnsi="Arial" w:cs="Arial"/>
                <w:b/>
                <w:bCs/>
                <w:sz w:val="20"/>
                <w:szCs w:val="20"/>
                <w:lang w:val="en-GB"/>
              </w:rPr>
              <w:t>N/A</w:t>
            </w:r>
          </w:p>
        </w:tc>
        <w:tc>
          <w:tcPr>
            <w:tcW w:w="1367" w:type="pct"/>
          </w:tcPr>
          <w:p w:rsidR="007F7C96" w:rsidRPr="008C6C72" w:rsidRDefault="007F7C96">
            <w:pPr>
              <w:pStyle w:val="Heading2"/>
              <w:jc w:val="left"/>
              <w:rPr>
                <w:rFonts w:ascii="Arial" w:hAnsi="Arial" w:cs="Arial"/>
                <w:b w:val="0"/>
                <w:lang w:val="en-GB" w:eastAsia="en-US"/>
              </w:rPr>
            </w:pPr>
          </w:p>
        </w:tc>
      </w:tr>
      <w:tr w:rsidR="007F7C96" w:rsidRPr="008C6C72" w:rsidTr="00107C72">
        <w:trPr>
          <w:trHeight w:val="703"/>
        </w:trPr>
        <w:tc>
          <w:tcPr>
            <w:tcW w:w="1790" w:type="pct"/>
            <w:noWrap/>
          </w:tcPr>
          <w:p w:rsidR="007F7C96" w:rsidRPr="008C6C72" w:rsidRDefault="007F7C96" w:rsidP="00993080">
            <w:pPr>
              <w:rPr>
                <w:rFonts w:ascii="Arial" w:hAnsi="Arial" w:cs="Arial"/>
                <w:b/>
                <w:sz w:val="20"/>
                <w:szCs w:val="20"/>
                <w:lang w:val="en-GB"/>
              </w:rPr>
            </w:pPr>
            <w:r w:rsidRPr="008C6C72">
              <w:rPr>
                <w:rFonts w:ascii="Arial" w:hAnsi="Arial" w:cs="Arial"/>
                <w:b/>
                <w:sz w:val="20"/>
                <w:szCs w:val="20"/>
                <w:lang w:val="en-GB"/>
              </w:rPr>
              <w:t>14. Are the references relevant and sufficient (in number)?</w:t>
            </w:r>
          </w:p>
          <w:p w:rsidR="007F7C96" w:rsidRPr="008C6C72" w:rsidRDefault="007F7C96" w:rsidP="0075138B">
            <w:pPr>
              <w:rPr>
                <w:rFonts w:ascii="Arial" w:hAnsi="Arial" w:cs="Arial"/>
                <w:color w:val="404040"/>
                <w:sz w:val="20"/>
                <w:szCs w:val="20"/>
                <w:shd w:val="clear" w:color="auto" w:fill="FFFFFF"/>
                <w:lang w:val="en-GB"/>
              </w:rPr>
            </w:pPr>
            <w:r w:rsidRPr="008C6C72">
              <w:rPr>
                <w:rFonts w:ascii="Arial" w:hAnsi="Arial" w:cs="Arial"/>
                <w:color w:val="404040"/>
                <w:sz w:val="20"/>
                <w:szCs w:val="20"/>
                <w:shd w:val="clear" w:color="auto" w:fill="FFFFFF"/>
                <w:lang w:val="en-GB"/>
              </w:rPr>
              <w:t xml:space="preserve">Rating Scale: </w:t>
            </w:r>
          </w:p>
          <w:p w:rsidR="007F7C96" w:rsidRPr="008C6C72" w:rsidRDefault="007F7C96" w:rsidP="0075138B">
            <w:pPr>
              <w:rPr>
                <w:rFonts w:ascii="Arial" w:hAnsi="Arial" w:cs="Arial"/>
                <w:color w:val="404040"/>
                <w:sz w:val="20"/>
                <w:szCs w:val="20"/>
                <w:shd w:val="clear" w:color="auto" w:fill="FFFFFF"/>
                <w:lang w:val="en-GB"/>
              </w:rPr>
            </w:pPr>
            <w:r w:rsidRPr="008C6C72">
              <w:rPr>
                <w:rFonts w:ascii="Arial" w:hAnsi="Arial" w:cs="Arial"/>
                <w:color w:val="404040"/>
                <w:sz w:val="20"/>
                <w:szCs w:val="20"/>
                <w:shd w:val="clear" w:color="auto" w:fill="FFFFFF"/>
                <w:lang w:val="en-GB"/>
              </w:rPr>
              <w:t xml:space="preserve">5 = Excellent 4 = Good 3 = Satisfactory 2 = Needs Improvement 1 = Poor </w:t>
            </w:r>
          </w:p>
          <w:p w:rsidR="007F7C96" w:rsidRPr="008C6C72" w:rsidRDefault="007F7C96" w:rsidP="0075138B">
            <w:pPr>
              <w:rPr>
                <w:rFonts w:ascii="Arial" w:hAnsi="Arial" w:cs="Arial"/>
                <w:sz w:val="20"/>
                <w:szCs w:val="20"/>
                <w:lang w:val="en-GB"/>
              </w:rPr>
            </w:pPr>
            <w:r w:rsidRPr="008C6C72">
              <w:rPr>
                <w:rFonts w:ascii="Arial" w:hAnsi="Arial" w:cs="Arial"/>
                <w:color w:val="404040"/>
                <w:sz w:val="20"/>
                <w:szCs w:val="20"/>
                <w:shd w:val="clear" w:color="auto" w:fill="FFFFFF"/>
                <w:lang w:val="en-GB"/>
              </w:rPr>
              <w:t>N/A = Not Applicable</w:t>
            </w:r>
          </w:p>
        </w:tc>
        <w:tc>
          <w:tcPr>
            <w:tcW w:w="1843" w:type="pct"/>
          </w:tcPr>
          <w:p w:rsidR="007F7C96" w:rsidRPr="008C6C72" w:rsidRDefault="00DF4D23" w:rsidP="00DF4D23">
            <w:pPr>
              <w:ind w:left="360"/>
              <w:rPr>
                <w:rFonts w:ascii="Arial" w:hAnsi="Arial" w:cs="Arial"/>
                <w:b/>
                <w:bCs/>
                <w:sz w:val="20"/>
                <w:szCs w:val="20"/>
                <w:lang w:val="en-GB"/>
              </w:rPr>
            </w:pPr>
            <w:r w:rsidRPr="008C6C72">
              <w:rPr>
                <w:rFonts w:ascii="Arial" w:hAnsi="Arial" w:cs="Arial"/>
                <w:b/>
                <w:bCs/>
                <w:sz w:val="20"/>
                <w:szCs w:val="20"/>
                <w:lang w:val="en-GB"/>
              </w:rPr>
              <w:t>3</w:t>
            </w:r>
          </w:p>
        </w:tc>
        <w:tc>
          <w:tcPr>
            <w:tcW w:w="1367" w:type="pct"/>
          </w:tcPr>
          <w:p w:rsidR="007F7C96" w:rsidRPr="008C6C72" w:rsidRDefault="007F7C96">
            <w:pPr>
              <w:pStyle w:val="Heading2"/>
              <w:jc w:val="left"/>
              <w:rPr>
                <w:rFonts w:ascii="Arial" w:hAnsi="Arial" w:cs="Arial"/>
                <w:b w:val="0"/>
                <w:lang w:val="en-GB" w:eastAsia="en-US"/>
              </w:rPr>
            </w:pPr>
          </w:p>
        </w:tc>
      </w:tr>
      <w:tr w:rsidR="007F7C96" w:rsidRPr="008C6C72" w:rsidTr="00107C72">
        <w:trPr>
          <w:trHeight w:val="703"/>
        </w:trPr>
        <w:tc>
          <w:tcPr>
            <w:tcW w:w="1790" w:type="pct"/>
            <w:noWrap/>
          </w:tcPr>
          <w:p w:rsidR="007F7C96" w:rsidRPr="008C6C72" w:rsidRDefault="007F7C96" w:rsidP="00993080">
            <w:pPr>
              <w:rPr>
                <w:rFonts w:ascii="Arial" w:hAnsi="Arial" w:cs="Arial"/>
                <w:b/>
                <w:sz w:val="20"/>
                <w:szCs w:val="20"/>
                <w:lang w:val="en-GB"/>
              </w:rPr>
            </w:pPr>
            <w:r w:rsidRPr="008C6C72">
              <w:rPr>
                <w:rFonts w:ascii="Arial" w:hAnsi="Arial" w:cs="Arial"/>
                <w:b/>
                <w:sz w:val="20"/>
                <w:szCs w:val="20"/>
                <w:lang w:val="en-GB"/>
              </w:rPr>
              <w:t>15. Is the manuscript written in clear and understandable language?</w:t>
            </w:r>
          </w:p>
          <w:p w:rsidR="007F7C96" w:rsidRPr="008C6C72" w:rsidRDefault="007F7C96" w:rsidP="0075138B">
            <w:pPr>
              <w:rPr>
                <w:rFonts w:ascii="Arial" w:hAnsi="Arial" w:cs="Arial"/>
                <w:color w:val="404040"/>
                <w:sz w:val="20"/>
                <w:szCs w:val="20"/>
                <w:shd w:val="clear" w:color="auto" w:fill="FFFFFF"/>
                <w:lang w:val="en-GB"/>
              </w:rPr>
            </w:pPr>
            <w:r w:rsidRPr="008C6C72">
              <w:rPr>
                <w:rFonts w:ascii="Arial" w:hAnsi="Arial" w:cs="Arial"/>
                <w:color w:val="404040"/>
                <w:sz w:val="20"/>
                <w:szCs w:val="20"/>
                <w:shd w:val="clear" w:color="auto" w:fill="FFFFFF"/>
                <w:lang w:val="en-GB"/>
              </w:rPr>
              <w:t xml:space="preserve">Rating Scale: </w:t>
            </w:r>
          </w:p>
          <w:p w:rsidR="007F7C96" w:rsidRPr="008C6C72" w:rsidRDefault="007F7C96" w:rsidP="0075138B">
            <w:pPr>
              <w:rPr>
                <w:rFonts w:ascii="Arial" w:hAnsi="Arial" w:cs="Arial"/>
                <w:color w:val="404040"/>
                <w:sz w:val="20"/>
                <w:szCs w:val="20"/>
                <w:shd w:val="clear" w:color="auto" w:fill="FFFFFF"/>
                <w:lang w:val="en-GB"/>
              </w:rPr>
            </w:pPr>
            <w:r w:rsidRPr="008C6C72">
              <w:rPr>
                <w:rFonts w:ascii="Arial" w:hAnsi="Arial" w:cs="Arial"/>
                <w:color w:val="404040"/>
                <w:sz w:val="20"/>
                <w:szCs w:val="20"/>
                <w:shd w:val="clear" w:color="auto" w:fill="FFFFFF"/>
                <w:lang w:val="en-GB"/>
              </w:rPr>
              <w:t xml:space="preserve">5 = Excellent 4 = Good 3 = Satisfactory 2 = Needs Improvement 1 = Poor </w:t>
            </w:r>
          </w:p>
          <w:p w:rsidR="007F7C96" w:rsidRPr="008C6C72" w:rsidRDefault="007F7C96" w:rsidP="0075138B">
            <w:pPr>
              <w:rPr>
                <w:rFonts w:ascii="Arial" w:hAnsi="Arial" w:cs="Arial"/>
                <w:sz w:val="20"/>
                <w:szCs w:val="20"/>
                <w:lang w:val="en-GB"/>
              </w:rPr>
            </w:pPr>
            <w:r w:rsidRPr="008C6C72">
              <w:rPr>
                <w:rFonts w:ascii="Arial" w:hAnsi="Arial" w:cs="Arial"/>
                <w:color w:val="404040"/>
                <w:sz w:val="20"/>
                <w:szCs w:val="20"/>
                <w:shd w:val="clear" w:color="auto" w:fill="FFFFFF"/>
                <w:lang w:val="en-GB"/>
              </w:rPr>
              <w:t>N/A = Not Applicable</w:t>
            </w:r>
          </w:p>
        </w:tc>
        <w:tc>
          <w:tcPr>
            <w:tcW w:w="1843" w:type="pct"/>
          </w:tcPr>
          <w:p w:rsidR="007F7C96" w:rsidRPr="008C6C72" w:rsidRDefault="00DF4D23" w:rsidP="00DF4D23">
            <w:pPr>
              <w:ind w:left="360"/>
              <w:rPr>
                <w:rFonts w:ascii="Arial" w:hAnsi="Arial" w:cs="Arial"/>
                <w:b/>
                <w:bCs/>
                <w:sz w:val="20"/>
                <w:szCs w:val="20"/>
                <w:lang w:val="en-GB"/>
              </w:rPr>
            </w:pPr>
            <w:r w:rsidRPr="008C6C72">
              <w:rPr>
                <w:rFonts w:ascii="Arial" w:hAnsi="Arial" w:cs="Arial"/>
                <w:b/>
                <w:bCs/>
                <w:sz w:val="20"/>
                <w:szCs w:val="20"/>
                <w:lang w:val="en-GB"/>
              </w:rPr>
              <w:t>2</w:t>
            </w:r>
          </w:p>
        </w:tc>
        <w:tc>
          <w:tcPr>
            <w:tcW w:w="1367" w:type="pct"/>
          </w:tcPr>
          <w:p w:rsidR="007F7C96" w:rsidRPr="008C6C72" w:rsidRDefault="007F7C96">
            <w:pPr>
              <w:pStyle w:val="Heading2"/>
              <w:jc w:val="left"/>
              <w:rPr>
                <w:rFonts w:ascii="Arial" w:hAnsi="Arial" w:cs="Arial"/>
                <w:b w:val="0"/>
                <w:lang w:val="en-GB" w:eastAsia="en-US"/>
              </w:rPr>
            </w:pPr>
          </w:p>
        </w:tc>
      </w:tr>
    </w:tbl>
    <w:p w:rsidR="007F7C96" w:rsidRPr="008C6C72" w:rsidRDefault="007F7C96" w:rsidP="007F7C96">
      <w:pPr>
        <w:pStyle w:val="BodyText"/>
        <w:rPr>
          <w:rFonts w:ascii="Arial" w:hAnsi="Arial" w:cs="Arial"/>
          <w:b/>
          <w:bCs/>
          <w:sz w:val="20"/>
          <w:szCs w:val="20"/>
          <w:u w:val="single"/>
          <w:lang w:val="en-GB"/>
        </w:rPr>
      </w:pPr>
    </w:p>
    <w:p w:rsidR="007F7C96" w:rsidRPr="008C6C72" w:rsidRDefault="007F7C96" w:rsidP="007F7C96">
      <w:pPr>
        <w:pStyle w:val="Heading2"/>
        <w:jc w:val="left"/>
        <w:rPr>
          <w:rFonts w:ascii="Arial" w:hAnsi="Arial" w:cs="Arial"/>
          <w:lang w:val="en-GB" w:eastAsia="en-US"/>
        </w:rPr>
      </w:pPr>
      <w:proofErr w:type="gramStart"/>
      <w:r w:rsidRPr="008C6C72">
        <w:rPr>
          <w:rFonts w:ascii="Arial" w:hAnsi="Arial" w:cs="Arial"/>
          <w:highlight w:val="yellow"/>
          <w:lang w:val="en-GB" w:eastAsia="en-US"/>
        </w:rPr>
        <w:t>PART  2.2</w:t>
      </w:r>
      <w:proofErr w:type="gramEnd"/>
      <w:r w:rsidRPr="008C6C72">
        <w:rPr>
          <w:rFonts w:ascii="Arial" w:hAnsi="Arial" w:cs="Arial"/>
          <w:highlight w:val="yellow"/>
          <w:lang w:val="en-GB" w:eastAsia="en-US"/>
        </w:rPr>
        <w:t xml:space="preserve"> (Subjective Evaluation)</w:t>
      </w:r>
    </w:p>
    <w:p w:rsidR="007F7C96" w:rsidRPr="008C6C72" w:rsidRDefault="007F7C96" w:rsidP="007F7C96">
      <w:pPr>
        <w:rPr>
          <w:rFonts w:ascii="Arial" w:hAnsi="Arial" w:cs="Arial"/>
          <w:sz w:val="20"/>
          <w:szCs w:val="20"/>
          <w:lang w:val="en-GB"/>
        </w:rPr>
      </w:pPr>
    </w:p>
    <w:tbl>
      <w:tblPr>
        <w:tblW w:w="5004"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28"/>
        <w:gridCol w:w="980"/>
        <w:gridCol w:w="4730"/>
        <w:gridCol w:w="461"/>
        <w:gridCol w:w="4261"/>
      </w:tblGrid>
      <w:tr w:rsidR="007F7C96" w:rsidRPr="008C6C72" w:rsidTr="00305667">
        <w:tc>
          <w:tcPr>
            <w:tcW w:w="1264" w:type="pct"/>
            <w:noWrap/>
          </w:tcPr>
          <w:p w:rsidR="007F7C96" w:rsidRPr="008C6C72" w:rsidRDefault="007F7C96" w:rsidP="002E3E2C">
            <w:pPr>
              <w:pStyle w:val="Heading2"/>
              <w:jc w:val="left"/>
              <w:rPr>
                <w:rFonts w:ascii="Arial" w:hAnsi="Arial" w:cs="Arial"/>
                <w:lang w:val="en-GB" w:eastAsia="en-US"/>
              </w:rPr>
            </w:pPr>
          </w:p>
        </w:tc>
        <w:tc>
          <w:tcPr>
            <w:tcW w:w="2210" w:type="pct"/>
            <w:gridSpan w:val="3"/>
          </w:tcPr>
          <w:p w:rsidR="007F7C96" w:rsidRPr="008C6C72" w:rsidRDefault="007F7C96" w:rsidP="002E3E2C">
            <w:pPr>
              <w:pStyle w:val="Heading2"/>
              <w:jc w:val="left"/>
              <w:rPr>
                <w:rFonts w:ascii="Arial" w:hAnsi="Arial" w:cs="Arial"/>
                <w:lang w:val="en-GB" w:eastAsia="en-US"/>
              </w:rPr>
            </w:pPr>
            <w:r w:rsidRPr="008C6C72">
              <w:rPr>
                <w:rFonts w:ascii="Arial" w:hAnsi="Arial" w:cs="Arial"/>
                <w:lang w:val="en-GB" w:eastAsia="en-US"/>
              </w:rPr>
              <w:t>Reviewer’s comment</w:t>
            </w:r>
          </w:p>
          <w:p w:rsidR="007F7C96" w:rsidRPr="008C6C72" w:rsidRDefault="007F7C96" w:rsidP="002E3E2C">
            <w:pPr>
              <w:rPr>
                <w:rFonts w:ascii="Arial" w:hAnsi="Arial" w:cs="Arial"/>
                <w:sz w:val="20"/>
                <w:szCs w:val="20"/>
                <w:lang w:val="en-GB"/>
              </w:rPr>
            </w:pPr>
          </w:p>
        </w:tc>
        <w:tc>
          <w:tcPr>
            <w:tcW w:w="1522" w:type="pct"/>
          </w:tcPr>
          <w:p w:rsidR="007F7C96" w:rsidRPr="008C6C72" w:rsidRDefault="007F7C96" w:rsidP="002E3E2C">
            <w:pPr>
              <w:spacing w:after="160" w:line="259" w:lineRule="auto"/>
              <w:rPr>
                <w:rFonts w:ascii="Arial" w:eastAsia="Calibri" w:hAnsi="Arial" w:cs="Arial"/>
                <w:kern w:val="2"/>
                <w:sz w:val="20"/>
                <w:szCs w:val="20"/>
                <w:lang w:val="en-IN"/>
              </w:rPr>
            </w:pPr>
            <w:r w:rsidRPr="008C6C72">
              <w:rPr>
                <w:rFonts w:ascii="Arial" w:eastAsia="Calibri" w:hAnsi="Arial" w:cs="Arial"/>
                <w:b/>
                <w:kern w:val="2"/>
                <w:sz w:val="20"/>
                <w:szCs w:val="20"/>
                <w:lang w:val="en-IN"/>
              </w:rPr>
              <w:t>Author’s Feedback</w:t>
            </w:r>
            <w:r w:rsidRPr="008C6C72">
              <w:rPr>
                <w:rFonts w:ascii="Arial" w:eastAsia="Calibri" w:hAnsi="Arial" w:cs="Arial"/>
                <w:kern w:val="2"/>
                <w:sz w:val="20"/>
                <w:szCs w:val="20"/>
                <w:lang w:val="en-IN"/>
              </w:rPr>
              <w:t xml:space="preserve"> (It is mandatory that authors should write his/her feedback here)</w:t>
            </w:r>
          </w:p>
          <w:p w:rsidR="007F7C96" w:rsidRPr="008C6C72" w:rsidRDefault="007F7C96" w:rsidP="002E3E2C">
            <w:pPr>
              <w:pStyle w:val="Heading2"/>
              <w:jc w:val="left"/>
              <w:rPr>
                <w:rFonts w:ascii="Arial" w:hAnsi="Arial" w:cs="Arial"/>
                <w:b w:val="0"/>
                <w:lang w:val="en-GB" w:eastAsia="en-US"/>
              </w:rPr>
            </w:pPr>
          </w:p>
        </w:tc>
      </w:tr>
      <w:tr w:rsidR="007F7C96" w:rsidRPr="008C6C72" w:rsidTr="00305667">
        <w:trPr>
          <w:trHeight w:val="1262"/>
        </w:trPr>
        <w:tc>
          <w:tcPr>
            <w:tcW w:w="1264" w:type="pct"/>
            <w:noWrap/>
          </w:tcPr>
          <w:p w:rsidR="007F7C96" w:rsidRPr="008C6C72" w:rsidRDefault="007F7C96" w:rsidP="002E3E2C">
            <w:pPr>
              <w:ind w:left="360"/>
              <w:rPr>
                <w:rFonts w:ascii="Arial" w:hAnsi="Arial" w:cs="Arial"/>
                <w:b/>
                <w:bCs/>
                <w:sz w:val="20"/>
                <w:szCs w:val="20"/>
                <w:lang w:val="en-GB"/>
              </w:rPr>
            </w:pPr>
            <w:r w:rsidRPr="008C6C72">
              <w:rPr>
                <w:rFonts w:ascii="Arial" w:hAnsi="Arial" w:cs="Arial"/>
                <w:b/>
                <w:bCs/>
                <w:sz w:val="20"/>
                <w:szCs w:val="20"/>
                <w:lang w:val="en-GB"/>
              </w:rPr>
              <w:t>Is the title of the article suitable?</w:t>
            </w:r>
          </w:p>
          <w:p w:rsidR="007F7C96" w:rsidRPr="008C6C72" w:rsidRDefault="007F7C96" w:rsidP="002E3E2C">
            <w:pPr>
              <w:ind w:left="360"/>
              <w:rPr>
                <w:rFonts w:ascii="Arial" w:hAnsi="Arial" w:cs="Arial"/>
                <w:bCs/>
                <w:sz w:val="20"/>
                <w:szCs w:val="20"/>
                <w:lang w:val="en-GB"/>
              </w:rPr>
            </w:pPr>
          </w:p>
          <w:p w:rsidR="007F7C96" w:rsidRPr="008C6C72" w:rsidRDefault="007F7C96" w:rsidP="002E3E2C">
            <w:pPr>
              <w:ind w:left="360"/>
              <w:rPr>
                <w:rFonts w:ascii="Arial" w:hAnsi="Arial" w:cs="Arial"/>
                <w:sz w:val="20"/>
                <w:szCs w:val="20"/>
                <w:u w:val="single"/>
                <w:lang w:val="en-GB"/>
              </w:rPr>
            </w:pPr>
            <w:r w:rsidRPr="008C6C72">
              <w:rPr>
                <w:rFonts w:ascii="Arial" w:hAnsi="Arial" w:cs="Arial"/>
                <w:bCs/>
                <w:sz w:val="20"/>
                <w:szCs w:val="20"/>
                <w:lang w:val="en-GB"/>
              </w:rPr>
              <w:t>If your answer is NO, please provide a brief, clear suggestion for improvement.</w:t>
            </w:r>
          </w:p>
        </w:tc>
        <w:tc>
          <w:tcPr>
            <w:tcW w:w="2210" w:type="pct"/>
            <w:gridSpan w:val="3"/>
          </w:tcPr>
          <w:p w:rsidR="007F7C96" w:rsidRPr="008C6C72" w:rsidRDefault="00DF4D23" w:rsidP="002E3E2C">
            <w:pPr>
              <w:ind w:left="360"/>
              <w:rPr>
                <w:rFonts w:ascii="Arial" w:hAnsi="Arial" w:cs="Arial"/>
                <w:b/>
                <w:bCs/>
                <w:sz w:val="20"/>
                <w:szCs w:val="20"/>
                <w:lang w:val="en-GB"/>
              </w:rPr>
            </w:pPr>
            <w:r w:rsidRPr="008C6C72">
              <w:rPr>
                <w:rFonts w:ascii="Arial" w:hAnsi="Arial" w:cs="Arial"/>
                <w:b/>
                <w:bCs/>
                <w:sz w:val="20"/>
                <w:szCs w:val="20"/>
                <w:lang w:val="en-GB"/>
              </w:rPr>
              <w:t>YES; Better make it shorter</w:t>
            </w:r>
          </w:p>
        </w:tc>
        <w:tc>
          <w:tcPr>
            <w:tcW w:w="1522" w:type="pct"/>
          </w:tcPr>
          <w:p w:rsidR="007F7C96" w:rsidRPr="008C6C72" w:rsidRDefault="007F7C96" w:rsidP="002E3E2C">
            <w:pPr>
              <w:pStyle w:val="Heading2"/>
              <w:jc w:val="left"/>
              <w:rPr>
                <w:rFonts w:ascii="Arial" w:hAnsi="Arial" w:cs="Arial"/>
                <w:b w:val="0"/>
                <w:lang w:val="en-GB" w:eastAsia="en-US"/>
              </w:rPr>
            </w:pPr>
          </w:p>
        </w:tc>
      </w:tr>
      <w:tr w:rsidR="007F7C96" w:rsidRPr="008C6C72" w:rsidTr="00305667">
        <w:trPr>
          <w:trHeight w:val="1262"/>
        </w:trPr>
        <w:tc>
          <w:tcPr>
            <w:tcW w:w="1264" w:type="pct"/>
            <w:noWrap/>
          </w:tcPr>
          <w:p w:rsidR="007F7C96" w:rsidRPr="008C6C72" w:rsidRDefault="007F7C96" w:rsidP="002E3E2C">
            <w:pPr>
              <w:pStyle w:val="Heading2"/>
              <w:ind w:left="360"/>
              <w:jc w:val="left"/>
              <w:rPr>
                <w:rFonts w:ascii="Arial" w:hAnsi="Arial" w:cs="Arial"/>
                <w:lang w:val="en-GB" w:eastAsia="en-US"/>
              </w:rPr>
            </w:pPr>
            <w:r w:rsidRPr="008C6C72">
              <w:rPr>
                <w:rFonts w:ascii="Arial" w:hAnsi="Arial" w:cs="Arial"/>
                <w:lang w:val="en-GB" w:eastAsia="en-US"/>
              </w:rPr>
              <w:t xml:space="preserve">Is the abstract of the article comprehensive? </w:t>
            </w:r>
          </w:p>
          <w:p w:rsidR="007F7C96" w:rsidRPr="008C6C72" w:rsidRDefault="007F7C96" w:rsidP="002E3E2C">
            <w:pPr>
              <w:ind w:left="284"/>
              <w:rPr>
                <w:rFonts w:ascii="Arial" w:hAnsi="Arial" w:cs="Arial"/>
                <w:bCs/>
                <w:sz w:val="20"/>
                <w:szCs w:val="20"/>
                <w:lang w:val="en-GB"/>
              </w:rPr>
            </w:pPr>
          </w:p>
          <w:p w:rsidR="007F7C96" w:rsidRPr="008C6C72" w:rsidRDefault="007F7C96" w:rsidP="002E3E2C">
            <w:pPr>
              <w:ind w:left="284"/>
              <w:rPr>
                <w:rFonts w:ascii="Arial" w:hAnsi="Arial" w:cs="Arial"/>
                <w:sz w:val="20"/>
                <w:szCs w:val="20"/>
                <w:lang w:val="en-GB"/>
              </w:rPr>
            </w:pPr>
            <w:r w:rsidRPr="008C6C72">
              <w:rPr>
                <w:rFonts w:ascii="Arial" w:hAnsi="Arial" w:cs="Arial"/>
                <w:bCs/>
                <w:sz w:val="20"/>
                <w:szCs w:val="20"/>
                <w:lang w:val="en-GB"/>
              </w:rPr>
              <w:t>If your answer is NO, please provide a brief, clear suggestion for improvement.</w:t>
            </w:r>
          </w:p>
        </w:tc>
        <w:tc>
          <w:tcPr>
            <w:tcW w:w="2210" w:type="pct"/>
            <w:gridSpan w:val="3"/>
          </w:tcPr>
          <w:p w:rsidR="007F7C96" w:rsidRPr="008C6C72" w:rsidRDefault="00DF4D23" w:rsidP="002E3E2C">
            <w:pPr>
              <w:ind w:left="360"/>
              <w:rPr>
                <w:rFonts w:ascii="Arial" w:hAnsi="Arial" w:cs="Arial"/>
                <w:b/>
                <w:bCs/>
                <w:sz w:val="20"/>
                <w:szCs w:val="20"/>
                <w:lang w:val="en-GB"/>
              </w:rPr>
            </w:pPr>
            <w:r w:rsidRPr="008C6C72">
              <w:rPr>
                <w:rFonts w:ascii="Arial" w:hAnsi="Arial" w:cs="Arial"/>
                <w:b/>
                <w:bCs/>
                <w:sz w:val="20"/>
                <w:szCs w:val="20"/>
                <w:lang w:val="en-GB"/>
              </w:rPr>
              <w:t xml:space="preserve">Need to be </w:t>
            </w:r>
            <w:proofErr w:type="spellStart"/>
            <w:r w:rsidRPr="008C6C72">
              <w:rPr>
                <w:rFonts w:ascii="Arial" w:hAnsi="Arial" w:cs="Arial"/>
                <w:b/>
                <w:bCs/>
                <w:sz w:val="20"/>
                <w:szCs w:val="20"/>
                <w:lang w:val="en-GB"/>
              </w:rPr>
              <w:t>restructered</w:t>
            </w:r>
            <w:proofErr w:type="spellEnd"/>
          </w:p>
        </w:tc>
        <w:tc>
          <w:tcPr>
            <w:tcW w:w="1522" w:type="pct"/>
          </w:tcPr>
          <w:p w:rsidR="00CF2AED" w:rsidRPr="008C6C72" w:rsidRDefault="00CF2AED" w:rsidP="001900C6">
            <w:pPr>
              <w:rPr>
                <w:rFonts w:ascii="Arial" w:hAnsi="Arial" w:cs="Arial"/>
                <w:sz w:val="20"/>
                <w:szCs w:val="20"/>
                <w:lang w:eastAsia="x-none"/>
              </w:rPr>
            </w:pPr>
          </w:p>
        </w:tc>
      </w:tr>
      <w:tr w:rsidR="007F7C96" w:rsidRPr="008C6C72" w:rsidTr="00305667">
        <w:trPr>
          <w:trHeight w:val="704"/>
        </w:trPr>
        <w:tc>
          <w:tcPr>
            <w:tcW w:w="1264" w:type="pct"/>
            <w:noWrap/>
          </w:tcPr>
          <w:p w:rsidR="007F7C96" w:rsidRPr="008C6C72" w:rsidRDefault="007F7C96" w:rsidP="002E3E2C">
            <w:pPr>
              <w:pStyle w:val="Heading2"/>
              <w:ind w:left="360"/>
              <w:rPr>
                <w:rFonts w:ascii="Arial" w:hAnsi="Arial" w:cs="Arial"/>
                <w:b w:val="0"/>
                <w:lang w:val="en-GB" w:eastAsia="en-US"/>
              </w:rPr>
            </w:pPr>
            <w:r w:rsidRPr="008C6C72">
              <w:rPr>
                <w:rFonts w:ascii="Arial" w:hAnsi="Arial" w:cs="Arial"/>
                <w:lang w:val="en-GB" w:eastAsia="en-US"/>
              </w:rPr>
              <w:t xml:space="preserve">Is the manuscript scientifically correct? </w:t>
            </w:r>
            <w:r w:rsidRPr="008C6C72">
              <w:rPr>
                <w:rFonts w:ascii="Arial" w:hAnsi="Arial" w:cs="Arial"/>
                <w:lang w:val="en-GB" w:eastAsia="en-US"/>
              </w:rPr>
              <w:br/>
            </w:r>
          </w:p>
          <w:p w:rsidR="007F7C96" w:rsidRPr="008C6C72" w:rsidRDefault="007F7C96" w:rsidP="000B20E3">
            <w:pPr>
              <w:ind w:left="284"/>
              <w:rPr>
                <w:rFonts w:ascii="Arial" w:hAnsi="Arial" w:cs="Arial"/>
                <w:b/>
                <w:sz w:val="20"/>
                <w:szCs w:val="20"/>
                <w:lang w:val="en-GB"/>
              </w:rPr>
            </w:pPr>
            <w:r w:rsidRPr="008C6C72">
              <w:rPr>
                <w:rFonts w:ascii="Arial" w:hAnsi="Arial" w:cs="Arial"/>
                <w:bCs/>
                <w:sz w:val="20"/>
                <w:szCs w:val="20"/>
                <w:lang w:val="en-GB"/>
              </w:rPr>
              <w:t>If your answer is NO, please provide a brief, clear suggestion for improvement.</w:t>
            </w:r>
          </w:p>
        </w:tc>
        <w:tc>
          <w:tcPr>
            <w:tcW w:w="2210" w:type="pct"/>
            <w:gridSpan w:val="3"/>
          </w:tcPr>
          <w:p w:rsidR="007F7C96" w:rsidRPr="008C6C72" w:rsidRDefault="00DF4D23" w:rsidP="002E3E2C">
            <w:pPr>
              <w:pStyle w:val="ListParagraph"/>
              <w:ind w:left="0"/>
              <w:rPr>
                <w:rFonts w:ascii="Arial" w:hAnsi="Arial" w:cs="Arial"/>
                <w:bCs/>
                <w:sz w:val="20"/>
                <w:szCs w:val="20"/>
                <w:lang w:val="en-GB"/>
              </w:rPr>
            </w:pPr>
            <w:r w:rsidRPr="008C6C72">
              <w:rPr>
                <w:rFonts w:ascii="Arial" w:hAnsi="Arial" w:cs="Arial"/>
                <w:bCs/>
                <w:sz w:val="20"/>
                <w:szCs w:val="20"/>
                <w:lang w:val="en-GB"/>
              </w:rPr>
              <w:t xml:space="preserve">NO, </w:t>
            </w:r>
            <w:r w:rsidR="007C46F2" w:rsidRPr="008C6C72">
              <w:rPr>
                <w:rFonts w:ascii="Arial" w:hAnsi="Arial" w:cs="Arial"/>
                <w:bCs/>
                <w:sz w:val="20"/>
                <w:szCs w:val="20"/>
                <w:lang w:val="en-GB"/>
              </w:rPr>
              <w:t>Need reformulation for structure as well as content</w:t>
            </w:r>
          </w:p>
        </w:tc>
        <w:tc>
          <w:tcPr>
            <w:tcW w:w="1522" w:type="pct"/>
          </w:tcPr>
          <w:p w:rsidR="00DD77A7" w:rsidRPr="008C6C72" w:rsidRDefault="00DD77A7" w:rsidP="00DD77A7">
            <w:pPr>
              <w:rPr>
                <w:rFonts w:ascii="Arial" w:hAnsi="Arial" w:cs="Arial"/>
                <w:sz w:val="20"/>
                <w:szCs w:val="20"/>
                <w:lang w:val="en-GB"/>
              </w:rPr>
            </w:pPr>
          </w:p>
        </w:tc>
      </w:tr>
      <w:tr w:rsidR="007F7C96" w:rsidRPr="008C6C72" w:rsidTr="00305667">
        <w:trPr>
          <w:trHeight w:val="703"/>
        </w:trPr>
        <w:tc>
          <w:tcPr>
            <w:tcW w:w="1264" w:type="pct"/>
            <w:noWrap/>
          </w:tcPr>
          <w:p w:rsidR="007F7C96" w:rsidRPr="008C6C72" w:rsidRDefault="007F7C96" w:rsidP="002E3E2C">
            <w:pPr>
              <w:ind w:left="360"/>
              <w:rPr>
                <w:rFonts w:ascii="Arial" w:hAnsi="Arial" w:cs="Arial"/>
                <w:b/>
                <w:bCs/>
                <w:sz w:val="20"/>
                <w:szCs w:val="20"/>
                <w:lang w:val="en-GB"/>
              </w:rPr>
            </w:pPr>
            <w:r w:rsidRPr="008C6C72">
              <w:rPr>
                <w:rFonts w:ascii="Arial" w:hAnsi="Arial" w:cs="Arial"/>
                <w:b/>
                <w:bCs/>
                <w:sz w:val="20"/>
                <w:szCs w:val="20"/>
                <w:lang w:val="en-GB"/>
              </w:rPr>
              <w:t xml:space="preserve">Are the references sufficient and recent? </w:t>
            </w:r>
          </w:p>
          <w:p w:rsidR="007F7C96" w:rsidRPr="008C6C72" w:rsidRDefault="007F7C96" w:rsidP="002E3E2C">
            <w:pPr>
              <w:ind w:left="360"/>
              <w:rPr>
                <w:rFonts w:ascii="Arial" w:hAnsi="Arial" w:cs="Arial"/>
                <w:bCs/>
                <w:sz w:val="20"/>
                <w:szCs w:val="20"/>
                <w:lang w:val="en-GB"/>
              </w:rPr>
            </w:pPr>
            <w:r w:rsidRPr="008C6C72">
              <w:rPr>
                <w:rFonts w:ascii="Arial" w:hAnsi="Arial" w:cs="Arial"/>
                <w:bCs/>
                <w:sz w:val="20"/>
                <w:szCs w:val="20"/>
                <w:lang w:val="en-GB"/>
              </w:rPr>
              <w:t>(YES or NO)</w:t>
            </w:r>
          </w:p>
          <w:p w:rsidR="007F7C96" w:rsidRPr="008C6C72" w:rsidRDefault="007F7C96" w:rsidP="002E3E2C">
            <w:pPr>
              <w:ind w:left="360"/>
              <w:rPr>
                <w:rFonts w:ascii="Arial" w:hAnsi="Arial" w:cs="Arial"/>
                <w:bCs/>
                <w:sz w:val="20"/>
                <w:szCs w:val="20"/>
                <w:lang w:val="en-GB"/>
              </w:rPr>
            </w:pPr>
          </w:p>
          <w:p w:rsidR="007F7C96" w:rsidRPr="008C6C72" w:rsidRDefault="007F7C96" w:rsidP="002E3E2C">
            <w:pPr>
              <w:ind w:left="360"/>
              <w:rPr>
                <w:rFonts w:ascii="Arial" w:hAnsi="Arial" w:cs="Arial"/>
                <w:b/>
                <w:bCs/>
                <w:sz w:val="20"/>
                <w:szCs w:val="20"/>
                <w:lang w:val="en-GB"/>
              </w:rPr>
            </w:pPr>
            <w:r w:rsidRPr="008C6C72">
              <w:rPr>
                <w:rFonts w:ascii="Arial" w:hAnsi="Arial" w:cs="Arial"/>
                <w:bCs/>
                <w:sz w:val="20"/>
                <w:szCs w:val="20"/>
                <w:lang w:val="en-GB"/>
              </w:rPr>
              <w:t>If your answer is NO, please provide clear suggestion for improvement.</w:t>
            </w:r>
          </w:p>
        </w:tc>
        <w:tc>
          <w:tcPr>
            <w:tcW w:w="2210" w:type="pct"/>
            <w:gridSpan w:val="3"/>
          </w:tcPr>
          <w:p w:rsidR="007F7C96" w:rsidRPr="008C6C72" w:rsidRDefault="00DF4D23" w:rsidP="002E3E2C">
            <w:pPr>
              <w:pStyle w:val="ListParagraph"/>
              <w:ind w:left="0"/>
              <w:rPr>
                <w:rFonts w:ascii="Arial" w:hAnsi="Arial" w:cs="Arial"/>
                <w:bCs/>
                <w:sz w:val="20"/>
                <w:szCs w:val="20"/>
                <w:lang w:val="en-GB"/>
              </w:rPr>
            </w:pPr>
            <w:r w:rsidRPr="008C6C72">
              <w:rPr>
                <w:rFonts w:ascii="Arial" w:hAnsi="Arial" w:cs="Arial"/>
                <w:bCs/>
                <w:sz w:val="20"/>
                <w:szCs w:val="20"/>
                <w:lang w:val="en-GB"/>
              </w:rPr>
              <w:t>Yes</w:t>
            </w:r>
          </w:p>
          <w:p w:rsidR="007C46F2" w:rsidRPr="008C6C72" w:rsidRDefault="007C46F2" w:rsidP="002E3E2C">
            <w:pPr>
              <w:pStyle w:val="ListParagraph"/>
              <w:ind w:left="0"/>
              <w:rPr>
                <w:rFonts w:ascii="Arial" w:hAnsi="Arial" w:cs="Arial"/>
                <w:bCs/>
                <w:sz w:val="20"/>
                <w:szCs w:val="20"/>
                <w:lang w:val="en-GB"/>
              </w:rPr>
            </w:pPr>
            <w:r w:rsidRPr="008C6C72">
              <w:rPr>
                <w:rFonts w:ascii="Arial" w:hAnsi="Arial" w:cs="Arial"/>
                <w:bCs/>
                <w:sz w:val="20"/>
                <w:szCs w:val="20"/>
                <w:lang w:val="en-GB"/>
              </w:rPr>
              <w:t>Further reference could be considered:</w:t>
            </w:r>
          </w:p>
          <w:p w:rsidR="007C46F2" w:rsidRPr="008C6C72" w:rsidRDefault="007C46F2" w:rsidP="007C46F2">
            <w:pPr>
              <w:pStyle w:val="Default"/>
              <w:rPr>
                <w:rFonts w:ascii="Arial" w:hAnsi="Arial" w:cs="Arial"/>
                <w:sz w:val="20"/>
                <w:szCs w:val="20"/>
                <w:lang w:val="en-IN"/>
              </w:rPr>
            </w:pPr>
          </w:p>
          <w:p w:rsidR="007C46F2" w:rsidRPr="008C6C72" w:rsidRDefault="007C46F2" w:rsidP="007C46F2">
            <w:pPr>
              <w:pStyle w:val="ListParagraph"/>
              <w:ind w:left="0"/>
              <w:rPr>
                <w:rFonts w:ascii="Arial" w:hAnsi="Arial" w:cs="Arial"/>
                <w:bCs/>
                <w:sz w:val="20"/>
                <w:szCs w:val="20"/>
                <w:lang w:val="en-GB"/>
              </w:rPr>
            </w:pPr>
            <w:r w:rsidRPr="008C6C72">
              <w:rPr>
                <w:rFonts w:ascii="Arial" w:hAnsi="Arial" w:cs="Arial"/>
                <w:sz w:val="20"/>
                <w:szCs w:val="20"/>
              </w:rPr>
              <w:t xml:space="preserve"> DOI: 10.11591/</w:t>
            </w:r>
            <w:proofErr w:type="gramStart"/>
            <w:r w:rsidRPr="008C6C72">
              <w:rPr>
                <w:rFonts w:ascii="Arial" w:hAnsi="Arial" w:cs="Arial"/>
                <w:sz w:val="20"/>
                <w:szCs w:val="20"/>
              </w:rPr>
              <w:t>ijphs.v</w:t>
            </w:r>
            <w:proofErr w:type="gramEnd"/>
            <w:r w:rsidRPr="008C6C72">
              <w:rPr>
                <w:rFonts w:ascii="Arial" w:hAnsi="Arial" w:cs="Arial"/>
                <w:sz w:val="20"/>
                <w:szCs w:val="20"/>
              </w:rPr>
              <w:t xml:space="preserve">12i1.21940 </w:t>
            </w:r>
          </w:p>
        </w:tc>
        <w:tc>
          <w:tcPr>
            <w:tcW w:w="1522" w:type="pct"/>
          </w:tcPr>
          <w:p w:rsidR="007F7C96" w:rsidRPr="008C6C72" w:rsidRDefault="007F7C96" w:rsidP="002E3E2C">
            <w:pPr>
              <w:pStyle w:val="Heading2"/>
              <w:jc w:val="left"/>
              <w:rPr>
                <w:rFonts w:ascii="Arial" w:hAnsi="Arial" w:cs="Arial"/>
                <w:b w:val="0"/>
                <w:lang w:val="en-GB" w:eastAsia="en-US"/>
              </w:rPr>
            </w:pPr>
          </w:p>
        </w:tc>
      </w:tr>
      <w:tr w:rsidR="00F36CA3" w:rsidRPr="008C6C72" w:rsidTr="00305667">
        <w:tblPrEx>
          <w:shd w:val="clear" w:color="auto" w:fill="EBFFFF"/>
          <w:tblCellMar>
            <w:left w:w="0" w:type="dxa"/>
            <w:right w:w="0" w:type="dxa"/>
          </w:tblCellMar>
        </w:tblPrEx>
        <w:tc>
          <w:tcPr>
            <w:tcW w:w="5000" w:type="pct"/>
            <w:gridSpan w:val="5"/>
            <w:tcBorders>
              <w:top w:val="nil"/>
              <w:left w:val="nil"/>
              <w:right w:val="nil"/>
            </w:tcBorders>
            <w:shd w:val="clear" w:color="auto" w:fill="auto"/>
            <w:noWrap/>
            <w:tcMar>
              <w:top w:w="0" w:type="dxa"/>
              <w:left w:w="108" w:type="dxa"/>
              <w:bottom w:w="0" w:type="dxa"/>
              <w:right w:w="108" w:type="dxa"/>
            </w:tcMar>
            <w:vAlign w:val="center"/>
          </w:tcPr>
          <w:p w:rsidR="00F36CA3" w:rsidRPr="008C6C72" w:rsidRDefault="00F36CA3" w:rsidP="00F36CA3">
            <w:pPr>
              <w:rPr>
                <w:rFonts w:ascii="Arial" w:eastAsia="Arial Unicode MS" w:hAnsi="Arial" w:cs="Arial"/>
                <w:b/>
                <w:sz w:val="20"/>
                <w:szCs w:val="20"/>
                <w:u w:val="single"/>
                <w:lang w:val="en-GB"/>
              </w:rPr>
            </w:pPr>
            <w:bookmarkStart w:id="0" w:name="_Hlk156057883"/>
            <w:bookmarkStart w:id="1" w:name="_Hlk156057704"/>
            <w:bookmarkStart w:id="2" w:name="_GoBack"/>
            <w:bookmarkEnd w:id="2"/>
            <w:r w:rsidRPr="008C6C72">
              <w:rPr>
                <w:rFonts w:ascii="Arial" w:eastAsia="Arial Unicode MS" w:hAnsi="Arial" w:cs="Arial"/>
                <w:b/>
                <w:sz w:val="20"/>
                <w:szCs w:val="20"/>
                <w:highlight w:val="yellow"/>
                <w:u w:val="single"/>
                <w:lang w:val="en-GB"/>
              </w:rPr>
              <w:t>PART  3:</w:t>
            </w:r>
            <w:r w:rsidRPr="008C6C72">
              <w:rPr>
                <w:rFonts w:ascii="Arial" w:eastAsia="Arial Unicode MS" w:hAnsi="Arial" w:cs="Arial"/>
                <w:b/>
                <w:sz w:val="20"/>
                <w:szCs w:val="20"/>
                <w:u w:val="single"/>
                <w:lang w:val="en-GB"/>
              </w:rPr>
              <w:t xml:space="preserve"> </w:t>
            </w:r>
          </w:p>
          <w:p w:rsidR="00F36CA3" w:rsidRPr="008C6C72" w:rsidRDefault="00F36CA3" w:rsidP="00F36CA3">
            <w:pPr>
              <w:rPr>
                <w:rFonts w:ascii="Arial" w:eastAsia="Arial Unicode MS" w:hAnsi="Arial" w:cs="Arial"/>
                <w:b/>
                <w:sz w:val="20"/>
                <w:szCs w:val="20"/>
                <w:u w:val="single"/>
                <w:lang w:val="en-GB"/>
              </w:rPr>
            </w:pPr>
          </w:p>
        </w:tc>
      </w:tr>
      <w:tr w:rsidR="00F36CA3" w:rsidRPr="008C6C72" w:rsidTr="00305667">
        <w:tblPrEx>
          <w:shd w:val="clear" w:color="auto" w:fill="EBFFFF"/>
          <w:tblCellMar>
            <w:left w:w="0" w:type="dxa"/>
            <w:right w:w="0" w:type="dxa"/>
          </w:tblCellMar>
        </w:tblPrEx>
        <w:tc>
          <w:tcPr>
            <w:tcW w:w="1615" w:type="pct"/>
            <w:gridSpan w:val="2"/>
            <w:shd w:val="clear" w:color="auto" w:fill="auto"/>
            <w:noWrap/>
            <w:tcMar>
              <w:top w:w="0" w:type="dxa"/>
              <w:left w:w="108" w:type="dxa"/>
              <w:bottom w:w="0" w:type="dxa"/>
              <w:right w:w="108" w:type="dxa"/>
            </w:tcMar>
            <w:vAlign w:val="center"/>
          </w:tcPr>
          <w:p w:rsidR="00F36CA3" w:rsidRPr="008C6C72" w:rsidRDefault="00F36CA3" w:rsidP="00F36CA3">
            <w:pPr>
              <w:rPr>
                <w:rFonts w:ascii="Arial" w:eastAsia="Arial Unicode MS" w:hAnsi="Arial" w:cs="Arial"/>
                <w:sz w:val="20"/>
                <w:szCs w:val="20"/>
                <w:lang w:val="en-GB"/>
              </w:rPr>
            </w:pPr>
          </w:p>
        </w:tc>
        <w:tc>
          <w:tcPr>
            <w:tcW w:w="1694" w:type="pct"/>
            <w:shd w:val="clear" w:color="auto" w:fill="auto"/>
            <w:tcMar>
              <w:top w:w="0" w:type="dxa"/>
              <w:left w:w="108" w:type="dxa"/>
              <w:bottom w:w="0" w:type="dxa"/>
              <w:right w:w="108" w:type="dxa"/>
            </w:tcMar>
          </w:tcPr>
          <w:p w:rsidR="00F36CA3" w:rsidRPr="008C6C72" w:rsidRDefault="00F36CA3" w:rsidP="00F36CA3">
            <w:pPr>
              <w:keepNext/>
              <w:outlineLvl w:val="1"/>
              <w:rPr>
                <w:rFonts w:ascii="Arial" w:eastAsia="MS Mincho" w:hAnsi="Arial" w:cs="Arial"/>
                <w:b/>
                <w:bCs/>
                <w:sz w:val="20"/>
                <w:szCs w:val="20"/>
                <w:lang w:val="en-GB"/>
              </w:rPr>
            </w:pPr>
            <w:r w:rsidRPr="008C6C72">
              <w:rPr>
                <w:rFonts w:ascii="Arial" w:eastAsia="MS Mincho" w:hAnsi="Arial" w:cs="Arial"/>
                <w:b/>
                <w:bCs/>
                <w:sz w:val="20"/>
                <w:szCs w:val="20"/>
                <w:lang w:val="en-GB"/>
              </w:rPr>
              <w:t>Reviewer’s comment</w:t>
            </w:r>
          </w:p>
        </w:tc>
        <w:tc>
          <w:tcPr>
            <w:tcW w:w="1691" w:type="pct"/>
            <w:gridSpan w:val="2"/>
            <w:shd w:val="clear" w:color="auto" w:fill="auto"/>
          </w:tcPr>
          <w:p w:rsidR="00F36CA3" w:rsidRPr="008C6C72" w:rsidRDefault="00F36CA3" w:rsidP="00F36CA3">
            <w:pPr>
              <w:spacing w:after="160" w:line="252" w:lineRule="auto"/>
              <w:rPr>
                <w:rFonts w:ascii="Arial" w:eastAsia="Calibri" w:hAnsi="Arial" w:cs="Arial"/>
                <w:kern w:val="2"/>
                <w:sz w:val="20"/>
                <w:szCs w:val="20"/>
                <w:lang w:val="en-IN"/>
              </w:rPr>
            </w:pPr>
            <w:r w:rsidRPr="008C6C72">
              <w:rPr>
                <w:rFonts w:ascii="Arial" w:eastAsia="Calibri" w:hAnsi="Arial" w:cs="Arial"/>
                <w:b/>
                <w:kern w:val="2"/>
                <w:sz w:val="20"/>
                <w:szCs w:val="20"/>
                <w:lang w:val="en-IN"/>
              </w:rPr>
              <w:t>Author’s Feedback</w:t>
            </w:r>
            <w:r w:rsidRPr="008C6C72">
              <w:rPr>
                <w:rFonts w:ascii="Arial" w:eastAsia="Calibri" w:hAnsi="Arial" w:cs="Arial"/>
                <w:kern w:val="2"/>
                <w:sz w:val="20"/>
                <w:szCs w:val="20"/>
                <w:lang w:val="en-IN"/>
              </w:rPr>
              <w:t xml:space="preserve"> (It is mandatory that authors should write his/her feedback here)</w:t>
            </w:r>
          </w:p>
          <w:p w:rsidR="00F36CA3" w:rsidRPr="008C6C72" w:rsidRDefault="00F36CA3" w:rsidP="00F36CA3">
            <w:pPr>
              <w:keepNext/>
              <w:outlineLvl w:val="1"/>
              <w:rPr>
                <w:rFonts w:ascii="Arial" w:eastAsia="MS Mincho" w:hAnsi="Arial" w:cs="Arial"/>
                <w:bCs/>
                <w:sz w:val="20"/>
                <w:szCs w:val="20"/>
                <w:lang w:val="en-GB"/>
              </w:rPr>
            </w:pPr>
          </w:p>
        </w:tc>
      </w:tr>
      <w:tr w:rsidR="00F36CA3" w:rsidRPr="008C6C72" w:rsidTr="00305667">
        <w:tblPrEx>
          <w:shd w:val="clear" w:color="auto" w:fill="EBFFFF"/>
          <w:tblCellMar>
            <w:left w:w="0" w:type="dxa"/>
            <w:right w:w="0" w:type="dxa"/>
          </w:tblCellMar>
        </w:tblPrEx>
        <w:trPr>
          <w:trHeight w:val="890"/>
        </w:trPr>
        <w:tc>
          <w:tcPr>
            <w:tcW w:w="1615" w:type="pct"/>
            <w:gridSpan w:val="2"/>
            <w:shd w:val="clear" w:color="auto" w:fill="auto"/>
            <w:noWrap/>
            <w:tcMar>
              <w:top w:w="0" w:type="dxa"/>
              <w:left w:w="108" w:type="dxa"/>
              <w:bottom w:w="0" w:type="dxa"/>
              <w:right w:w="108" w:type="dxa"/>
            </w:tcMar>
            <w:vAlign w:val="center"/>
          </w:tcPr>
          <w:p w:rsidR="00F36CA3" w:rsidRPr="008C6C72" w:rsidRDefault="00F36CA3" w:rsidP="00F36CA3">
            <w:pPr>
              <w:rPr>
                <w:rFonts w:ascii="Arial" w:eastAsia="Arial Unicode MS" w:hAnsi="Arial" w:cs="Arial"/>
                <w:b/>
                <w:sz w:val="20"/>
                <w:szCs w:val="20"/>
                <w:lang w:val="en-GB"/>
              </w:rPr>
            </w:pPr>
            <w:r w:rsidRPr="008C6C72">
              <w:rPr>
                <w:rFonts w:ascii="Arial" w:eastAsia="Arial Unicode MS" w:hAnsi="Arial" w:cs="Arial"/>
                <w:b/>
                <w:sz w:val="20"/>
                <w:szCs w:val="20"/>
                <w:lang w:val="en-GB"/>
              </w:rPr>
              <w:t xml:space="preserve">Are there ethical issues in this manuscript? </w:t>
            </w:r>
          </w:p>
          <w:p w:rsidR="00F36CA3" w:rsidRPr="008C6C72" w:rsidRDefault="00F36CA3" w:rsidP="00F36CA3">
            <w:pPr>
              <w:rPr>
                <w:rFonts w:ascii="Arial" w:eastAsia="Arial Unicode MS" w:hAnsi="Arial" w:cs="Arial"/>
                <w:sz w:val="20"/>
                <w:szCs w:val="20"/>
                <w:lang w:val="en-GB"/>
              </w:rPr>
            </w:pPr>
          </w:p>
        </w:tc>
        <w:tc>
          <w:tcPr>
            <w:tcW w:w="1694" w:type="pct"/>
            <w:shd w:val="clear" w:color="auto" w:fill="auto"/>
            <w:tcMar>
              <w:top w:w="0" w:type="dxa"/>
              <w:left w:w="108" w:type="dxa"/>
              <w:bottom w:w="0" w:type="dxa"/>
              <w:right w:w="108" w:type="dxa"/>
            </w:tcMar>
            <w:vAlign w:val="center"/>
          </w:tcPr>
          <w:p w:rsidR="00F36CA3" w:rsidRPr="008C6C72" w:rsidRDefault="00F36CA3" w:rsidP="00F36CA3">
            <w:pPr>
              <w:rPr>
                <w:rFonts w:ascii="Arial" w:eastAsia="Arial Unicode MS" w:hAnsi="Arial" w:cs="Arial"/>
                <w:i/>
                <w:iCs/>
                <w:sz w:val="20"/>
                <w:szCs w:val="20"/>
                <w:u w:val="single"/>
                <w:lang w:val="en-GB"/>
              </w:rPr>
            </w:pPr>
            <w:r w:rsidRPr="008C6C72">
              <w:rPr>
                <w:rFonts w:ascii="Arial" w:eastAsia="Arial Unicode MS" w:hAnsi="Arial" w:cs="Arial"/>
                <w:i/>
                <w:iCs/>
                <w:sz w:val="20"/>
                <w:szCs w:val="20"/>
                <w:u w:val="single"/>
                <w:lang w:val="en-GB"/>
              </w:rPr>
              <w:t xml:space="preserve">(If yes, </w:t>
            </w:r>
            <w:proofErr w:type="gramStart"/>
            <w:r w:rsidRPr="008C6C72">
              <w:rPr>
                <w:rFonts w:ascii="Arial" w:eastAsia="Arial Unicode MS" w:hAnsi="Arial" w:cs="Arial"/>
                <w:i/>
                <w:iCs/>
                <w:sz w:val="20"/>
                <w:szCs w:val="20"/>
                <w:u w:val="single"/>
                <w:lang w:val="en-GB"/>
              </w:rPr>
              <w:t>Kindly</w:t>
            </w:r>
            <w:proofErr w:type="gramEnd"/>
            <w:r w:rsidRPr="008C6C72">
              <w:rPr>
                <w:rFonts w:ascii="Arial" w:eastAsia="Arial Unicode MS" w:hAnsi="Arial" w:cs="Arial"/>
                <w:i/>
                <w:iCs/>
                <w:sz w:val="20"/>
                <w:szCs w:val="20"/>
                <w:u w:val="single"/>
                <w:lang w:val="en-GB"/>
              </w:rPr>
              <w:t xml:space="preserve"> please write down the ethical issues here in details)</w:t>
            </w:r>
          </w:p>
          <w:p w:rsidR="00F36CA3" w:rsidRPr="008C6C72" w:rsidRDefault="00F36CA3" w:rsidP="00F36CA3">
            <w:pPr>
              <w:rPr>
                <w:rFonts w:ascii="Arial" w:eastAsia="Arial Unicode MS" w:hAnsi="Arial" w:cs="Arial"/>
                <w:sz w:val="20"/>
                <w:szCs w:val="20"/>
                <w:lang w:val="en-GB"/>
              </w:rPr>
            </w:pPr>
          </w:p>
        </w:tc>
        <w:tc>
          <w:tcPr>
            <w:tcW w:w="1691" w:type="pct"/>
            <w:gridSpan w:val="2"/>
            <w:shd w:val="clear" w:color="auto" w:fill="auto"/>
            <w:vAlign w:val="center"/>
          </w:tcPr>
          <w:p w:rsidR="00F36CA3" w:rsidRPr="008C6C72" w:rsidRDefault="00F36CA3" w:rsidP="00F36CA3">
            <w:pPr>
              <w:rPr>
                <w:rFonts w:ascii="Arial" w:eastAsia="Arial Unicode MS" w:hAnsi="Arial" w:cs="Arial"/>
                <w:sz w:val="20"/>
                <w:szCs w:val="20"/>
                <w:lang w:val="en-GB"/>
              </w:rPr>
            </w:pPr>
          </w:p>
          <w:p w:rsidR="00F36CA3" w:rsidRPr="008C6C72" w:rsidRDefault="00F36CA3" w:rsidP="00F36CA3">
            <w:pPr>
              <w:rPr>
                <w:rFonts w:ascii="Arial" w:eastAsia="Arial Unicode MS" w:hAnsi="Arial" w:cs="Arial"/>
                <w:sz w:val="20"/>
                <w:szCs w:val="20"/>
                <w:lang w:val="en-GB"/>
              </w:rPr>
            </w:pPr>
          </w:p>
          <w:p w:rsidR="00F36CA3" w:rsidRPr="008C6C72" w:rsidRDefault="00F36CA3" w:rsidP="00F36CA3">
            <w:pPr>
              <w:rPr>
                <w:rFonts w:ascii="Arial" w:eastAsia="Arial Unicode MS" w:hAnsi="Arial" w:cs="Arial"/>
                <w:sz w:val="20"/>
                <w:szCs w:val="20"/>
                <w:lang w:val="en-GB"/>
              </w:rPr>
            </w:pPr>
          </w:p>
        </w:tc>
      </w:tr>
      <w:bookmarkEnd w:id="0"/>
    </w:tbl>
    <w:p w:rsidR="008C6C72" w:rsidRPr="008C6C72" w:rsidRDefault="008C6C72" w:rsidP="008C6C72">
      <w:pPr>
        <w:pStyle w:val="Affiliation"/>
        <w:spacing w:after="0" w:line="240" w:lineRule="auto"/>
        <w:jc w:val="left"/>
        <w:rPr>
          <w:rFonts w:ascii="Arial" w:hAnsi="Arial" w:cs="Arial"/>
          <w:b/>
        </w:rPr>
      </w:pPr>
    </w:p>
    <w:p w:rsidR="008C6C72" w:rsidRPr="008C6C72" w:rsidRDefault="008C6C72" w:rsidP="008C6C72">
      <w:pPr>
        <w:pStyle w:val="Affiliation"/>
        <w:spacing w:after="0" w:line="240" w:lineRule="auto"/>
        <w:jc w:val="left"/>
        <w:rPr>
          <w:rFonts w:ascii="Arial" w:hAnsi="Arial" w:cs="Arial"/>
          <w:b/>
          <w:u w:val="single"/>
        </w:rPr>
      </w:pPr>
      <w:r w:rsidRPr="008C6C72">
        <w:rPr>
          <w:rFonts w:ascii="Arial" w:hAnsi="Arial" w:cs="Arial"/>
          <w:b/>
          <w:u w:val="single"/>
        </w:rPr>
        <w:t>Reviewer details:</w:t>
      </w:r>
    </w:p>
    <w:p w:rsidR="008C6C72" w:rsidRPr="008C6C72" w:rsidRDefault="008C6C72" w:rsidP="008C6C72">
      <w:pPr>
        <w:rPr>
          <w:rFonts w:ascii="Arial" w:hAnsi="Arial" w:cs="Arial"/>
          <w:sz w:val="20"/>
          <w:szCs w:val="20"/>
        </w:rPr>
      </w:pPr>
      <w:r w:rsidRPr="008C6C72">
        <w:rPr>
          <w:rFonts w:ascii="Arial" w:hAnsi="Arial" w:cs="Arial"/>
          <w:color w:val="000000"/>
          <w:sz w:val="20"/>
          <w:szCs w:val="20"/>
        </w:rPr>
        <w:t xml:space="preserve">Salma </w:t>
      </w:r>
      <w:proofErr w:type="spellStart"/>
      <w:r w:rsidRPr="008C6C72">
        <w:rPr>
          <w:rFonts w:ascii="Arial" w:hAnsi="Arial" w:cs="Arial"/>
          <w:color w:val="000000"/>
          <w:sz w:val="20"/>
          <w:szCs w:val="20"/>
        </w:rPr>
        <w:t>Zouari</w:t>
      </w:r>
      <w:proofErr w:type="spellEnd"/>
      <w:r w:rsidRPr="008C6C72">
        <w:rPr>
          <w:rFonts w:ascii="Arial" w:hAnsi="Arial" w:cs="Arial"/>
          <w:color w:val="000000"/>
          <w:sz w:val="20"/>
          <w:szCs w:val="20"/>
        </w:rPr>
        <w:t xml:space="preserve"> </w:t>
      </w:r>
      <w:proofErr w:type="spellStart"/>
      <w:r w:rsidRPr="008C6C72">
        <w:rPr>
          <w:rFonts w:ascii="Arial" w:hAnsi="Arial" w:cs="Arial"/>
          <w:color w:val="000000"/>
          <w:sz w:val="20"/>
          <w:szCs w:val="20"/>
        </w:rPr>
        <w:t>Mallouli</w:t>
      </w:r>
      <w:proofErr w:type="spellEnd"/>
      <w:r w:rsidRPr="008C6C72">
        <w:rPr>
          <w:rFonts w:ascii="Arial" w:hAnsi="Arial" w:cs="Arial"/>
          <w:sz w:val="20"/>
          <w:szCs w:val="20"/>
        </w:rPr>
        <w:t xml:space="preserve">, </w:t>
      </w:r>
      <w:r w:rsidRPr="008C6C72">
        <w:rPr>
          <w:rFonts w:ascii="Arial" w:hAnsi="Arial" w:cs="Arial"/>
          <w:color w:val="000000"/>
          <w:sz w:val="20"/>
          <w:szCs w:val="20"/>
        </w:rPr>
        <w:t xml:space="preserve">University of Sfax, Tunisia </w:t>
      </w:r>
    </w:p>
    <w:p w:rsidR="00F36CA3" w:rsidRPr="008C6C72" w:rsidRDefault="00F36CA3" w:rsidP="00F36CA3">
      <w:pPr>
        <w:rPr>
          <w:rFonts w:ascii="Arial" w:hAnsi="Arial" w:cs="Arial"/>
          <w:sz w:val="20"/>
          <w:szCs w:val="20"/>
        </w:rPr>
      </w:pPr>
    </w:p>
    <w:p w:rsidR="00F36CA3" w:rsidRPr="008C6C72" w:rsidRDefault="00F36CA3" w:rsidP="00F36CA3">
      <w:pPr>
        <w:rPr>
          <w:rFonts w:ascii="Arial" w:hAnsi="Arial" w:cs="Arial"/>
          <w:sz w:val="20"/>
          <w:szCs w:val="20"/>
        </w:rPr>
      </w:pPr>
    </w:p>
    <w:p w:rsidR="00F36CA3" w:rsidRPr="008C6C72" w:rsidRDefault="00F36CA3" w:rsidP="00F36CA3">
      <w:pPr>
        <w:rPr>
          <w:rFonts w:ascii="Arial" w:hAnsi="Arial" w:cs="Arial"/>
          <w:bCs/>
          <w:sz w:val="20"/>
          <w:szCs w:val="20"/>
          <w:u w:val="single"/>
          <w:lang w:val="en-GB"/>
        </w:rPr>
      </w:pPr>
    </w:p>
    <w:bookmarkEnd w:id="1"/>
    <w:p w:rsidR="00F36CA3" w:rsidRPr="008C6C72" w:rsidRDefault="00F36CA3" w:rsidP="00F36CA3">
      <w:pPr>
        <w:rPr>
          <w:rFonts w:ascii="Arial" w:hAnsi="Arial" w:cs="Arial"/>
          <w:sz w:val="20"/>
          <w:szCs w:val="20"/>
        </w:rPr>
      </w:pPr>
    </w:p>
    <w:p w:rsidR="008913D5" w:rsidRPr="008C6C72" w:rsidRDefault="008913D5" w:rsidP="00F36CA3">
      <w:pPr>
        <w:pStyle w:val="Heading2"/>
        <w:jc w:val="left"/>
        <w:rPr>
          <w:rFonts w:ascii="Arial" w:hAnsi="Arial" w:cs="Arial"/>
        </w:rPr>
      </w:pPr>
    </w:p>
    <w:sectPr w:rsidR="008913D5" w:rsidRPr="008C6C72" w:rsidSect="00C46811">
      <w:headerReference w:type="even" r:id="rId8"/>
      <w:headerReference w:type="default" r:id="rId9"/>
      <w:footerReference w:type="even" r:id="rId10"/>
      <w:footerReference w:type="default" r:id="rId11"/>
      <w:headerReference w:type="first" r:id="rId12"/>
      <w:footerReference w:type="first" r:id="rId13"/>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9146B" w:rsidRPr="0000007A" w:rsidRDefault="0029146B" w:rsidP="0099583E">
      <w:r>
        <w:separator/>
      </w:r>
    </w:p>
  </w:endnote>
  <w:endnote w:type="continuationSeparator" w:id="0">
    <w:p w:rsidR="0029146B" w:rsidRPr="0000007A" w:rsidRDefault="0029146B"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0332E" w:rsidRDefault="0060332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0332E" w:rsidRDefault="0060332E" w:rsidP="007F7C96">
    <w:pPr>
      <w:pStyle w:val="Footer"/>
      <w:jc w:val="right"/>
    </w:pPr>
  </w:p>
  <w:p w:rsidR="0060332E" w:rsidRDefault="0060332E" w:rsidP="007F7C96">
    <w:pPr>
      <w:pStyle w:val="Footer"/>
      <w:jc w:val="right"/>
      <w:rPr>
        <w:b/>
        <w:sz w:val="20"/>
      </w:rPr>
    </w:pPr>
    <w:r w:rsidRPr="00585FC6">
      <w:rPr>
        <w:sz w:val="20"/>
      </w:rPr>
      <w:t xml:space="preserve">Page </w:t>
    </w:r>
    <w:r w:rsidRPr="00585FC6">
      <w:rPr>
        <w:b/>
        <w:sz w:val="20"/>
      </w:rPr>
      <w:fldChar w:fldCharType="begin"/>
    </w:r>
    <w:r w:rsidRPr="00585FC6">
      <w:rPr>
        <w:b/>
        <w:sz w:val="20"/>
      </w:rPr>
      <w:instrText xml:space="preserve"> PAGE </w:instrText>
    </w:r>
    <w:r w:rsidRPr="00585FC6">
      <w:rPr>
        <w:b/>
        <w:sz w:val="20"/>
      </w:rPr>
      <w:fldChar w:fldCharType="separate"/>
    </w:r>
    <w:r w:rsidR="00F36CA3">
      <w:rPr>
        <w:b/>
        <w:noProof/>
        <w:sz w:val="20"/>
      </w:rPr>
      <w:t>4</w:t>
    </w:r>
    <w:r w:rsidRPr="00585FC6">
      <w:rPr>
        <w:b/>
        <w:sz w:val="20"/>
      </w:rPr>
      <w:fldChar w:fldCharType="end"/>
    </w:r>
    <w:r w:rsidRPr="00585FC6">
      <w:rPr>
        <w:sz w:val="20"/>
      </w:rPr>
      <w:t xml:space="preserve"> of </w:t>
    </w:r>
    <w:r w:rsidRPr="00585FC6">
      <w:rPr>
        <w:b/>
        <w:sz w:val="20"/>
      </w:rPr>
      <w:fldChar w:fldCharType="begin"/>
    </w:r>
    <w:r w:rsidRPr="00585FC6">
      <w:rPr>
        <w:b/>
        <w:sz w:val="20"/>
      </w:rPr>
      <w:instrText xml:space="preserve"> NUMPAGES  </w:instrText>
    </w:r>
    <w:r w:rsidRPr="00585FC6">
      <w:rPr>
        <w:b/>
        <w:sz w:val="20"/>
      </w:rPr>
      <w:fldChar w:fldCharType="separate"/>
    </w:r>
    <w:r w:rsidR="00F36CA3">
      <w:rPr>
        <w:b/>
        <w:noProof/>
        <w:sz w:val="20"/>
      </w:rPr>
      <w:t>4</w:t>
    </w:r>
    <w:r w:rsidRPr="00585FC6">
      <w:rPr>
        <w:b/>
        <w:sz w:val="20"/>
      </w:rPr>
      <w:fldChar w:fldCharType="end"/>
    </w:r>
  </w:p>
  <w:p w:rsidR="0060332E" w:rsidRDefault="0060332E" w:rsidP="007F7C96">
    <w:pPr>
      <w:pStyle w:val="Footer"/>
      <w:jc w:val="right"/>
      <w:rPr>
        <w:b/>
        <w:sz w:val="20"/>
      </w:rPr>
    </w:pPr>
    <w:r>
      <w:rPr>
        <w:b/>
        <w:sz w:val="20"/>
      </w:rPr>
      <w:t>V240326</w:t>
    </w:r>
  </w:p>
  <w:p w:rsidR="0060332E" w:rsidRDefault="0060332E" w:rsidP="007F7C96">
    <w:pPr>
      <w:pStyle w:val="Footer"/>
      <w:jc w:val="right"/>
    </w:pPr>
  </w:p>
  <w:p w:rsidR="0060332E" w:rsidRPr="00546343" w:rsidRDefault="0060332E">
    <w:pPr>
      <w:pStyle w:val="Footer"/>
      <w:rPr>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0332E" w:rsidRDefault="006033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9146B" w:rsidRPr="0000007A" w:rsidRDefault="0029146B" w:rsidP="0099583E">
      <w:r>
        <w:separator/>
      </w:r>
    </w:p>
  </w:footnote>
  <w:footnote w:type="continuationSeparator" w:id="0">
    <w:p w:rsidR="0029146B" w:rsidRPr="0000007A" w:rsidRDefault="0029146B"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0332E" w:rsidRDefault="0060332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0332E" w:rsidRDefault="0060332E" w:rsidP="007F7C96">
    <w:pPr>
      <w:spacing w:before="100" w:beforeAutospacing="1" w:after="100" w:afterAutospacing="1"/>
      <w:jc w:val="center"/>
      <w:rPr>
        <w:rFonts w:ascii="Arial" w:hAnsi="Arial" w:cs="Arial"/>
        <w:b/>
        <w:bCs/>
        <w:color w:val="003399"/>
        <w:szCs w:val="20"/>
        <w:u w:val="single"/>
        <w:lang w:val="en-GB"/>
      </w:rPr>
    </w:pPr>
  </w:p>
  <w:p w:rsidR="0060332E" w:rsidRPr="00642DC6" w:rsidRDefault="0060332E" w:rsidP="007F7C96">
    <w:pPr>
      <w:spacing w:before="100" w:beforeAutospacing="1" w:after="100" w:afterAutospacing="1"/>
      <w:jc w:val="center"/>
      <w:rPr>
        <w:sz w:val="20"/>
      </w:rPr>
    </w:pPr>
    <w:r w:rsidRPr="00642DC6">
      <w:rPr>
        <w:rFonts w:ascii="Arial" w:hAnsi="Arial" w:cs="Arial"/>
        <w:bCs/>
        <w:color w:val="003399"/>
        <w:sz w:val="20"/>
        <w:highlight w:val="yellow"/>
        <w:lang w:val="en-GB"/>
      </w:rPr>
      <w:t>Review Form (Research)</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0332E" w:rsidRDefault="006033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activeWritingStyle w:appName="MSWord" w:lang="fr-FR" w:vendorID="64" w:dllVersion="6" w:nlCheck="1" w:checkStyle="0"/>
  <w:activeWritingStyle w:appName="MSWord" w:lang="en-GB" w:vendorID="64" w:dllVersion="6" w:nlCheck="1" w:checkStyle="0"/>
  <w:activeWritingStyle w:appName="MSWord" w:lang="en-US" w:vendorID="64" w:dllVersion="6" w:nlCheck="1" w:checkStyle="0"/>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007A"/>
    <w:rsid w:val="0000007A"/>
    <w:rsid w:val="00006187"/>
    <w:rsid w:val="00010403"/>
    <w:rsid w:val="00012C8B"/>
    <w:rsid w:val="00021981"/>
    <w:rsid w:val="000234E1"/>
    <w:rsid w:val="0002598E"/>
    <w:rsid w:val="00037D52"/>
    <w:rsid w:val="000450FC"/>
    <w:rsid w:val="00056CB0"/>
    <w:rsid w:val="000577C2"/>
    <w:rsid w:val="0006257C"/>
    <w:rsid w:val="00084D7C"/>
    <w:rsid w:val="00091112"/>
    <w:rsid w:val="00091B59"/>
    <w:rsid w:val="000936AC"/>
    <w:rsid w:val="00095A59"/>
    <w:rsid w:val="000A2134"/>
    <w:rsid w:val="000A6F41"/>
    <w:rsid w:val="000B20E3"/>
    <w:rsid w:val="000B4EE5"/>
    <w:rsid w:val="000B74A1"/>
    <w:rsid w:val="000B757E"/>
    <w:rsid w:val="000B76A1"/>
    <w:rsid w:val="000C0837"/>
    <w:rsid w:val="000C3B7E"/>
    <w:rsid w:val="000E7757"/>
    <w:rsid w:val="00100577"/>
    <w:rsid w:val="00101322"/>
    <w:rsid w:val="00107C72"/>
    <w:rsid w:val="00113BA5"/>
    <w:rsid w:val="00115453"/>
    <w:rsid w:val="00136984"/>
    <w:rsid w:val="00144521"/>
    <w:rsid w:val="00150304"/>
    <w:rsid w:val="0015296D"/>
    <w:rsid w:val="001542CC"/>
    <w:rsid w:val="00163622"/>
    <w:rsid w:val="001645A2"/>
    <w:rsid w:val="00164F4E"/>
    <w:rsid w:val="00165685"/>
    <w:rsid w:val="0017480A"/>
    <w:rsid w:val="001766DF"/>
    <w:rsid w:val="00177B84"/>
    <w:rsid w:val="001835B6"/>
    <w:rsid w:val="00184644"/>
    <w:rsid w:val="0018753A"/>
    <w:rsid w:val="001900C6"/>
    <w:rsid w:val="0019527A"/>
    <w:rsid w:val="00197E68"/>
    <w:rsid w:val="001A1605"/>
    <w:rsid w:val="001B0C63"/>
    <w:rsid w:val="001B513F"/>
    <w:rsid w:val="001C5042"/>
    <w:rsid w:val="001D3A1D"/>
    <w:rsid w:val="001E4B3D"/>
    <w:rsid w:val="001E6AE7"/>
    <w:rsid w:val="001F24FF"/>
    <w:rsid w:val="001F2913"/>
    <w:rsid w:val="001F707F"/>
    <w:rsid w:val="002011F3"/>
    <w:rsid w:val="00201B85"/>
    <w:rsid w:val="00202E80"/>
    <w:rsid w:val="002105F7"/>
    <w:rsid w:val="00220111"/>
    <w:rsid w:val="0022369C"/>
    <w:rsid w:val="002320EB"/>
    <w:rsid w:val="0023696A"/>
    <w:rsid w:val="00240BF8"/>
    <w:rsid w:val="002422CB"/>
    <w:rsid w:val="00245E23"/>
    <w:rsid w:val="0025366D"/>
    <w:rsid w:val="00254F80"/>
    <w:rsid w:val="00262634"/>
    <w:rsid w:val="002643B3"/>
    <w:rsid w:val="0027026A"/>
    <w:rsid w:val="00275984"/>
    <w:rsid w:val="00280EC9"/>
    <w:rsid w:val="0029146B"/>
    <w:rsid w:val="00291D08"/>
    <w:rsid w:val="00293482"/>
    <w:rsid w:val="002B3141"/>
    <w:rsid w:val="002D7EA9"/>
    <w:rsid w:val="002E1211"/>
    <w:rsid w:val="002E2339"/>
    <w:rsid w:val="002E3E2C"/>
    <w:rsid w:val="002E6D86"/>
    <w:rsid w:val="002F0619"/>
    <w:rsid w:val="002F5CDF"/>
    <w:rsid w:val="002F6935"/>
    <w:rsid w:val="00305667"/>
    <w:rsid w:val="00312559"/>
    <w:rsid w:val="003204B8"/>
    <w:rsid w:val="00330845"/>
    <w:rsid w:val="00335412"/>
    <w:rsid w:val="0033692F"/>
    <w:rsid w:val="00344014"/>
    <w:rsid w:val="00346223"/>
    <w:rsid w:val="00366BEC"/>
    <w:rsid w:val="0037074A"/>
    <w:rsid w:val="00387955"/>
    <w:rsid w:val="003A04E7"/>
    <w:rsid w:val="003A4991"/>
    <w:rsid w:val="003A6E1A"/>
    <w:rsid w:val="003A6E6B"/>
    <w:rsid w:val="003B2172"/>
    <w:rsid w:val="003C059E"/>
    <w:rsid w:val="003E2791"/>
    <w:rsid w:val="003E3C70"/>
    <w:rsid w:val="003E746A"/>
    <w:rsid w:val="0042465A"/>
    <w:rsid w:val="00424D6C"/>
    <w:rsid w:val="004356CC"/>
    <w:rsid w:val="00435B36"/>
    <w:rsid w:val="00441931"/>
    <w:rsid w:val="00442B24"/>
    <w:rsid w:val="0044444D"/>
    <w:rsid w:val="0044519B"/>
    <w:rsid w:val="00445B35"/>
    <w:rsid w:val="00446659"/>
    <w:rsid w:val="00457AB1"/>
    <w:rsid w:val="00457BC0"/>
    <w:rsid w:val="00462996"/>
    <w:rsid w:val="004674B4"/>
    <w:rsid w:val="00493276"/>
    <w:rsid w:val="00493A9A"/>
    <w:rsid w:val="004A50D3"/>
    <w:rsid w:val="004B4CAD"/>
    <w:rsid w:val="004B4FDC"/>
    <w:rsid w:val="004C3DF1"/>
    <w:rsid w:val="004D2E36"/>
    <w:rsid w:val="004E03AE"/>
    <w:rsid w:val="00503AB6"/>
    <w:rsid w:val="005047C5"/>
    <w:rsid w:val="00510920"/>
    <w:rsid w:val="00521812"/>
    <w:rsid w:val="00523D2C"/>
    <w:rsid w:val="00531C82"/>
    <w:rsid w:val="005339A8"/>
    <w:rsid w:val="00533FC1"/>
    <w:rsid w:val="00536B2F"/>
    <w:rsid w:val="0054102F"/>
    <w:rsid w:val="0054564B"/>
    <w:rsid w:val="00545A13"/>
    <w:rsid w:val="00546343"/>
    <w:rsid w:val="00557CD3"/>
    <w:rsid w:val="00560D3C"/>
    <w:rsid w:val="00567DE0"/>
    <w:rsid w:val="005735A5"/>
    <w:rsid w:val="00581272"/>
    <w:rsid w:val="00585FC6"/>
    <w:rsid w:val="00590204"/>
    <w:rsid w:val="00597142"/>
    <w:rsid w:val="005A5BE0"/>
    <w:rsid w:val="005B12E0"/>
    <w:rsid w:val="005C25A0"/>
    <w:rsid w:val="005D230D"/>
    <w:rsid w:val="00602F7D"/>
    <w:rsid w:val="0060332E"/>
    <w:rsid w:val="00605952"/>
    <w:rsid w:val="00613CC2"/>
    <w:rsid w:val="00620677"/>
    <w:rsid w:val="00624032"/>
    <w:rsid w:val="00637F39"/>
    <w:rsid w:val="00642DC6"/>
    <w:rsid w:val="00645A56"/>
    <w:rsid w:val="006532DF"/>
    <w:rsid w:val="0065579D"/>
    <w:rsid w:val="00663792"/>
    <w:rsid w:val="0067046C"/>
    <w:rsid w:val="00676845"/>
    <w:rsid w:val="00680547"/>
    <w:rsid w:val="0068446F"/>
    <w:rsid w:val="0069428E"/>
    <w:rsid w:val="00696CAD"/>
    <w:rsid w:val="006A5E0B"/>
    <w:rsid w:val="006C3797"/>
    <w:rsid w:val="006E7D6E"/>
    <w:rsid w:val="006F6F2F"/>
    <w:rsid w:val="00701186"/>
    <w:rsid w:val="00702992"/>
    <w:rsid w:val="00707004"/>
    <w:rsid w:val="00707BE1"/>
    <w:rsid w:val="007238EB"/>
    <w:rsid w:val="0072789A"/>
    <w:rsid w:val="007317C3"/>
    <w:rsid w:val="00734756"/>
    <w:rsid w:val="0073538B"/>
    <w:rsid w:val="00741BD0"/>
    <w:rsid w:val="0074253A"/>
    <w:rsid w:val="007426E6"/>
    <w:rsid w:val="00746370"/>
    <w:rsid w:val="0075138B"/>
    <w:rsid w:val="00764051"/>
    <w:rsid w:val="00766889"/>
    <w:rsid w:val="00766A0D"/>
    <w:rsid w:val="00767F8C"/>
    <w:rsid w:val="00770EEE"/>
    <w:rsid w:val="00780B67"/>
    <w:rsid w:val="007972A6"/>
    <w:rsid w:val="007B1099"/>
    <w:rsid w:val="007B6E18"/>
    <w:rsid w:val="007C46F2"/>
    <w:rsid w:val="007D0246"/>
    <w:rsid w:val="007F5873"/>
    <w:rsid w:val="007F7C96"/>
    <w:rsid w:val="00806382"/>
    <w:rsid w:val="00815F94"/>
    <w:rsid w:val="0082130C"/>
    <w:rsid w:val="008224E2"/>
    <w:rsid w:val="00825DC9"/>
    <w:rsid w:val="0082676D"/>
    <w:rsid w:val="00831055"/>
    <w:rsid w:val="008423BB"/>
    <w:rsid w:val="00846F1F"/>
    <w:rsid w:val="0087201B"/>
    <w:rsid w:val="00877F10"/>
    <w:rsid w:val="00882091"/>
    <w:rsid w:val="008913D5"/>
    <w:rsid w:val="00892893"/>
    <w:rsid w:val="00893E75"/>
    <w:rsid w:val="008C2778"/>
    <w:rsid w:val="008C2F62"/>
    <w:rsid w:val="008C6C72"/>
    <w:rsid w:val="008D020E"/>
    <w:rsid w:val="008D0407"/>
    <w:rsid w:val="008D1117"/>
    <w:rsid w:val="008D15A4"/>
    <w:rsid w:val="008F36E4"/>
    <w:rsid w:val="008F6673"/>
    <w:rsid w:val="00914761"/>
    <w:rsid w:val="00933C8B"/>
    <w:rsid w:val="0094580F"/>
    <w:rsid w:val="009553EC"/>
    <w:rsid w:val="0097330E"/>
    <w:rsid w:val="00974330"/>
    <w:rsid w:val="0097498C"/>
    <w:rsid w:val="00982766"/>
    <w:rsid w:val="009852C4"/>
    <w:rsid w:val="00985F26"/>
    <w:rsid w:val="00993080"/>
    <w:rsid w:val="0099583E"/>
    <w:rsid w:val="009A0242"/>
    <w:rsid w:val="009A59ED"/>
    <w:rsid w:val="009B5AA8"/>
    <w:rsid w:val="009C45A0"/>
    <w:rsid w:val="009C5642"/>
    <w:rsid w:val="009E13C3"/>
    <w:rsid w:val="009E22E3"/>
    <w:rsid w:val="009E6A30"/>
    <w:rsid w:val="009E79E5"/>
    <w:rsid w:val="009F07D4"/>
    <w:rsid w:val="009F29EB"/>
    <w:rsid w:val="00A001A0"/>
    <w:rsid w:val="00A12C83"/>
    <w:rsid w:val="00A15E40"/>
    <w:rsid w:val="00A279A8"/>
    <w:rsid w:val="00A31AAC"/>
    <w:rsid w:val="00A32905"/>
    <w:rsid w:val="00A36C95"/>
    <w:rsid w:val="00A371BE"/>
    <w:rsid w:val="00A375E8"/>
    <w:rsid w:val="00A37DE3"/>
    <w:rsid w:val="00A519D1"/>
    <w:rsid w:val="00A6343B"/>
    <w:rsid w:val="00A65C50"/>
    <w:rsid w:val="00A66DD2"/>
    <w:rsid w:val="00A777BB"/>
    <w:rsid w:val="00A80DED"/>
    <w:rsid w:val="00A86006"/>
    <w:rsid w:val="00AA41B3"/>
    <w:rsid w:val="00AA6670"/>
    <w:rsid w:val="00AB04D8"/>
    <w:rsid w:val="00AB1ED6"/>
    <w:rsid w:val="00AB397D"/>
    <w:rsid w:val="00AB638A"/>
    <w:rsid w:val="00AB6E43"/>
    <w:rsid w:val="00AC1349"/>
    <w:rsid w:val="00AD6C51"/>
    <w:rsid w:val="00AF3016"/>
    <w:rsid w:val="00B03A45"/>
    <w:rsid w:val="00B2236C"/>
    <w:rsid w:val="00B22FE6"/>
    <w:rsid w:val="00B3033D"/>
    <w:rsid w:val="00B3217C"/>
    <w:rsid w:val="00B356AF"/>
    <w:rsid w:val="00B55F7D"/>
    <w:rsid w:val="00B62087"/>
    <w:rsid w:val="00B62F41"/>
    <w:rsid w:val="00B73785"/>
    <w:rsid w:val="00B760E1"/>
    <w:rsid w:val="00B7726A"/>
    <w:rsid w:val="00B807F8"/>
    <w:rsid w:val="00B858FF"/>
    <w:rsid w:val="00B92916"/>
    <w:rsid w:val="00B95C41"/>
    <w:rsid w:val="00BA1AB3"/>
    <w:rsid w:val="00BA6421"/>
    <w:rsid w:val="00BA754F"/>
    <w:rsid w:val="00BB34E6"/>
    <w:rsid w:val="00BB4FEC"/>
    <w:rsid w:val="00BB577A"/>
    <w:rsid w:val="00BC402F"/>
    <w:rsid w:val="00BD1E04"/>
    <w:rsid w:val="00BD27BA"/>
    <w:rsid w:val="00BD3A94"/>
    <w:rsid w:val="00BE13EF"/>
    <w:rsid w:val="00BE29CB"/>
    <w:rsid w:val="00BE40A5"/>
    <w:rsid w:val="00BE6454"/>
    <w:rsid w:val="00BF39A4"/>
    <w:rsid w:val="00BF64EF"/>
    <w:rsid w:val="00C02797"/>
    <w:rsid w:val="00C10283"/>
    <w:rsid w:val="00C110CC"/>
    <w:rsid w:val="00C14ABC"/>
    <w:rsid w:val="00C22886"/>
    <w:rsid w:val="00C25C8F"/>
    <w:rsid w:val="00C263C6"/>
    <w:rsid w:val="00C46811"/>
    <w:rsid w:val="00C635B6"/>
    <w:rsid w:val="00C70DFC"/>
    <w:rsid w:val="00C75CEA"/>
    <w:rsid w:val="00C82466"/>
    <w:rsid w:val="00C84097"/>
    <w:rsid w:val="00C92F3A"/>
    <w:rsid w:val="00C97898"/>
    <w:rsid w:val="00CB429B"/>
    <w:rsid w:val="00CC2753"/>
    <w:rsid w:val="00CD093E"/>
    <w:rsid w:val="00CD1556"/>
    <w:rsid w:val="00CD1FD7"/>
    <w:rsid w:val="00CD6AA8"/>
    <w:rsid w:val="00CE069A"/>
    <w:rsid w:val="00CE199A"/>
    <w:rsid w:val="00CE5AC7"/>
    <w:rsid w:val="00CF0BBB"/>
    <w:rsid w:val="00CF2AED"/>
    <w:rsid w:val="00D04B19"/>
    <w:rsid w:val="00D1283A"/>
    <w:rsid w:val="00D17957"/>
    <w:rsid w:val="00D17979"/>
    <w:rsid w:val="00D2075F"/>
    <w:rsid w:val="00D24FFE"/>
    <w:rsid w:val="00D3257B"/>
    <w:rsid w:val="00D40416"/>
    <w:rsid w:val="00D45CF7"/>
    <w:rsid w:val="00D4782A"/>
    <w:rsid w:val="00D62432"/>
    <w:rsid w:val="00D717FD"/>
    <w:rsid w:val="00D7603E"/>
    <w:rsid w:val="00D8579C"/>
    <w:rsid w:val="00D90124"/>
    <w:rsid w:val="00D9392F"/>
    <w:rsid w:val="00D961FB"/>
    <w:rsid w:val="00DA41F5"/>
    <w:rsid w:val="00DB5B54"/>
    <w:rsid w:val="00DB7E1B"/>
    <w:rsid w:val="00DC0C7E"/>
    <w:rsid w:val="00DC1D81"/>
    <w:rsid w:val="00DD77A7"/>
    <w:rsid w:val="00DF4D23"/>
    <w:rsid w:val="00E01668"/>
    <w:rsid w:val="00E1327B"/>
    <w:rsid w:val="00E27C06"/>
    <w:rsid w:val="00E34922"/>
    <w:rsid w:val="00E35E05"/>
    <w:rsid w:val="00E451EA"/>
    <w:rsid w:val="00E53E52"/>
    <w:rsid w:val="00E57F4B"/>
    <w:rsid w:val="00E63889"/>
    <w:rsid w:val="00E65EB7"/>
    <w:rsid w:val="00E71C8D"/>
    <w:rsid w:val="00E71D6A"/>
    <w:rsid w:val="00E72360"/>
    <w:rsid w:val="00E74834"/>
    <w:rsid w:val="00E74A5E"/>
    <w:rsid w:val="00E92F65"/>
    <w:rsid w:val="00E972A7"/>
    <w:rsid w:val="00EA2839"/>
    <w:rsid w:val="00EB3E91"/>
    <w:rsid w:val="00EC6894"/>
    <w:rsid w:val="00EC7A1F"/>
    <w:rsid w:val="00ED32DC"/>
    <w:rsid w:val="00ED6B12"/>
    <w:rsid w:val="00EE0BAB"/>
    <w:rsid w:val="00EE0D3E"/>
    <w:rsid w:val="00EF2F8A"/>
    <w:rsid w:val="00EF326D"/>
    <w:rsid w:val="00EF53FE"/>
    <w:rsid w:val="00F245A7"/>
    <w:rsid w:val="00F2643C"/>
    <w:rsid w:val="00F3295A"/>
    <w:rsid w:val="00F34D8E"/>
    <w:rsid w:val="00F3669D"/>
    <w:rsid w:val="00F36CA3"/>
    <w:rsid w:val="00F405F8"/>
    <w:rsid w:val="00F41154"/>
    <w:rsid w:val="00F4700F"/>
    <w:rsid w:val="00F51F7F"/>
    <w:rsid w:val="00F573EA"/>
    <w:rsid w:val="00F57E9D"/>
    <w:rsid w:val="00FA6528"/>
    <w:rsid w:val="00FC2E17"/>
    <w:rsid w:val="00FC6387"/>
    <w:rsid w:val="00FC6802"/>
    <w:rsid w:val="00FD3EF7"/>
    <w:rsid w:val="00FD70A7"/>
    <w:rsid w:val="00FE5198"/>
    <w:rsid w:val="00FF09A0"/>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14761"/>
    <w:rPr>
      <w:rFonts w:ascii="Times New Roman" w:eastAsia="Times New Roman" w:hAnsi="Times New Roman"/>
      <w:sz w:val="24"/>
      <w:szCs w:val="24"/>
    </w:rPr>
  </w:style>
  <w:style w:type="paragraph" w:styleId="Heading2">
    <w:name w:val="heading 2"/>
    <w:basedOn w:val="Normal"/>
    <w:next w:val="Normal"/>
    <w:link w:val="Heading2Char"/>
    <w:qFormat/>
    <w:rsid w:val="0000007A"/>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0007A"/>
    <w:rPr>
      <w:rFonts w:ascii="Helvetica" w:eastAsia="MS Mincho" w:hAnsi="Helvetica" w:cs="Helvetica"/>
      <w:b/>
      <w:bCs/>
      <w:sz w:val="20"/>
      <w:szCs w:val="20"/>
      <w:lang w:val="fr-FR"/>
    </w:rPr>
  </w:style>
  <w:style w:type="character" w:customStyle="1" w:styleId="Heading4Char">
    <w:name w:val="Heading 4 Char"/>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lang w:val="fr-FR" w:eastAsia="x-none"/>
    </w:rPr>
  </w:style>
  <w:style w:type="character" w:customStyle="1" w:styleId="BodyTextChar">
    <w:name w:val="Body Text Char"/>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rPr>
      <w:lang w:eastAsia="x-none"/>
    </w:rPr>
  </w:style>
  <w:style w:type="character" w:customStyle="1" w:styleId="HeaderChar">
    <w:name w:val="Header Char"/>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rPr>
      <w:lang w:eastAsia="x-none"/>
    </w:rPr>
  </w:style>
  <w:style w:type="character" w:customStyle="1" w:styleId="FooterChar">
    <w:name w:val="Footer Char"/>
    <w:link w:val="Footer"/>
    <w:uiPriority w:val="99"/>
    <w:rsid w:val="0099583E"/>
    <w:rPr>
      <w:rFonts w:ascii="Times New Roman" w:eastAsia="Times New Roman" w:hAnsi="Times New Roman" w:cs="Times New Roman"/>
      <w:sz w:val="24"/>
      <w:szCs w:val="24"/>
      <w:lang w:val="en-US"/>
    </w:rPr>
  </w:style>
  <w:style w:type="character" w:styleId="Hyperlink">
    <w:name w:val="Hyperlink"/>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rPr>
  </w:style>
  <w:style w:type="character" w:styleId="FollowedHyperlink">
    <w:name w:val="FollowedHyperlink"/>
    <w:uiPriority w:val="99"/>
    <w:semiHidden/>
    <w:unhideWhenUsed/>
    <w:rsid w:val="00091112"/>
    <w:rPr>
      <w:color w:val="800080"/>
      <w:u w:val="single"/>
    </w:rPr>
  </w:style>
  <w:style w:type="table" w:styleId="TableGrid">
    <w:name w:val="Table Grid"/>
    <w:basedOn w:val="TableNormal"/>
    <w:uiPriority w:val="59"/>
    <w:rsid w:val="008913D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sid w:val="000B76A1"/>
    <w:rPr>
      <w:color w:val="605E5C"/>
      <w:shd w:val="clear" w:color="auto" w:fill="E1DFDD"/>
    </w:rPr>
  </w:style>
  <w:style w:type="character" w:customStyle="1" w:styleId="UnresolvedMention1">
    <w:name w:val="Unresolved Mention1"/>
    <w:uiPriority w:val="99"/>
    <w:semiHidden/>
    <w:unhideWhenUsed/>
    <w:rsid w:val="002B3141"/>
    <w:rPr>
      <w:color w:val="605E5C"/>
      <w:shd w:val="clear" w:color="auto" w:fill="E1DFDD"/>
    </w:rPr>
  </w:style>
  <w:style w:type="character" w:styleId="Emphasis">
    <w:name w:val="Emphasis"/>
    <w:uiPriority w:val="20"/>
    <w:qFormat/>
    <w:rsid w:val="00CF2AED"/>
    <w:rPr>
      <w:i/>
      <w:iCs/>
    </w:rPr>
  </w:style>
  <w:style w:type="paragraph" w:customStyle="1" w:styleId="Default">
    <w:name w:val="Default"/>
    <w:rsid w:val="007C46F2"/>
    <w:pPr>
      <w:autoSpaceDE w:val="0"/>
      <w:autoSpaceDN w:val="0"/>
      <w:adjustRightInd w:val="0"/>
    </w:pPr>
    <w:rPr>
      <w:rFonts w:ascii="Times New Roman" w:hAnsi="Times New Roman"/>
      <w:color w:val="000000"/>
      <w:sz w:val="24"/>
      <w:szCs w:val="24"/>
      <w:lang w:val="fr-FR"/>
    </w:rPr>
  </w:style>
  <w:style w:type="character" w:customStyle="1" w:styleId="UnresolvedMention2">
    <w:name w:val="Unresolved Mention2"/>
    <w:basedOn w:val="DefaultParagraphFont"/>
    <w:uiPriority w:val="99"/>
    <w:semiHidden/>
    <w:unhideWhenUsed/>
    <w:rsid w:val="00BE29CB"/>
    <w:rPr>
      <w:color w:val="605E5C"/>
      <w:shd w:val="clear" w:color="auto" w:fill="E1DFDD"/>
    </w:rPr>
  </w:style>
  <w:style w:type="paragraph" w:customStyle="1" w:styleId="Affiliation">
    <w:name w:val="Affiliation"/>
    <w:basedOn w:val="Normal"/>
    <w:rsid w:val="008C6C72"/>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893327">
      <w:bodyDiv w:val="1"/>
      <w:marLeft w:val="0"/>
      <w:marRight w:val="0"/>
      <w:marTop w:val="0"/>
      <w:marBottom w:val="0"/>
      <w:divBdr>
        <w:top w:val="none" w:sz="0" w:space="0" w:color="auto"/>
        <w:left w:val="none" w:sz="0" w:space="0" w:color="auto"/>
        <w:bottom w:val="none" w:sz="0" w:space="0" w:color="auto"/>
        <w:right w:val="none" w:sz="0" w:space="0" w:color="auto"/>
      </w:divBdr>
    </w:div>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494078770">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844248652">
      <w:bodyDiv w:val="1"/>
      <w:marLeft w:val="0"/>
      <w:marRight w:val="0"/>
      <w:marTop w:val="0"/>
      <w:marBottom w:val="0"/>
      <w:divBdr>
        <w:top w:val="none" w:sz="0" w:space="0" w:color="auto"/>
        <w:left w:val="none" w:sz="0" w:space="0" w:color="auto"/>
        <w:bottom w:val="none" w:sz="0" w:space="0" w:color="auto"/>
        <w:right w:val="none" w:sz="0" w:space="0" w:color="auto"/>
      </w:divBdr>
    </w:div>
    <w:div w:id="942886085">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08374464">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 w:id="1990134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journalajess.co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1128</Words>
  <Characters>6436</Characters>
  <Application>Microsoft Office Word</Application>
  <DocSecurity>0</DocSecurity>
  <Lines>53</Lines>
  <Paragraphs>15</Paragraphs>
  <ScaleCrop>false</ScaleCrop>
  <HeadingPairs>
    <vt:vector size="6" baseType="variant">
      <vt:variant>
        <vt:lpstr>Titre</vt:lpstr>
      </vt:variant>
      <vt:variant>
        <vt:i4>1</vt:i4>
      </vt:variant>
      <vt:variant>
        <vt:lpstr>Title</vt:lpstr>
      </vt:variant>
      <vt:variant>
        <vt:i4>1</vt:i4>
      </vt:variant>
      <vt:variant>
        <vt:lpstr>Titel</vt:lpstr>
      </vt:variant>
      <vt:variant>
        <vt:i4>1</vt:i4>
      </vt:variant>
    </vt:vector>
  </HeadingPairs>
  <TitlesOfParts>
    <vt:vector size="3" baseType="lpstr">
      <vt:lpstr/>
      <vt:lpstr/>
      <vt:lpstr/>
    </vt:vector>
  </TitlesOfParts>
  <Company/>
  <LinksUpToDate>false</LinksUpToDate>
  <CharactersWithSpaces>7549</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1022</cp:lastModifiedBy>
  <cp:revision>13</cp:revision>
  <dcterms:created xsi:type="dcterms:W3CDTF">2026-03-27T22:23:00Z</dcterms:created>
  <dcterms:modified xsi:type="dcterms:W3CDTF">2026-04-10T05:42:00Z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