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7F7C96" w:rsidRPr="00107C72" w14:paraId="33D39185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0E92E122" w14:textId="77777777" w:rsidR="007F7C96" w:rsidRPr="00892893" w:rsidRDefault="007F7C96" w:rsidP="00892893">
            <w:pPr>
              <w:rPr>
                <w:lang w:val="en-GB"/>
              </w:rPr>
            </w:pPr>
          </w:p>
        </w:tc>
      </w:tr>
      <w:tr w:rsidR="007F7C96" w:rsidRPr="00107C72" w14:paraId="5184DF43" w14:textId="77777777" w:rsidTr="00107C72">
        <w:trPr>
          <w:trHeight w:val="290"/>
        </w:trPr>
        <w:tc>
          <w:tcPr>
            <w:tcW w:w="1186" w:type="pct"/>
          </w:tcPr>
          <w:p w14:paraId="56826FAF" w14:textId="77777777" w:rsidR="007F7C96" w:rsidRPr="00107C72" w:rsidRDefault="007F7C96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037AA4" w14:textId="77777777" w:rsidR="007F7C96" w:rsidRPr="00107C72" w:rsidRDefault="00C728F8" w:rsidP="00E65EB7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7F7C96" w:rsidRPr="00683DA9">
                <w:rPr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Asian Journal of Education and Social Studies </w:t>
              </w:r>
            </w:hyperlink>
          </w:p>
        </w:tc>
      </w:tr>
      <w:tr w:rsidR="007F7C96" w:rsidRPr="00107C72" w14:paraId="6632B703" w14:textId="77777777" w:rsidTr="00107C72">
        <w:trPr>
          <w:trHeight w:val="290"/>
        </w:trPr>
        <w:tc>
          <w:tcPr>
            <w:tcW w:w="1186" w:type="pct"/>
          </w:tcPr>
          <w:p w14:paraId="7175E694" w14:textId="77777777" w:rsidR="007F7C96" w:rsidRPr="00107C72" w:rsidRDefault="007F7C96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BA26B" w14:textId="77777777" w:rsidR="007F7C96" w:rsidRPr="00107C72" w:rsidRDefault="00E33B59" w:rsidP="00F3669D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E33B59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Ms_AJESS_155792</w:t>
            </w:r>
          </w:p>
        </w:tc>
      </w:tr>
      <w:tr w:rsidR="007F7C96" w:rsidRPr="00107C72" w14:paraId="0FF34BBF" w14:textId="77777777" w:rsidTr="00107C72">
        <w:trPr>
          <w:trHeight w:val="650"/>
        </w:trPr>
        <w:tc>
          <w:tcPr>
            <w:tcW w:w="1186" w:type="pct"/>
          </w:tcPr>
          <w:p w14:paraId="42A3ED9E" w14:textId="77777777" w:rsidR="007F7C96" w:rsidRPr="00107C72" w:rsidRDefault="007F7C96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DFA615" w14:textId="77777777" w:rsidR="007F7C96" w:rsidRPr="00107C72" w:rsidRDefault="00E33B59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E33B59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Parental Perceptions about the Recommendations of NEP 2020 on Inclusion of Differently Abled Students at Secondary School</w:t>
            </w:r>
          </w:p>
        </w:tc>
      </w:tr>
      <w:tr w:rsidR="007F7C96" w:rsidRPr="00107C72" w14:paraId="68804A47" w14:textId="77777777" w:rsidTr="00107C72">
        <w:trPr>
          <w:trHeight w:val="332"/>
        </w:trPr>
        <w:tc>
          <w:tcPr>
            <w:tcW w:w="1186" w:type="pct"/>
          </w:tcPr>
          <w:p w14:paraId="03ADA93E" w14:textId="77777777" w:rsidR="007F7C96" w:rsidRPr="00107C72" w:rsidRDefault="007F7C96" w:rsidP="00696CAD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 w:rsidRPr="00107C72"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2749C" w14:textId="77777777" w:rsidR="007F7C96" w:rsidRPr="00107C72" w:rsidRDefault="007F7C96" w:rsidP="000450F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</w:tc>
      </w:tr>
    </w:tbl>
    <w:p w14:paraId="1CAE7C2F" w14:textId="77777777" w:rsidR="007F7C96" w:rsidRPr="00107C72" w:rsidRDefault="007F7C96" w:rsidP="007F7C9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100CE2D" w14:textId="77777777" w:rsidR="007F7C96" w:rsidRPr="00107C72" w:rsidRDefault="007F7C96" w:rsidP="007F7C96">
      <w:pPr>
        <w:pStyle w:val="BodyText"/>
        <w:rPr>
          <w:rFonts w:ascii="Times New Roman" w:hAnsi="Times New Roman"/>
          <w:sz w:val="20"/>
          <w:szCs w:val="20"/>
          <w:lang w:val="en-GB"/>
        </w:rPr>
      </w:pPr>
    </w:p>
    <w:p w14:paraId="06F273A9" w14:textId="77777777" w:rsidR="007F7C96" w:rsidRPr="00107C72" w:rsidRDefault="007F7C96" w:rsidP="007F7C96">
      <w:pPr>
        <w:pStyle w:val="BodyText"/>
        <w:rPr>
          <w:rFonts w:ascii="Times New Roman" w:hAnsi="Times New Roman"/>
          <w:b/>
          <w:sz w:val="20"/>
          <w:szCs w:val="20"/>
          <w:lang w:val="en-GB"/>
        </w:rPr>
      </w:pPr>
      <w:r w:rsidRPr="00107C72">
        <w:rPr>
          <w:rFonts w:ascii="Times New Roman" w:hAnsi="Times New Roman"/>
          <w:b/>
          <w:sz w:val="20"/>
          <w:szCs w:val="20"/>
          <w:highlight w:val="yellow"/>
          <w:lang w:val="en-GB"/>
        </w:rPr>
        <w:t>PART</w:t>
      </w:r>
      <w:r>
        <w:rPr>
          <w:rFonts w:ascii="Times New Roman" w:hAnsi="Times New Roman"/>
          <w:b/>
          <w:sz w:val="20"/>
          <w:szCs w:val="20"/>
          <w:highlight w:val="yellow"/>
          <w:lang w:val="en-GB"/>
        </w:rPr>
        <w:t xml:space="preserve"> 1(Importance of the manuscript)</w:t>
      </w:r>
      <w:r>
        <w:rPr>
          <w:rFonts w:ascii="Times New Roman" w:hAnsi="Times New Roman"/>
          <w:b/>
          <w:sz w:val="20"/>
          <w:szCs w:val="20"/>
          <w:lang w:val="en-GB"/>
        </w:rPr>
        <w:t xml:space="preserve"> </w:t>
      </w:r>
    </w:p>
    <w:p w14:paraId="1E4BCFAC" w14:textId="77777777" w:rsidR="007F7C96" w:rsidRPr="00107C72" w:rsidRDefault="007F7C96" w:rsidP="007F7C96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</w:p>
    <w:p w14:paraId="5D6AB294" w14:textId="77777777" w:rsidR="007F7C96" w:rsidRPr="00107C72" w:rsidRDefault="007F7C96" w:rsidP="007F7C96">
      <w:pPr>
        <w:pStyle w:val="BodyText"/>
        <w:ind w:left="1440"/>
        <w:rPr>
          <w:rFonts w:ascii="Times New Roman" w:hAnsi="Times New Roman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2"/>
        <w:gridCol w:w="4887"/>
        <w:gridCol w:w="3623"/>
      </w:tblGrid>
      <w:tr w:rsidR="007F7C96" w:rsidRPr="00107C72" w14:paraId="6B4C56BA" w14:textId="77777777" w:rsidTr="00770EEE">
        <w:tc>
          <w:tcPr>
            <w:tcW w:w="1789" w:type="pct"/>
            <w:noWrap/>
          </w:tcPr>
          <w:p w14:paraId="6151C156" w14:textId="77777777" w:rsidR="007F7C96" w:rsidRPr="00107C72" w:rsidRDefault="007F7C96" w:rsidP="00EF2F8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1872FDD3" w14:textId="77777777" w:rsidR="007F7C96" w:rsidRPr="00107C72" w:rsidRDefault="007F7C96" w:rsidP="0037074A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107C72"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0E804B9E" w14:textId="77777777" w:rsidR="007F7C96" w:rsidRPr="00107C72" w:rsidRDefault="007F7C96" w:rsidP="00EF2F8A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AE19635" w14:textId="77777777" w:rsidR="007F7C96" w:rsidRPr="00107C72" w:rsidRDefault="007F7C96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F7C96" w:rsidRPr="00107C72" w14:paraId="01F07A8C" w14:textId="77777777" w:rsidTr="00770EEE">
        <w:trPr>
          <w:trHeight w:val="1264"/>
        </w:trPr>
        <w:tc>
          <w:tcPr>
            <w:tcW w:w="1789" w:type="pct"/>
            <w:noWrap/>
          </w:tcPr>
          <w:p w14:paraId="6AA817ED" w14:textId="77777777" w:rsidR="007F7C96" w:rsidRPr="00107C72" w:rsidRDefault="007F7C96" w:rsidP="00EF2F8A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107C72"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60E700EA" w14:textId="6628B566" w:rsidR="008B0CC7" w:rsidRDefault="008B0CC7" w:rsidP="008B0CC7">
            <w:pPr>
              <w:pStyle w:val="CommentText"/>
              <w:ind w:firstLine="0"/>
            </w:pPr>
            <w:r>
              <w:t>The manuscript deals with a critical aspect of successful inclusive education</w:t>
            </w:r>
            <w:r w:rsidR="00E67585">
              <w:t>:</w:t>
            </w:r>
            <w:r>
              <w:t xml:space="preserve"> parental support and engagement. It aims to shed some light on parents’ perceptions on new policy provisions related to inclusion in secondary education in India. Since parents play a key role in supporting students in need of additional support, it is highly important to achieve a </w:t>
            </w:r>
            <w:proofErr w:type="gramStart"/>
            <w:r>
              <w:t>beneficial  partnership</w:t>
            </w:r>
            <w:proofErr w:type="gramEnd"/>
            <w:r>
              <w:t xml:space="preserve"> between parents and schools  (Mitchell &amp; Sutherland, 2020). The first step is building a trusting relationship and sharing positive attitudes towards inclusive education. The results of this study may contribute to establishing a more successful partnership between parents and inclusive schools. </w:t>
            </w:r>
          </w:p>
          <w:p w14:paraId="191B0DD7" w14:textId="77777777" w:rsidR="008B0CC7" w:rsidRDefault="008B0CC7" w:rsidP="008B0CC7">
            <w:pPr>
              <w:pStyle w:val="CommentText"/>
            </w:pPr>
          </w:p>
          <w:p w14:paraId="4DAAD0C3" w14:textId="77777777" w:rsidR="007F7C96" w:rsidRPr="00107C72" w:rsidRDefault="007F7C96" w:rsidP="00EF2F8A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2D17B7BC" w14:textId="77777777" w:rsidR="007F7C96" w:rsidRPr="00107C72" w:rsidRDefault="007F7C96" w:rsidP="00EF2F8A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322DAA24" w14:textId="29DFA3E9" w:rsidR="007F7C96" w:rsidRDefault="007F7C96" w:rsidP="007F7C96">
      <w:pPr>
        <w:rPr>
          <w:sz w:val="20"/>
          <w:szCs w:val="20"/>
          <w:lang w:val="en-GB"/>
        </w:rPr>
      </w:pPr>
    </w:p>
    <w:p w14:paraId="1CE4FA40" w14:textId="77777777" w:rsidR="007F7C96" w:rsidRPr="00107C72" w:rsidRDefault="007F7C96" w:rsidP="007F7C96">
      <w:pPr>
        <w:rPr>
          <w:sz w:val="20"/>
          <w:szCs w:val="20"/>
          <w:lang w:val="en-GB"/>
        </w:rPr>
      </w:pPr>
    </w:p>
    <w:p w14:paraId="1761348E" w14:textId="77777777" w:rsidR="007F7C96" w:rsidRPr="00107C72" w:rsidRDefault="007F7C96" w:rsidP="007F7C96">
      <w:pPr>
        <w:rPr>
          <w:sz w:val="20"/>
          <w:szCs w:val="20"/>
          <w:lang w:val="en-GB"/>
        </w:rPr>
      </w:pPr>
    </w:p>
    <w:p w14:paraId="0729F41F" w14:textId="77777777" w:rsidR="007F7C96" w:rsidRPr="00107C72" w:rsidRDefault="007F7C96" w:rsidP="007F7C96">
      <w:pPr>
        <w:pStyle w:val="Heading2"/>
        <w:jc w:val="left"/>
        <w:rPr>
          <w:rFonts w:ascii="Times New Roman" w:hAnsi="Times New Roman"/>
          <w:lang w:val="en-GB" w:eastAsia="en-US"/>
        </w:rPr>
      </w:pPr>
      <w:proofErr w:type="gramStart"/>
      <w:r w:rsidRPr="000B20E3">
        <w:rPr>
          <w:rFonts w:ascii="Times New Roman" w:hAnsi="Times New Roman"/>
          <w:highlight w:val="yellow"/>
          <w:lang w:val="en-GB" w:eastAsia="en-US"/>
        </w:rPr>
        <w:t>PART  2</w:t>
      </w:r>
      <w:r>
        <w:rPr>
          <w:rFonts w:ascii="Times New Roman" w:hAnsi="Times New Roman"/>
          <w:highlight w:val="yellow"/>
          <w:lang w:val="en-GB" w:eastAsia="en-US"/>
        </w:rPr>
        <w:t>.1</w:t>
      </w:r>
      <w:proofErr w:type="gramEnd"/>
      <w:r w:rsidRPr="000B20E3">
        <w:rPr>
          <w:rFonts w:ascii="Times New Roman" w:hAnsi="Times New Roman"/>
          <w:highlight w:val="yellow"/>
          <w:lang w:val="en-GB" w:eastAsia="en-US"/>
        </w:rPr>
        <w:t xml:space="preserve"> (Objective Evaluation)</w:t>
      </w:r>
    </w:p>
    <w:p w14:paraId="6F86F624" w14:textId="77777777" w:rsidR="007F7C96" w:rsidRPr="00107C72" w:rsidRDefault="007F7C96" w:rsidP="007F7C96">
      <w:pPr>
        <w:rPr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7"/>
        <w:gridCol w:w="4888"/>
        <w:gridCol w:w="3626"/>
      </w:tblGrid>
      <w:tr w:rsidR="007F7C96" w:rsidRPr="00107C72" w14:paraId="02D50132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279DBBB7" w14:textId="77777777" w:rsidR="007F7C96" w:rsidRPr="00107C72" w:rsidRDefault="007F7C96" w:rsidP="001628C1">
            <w:pPr>
              <w:pStyle w:val="NoSpacing"/>
              <w:rPr>
                <w:lang w:val="en-GB"/>
              </w:rPr>
            </w:pPr>
          </w:p>
          <w:p w14:paraId="6937200A" w14:textId="77777777" w:rsidR="007F7C96" w:rsidRPr="00107C72" w:rsidRDefault="007F7C96" w:rsidP="001628C1">
            <w:pPr>
              <w:pStyle w:val="NoSpacing"/>
              <w:rPr>
                <w:sz w:val="20"/>
                <w:szCs w:val="20"/>
                <w:lang w:val="en-GB"/>
              </w:rPr>
            </w:pPr>
          </w:p>
        </w:tc>
      </w:tr>
      <w:tr w:rsidR="007F7C96" w:rsidRPr="00107C72" w14:paraId="125CC8CA" w14:textId="77777777" w:rsidTr="00107C72">
        <w:tc>
          <w:tcPr>
            <w:tcW w:w="1790" w:type="pct"/>
            <w:noWrap/>
          </w:tcPr>
          <w:p w14:paraId="409B7B4F" w14:textId="77777777" w:rsidR="007F7C96" w:rsidRPr="00107C72" w:rsidRDefault="007F7C96" w:rsidP="001628C1">
            <w:pPr>
              <w:pStyle w:val="NoSpacing"/>
              <w:rPr>
                <w:lang w:val="en-GB"/>
              </w:rPr>
            </w:pPr>
          </w:p>
        </w:tc>
        <w:tc>
          <w:tcPr>
            <w:tcW w:w="1843" w:type="pct"/>
          </w:tcPr>
          <w:p w14:paraId="27D65C9F" w14:textId="77777777" w:rsidR="007F7C96" w:rsidRPr="00107C72" w:rsidRDefault="007F7C96" w:rsidP="001628C1">
            <w:pPr>
              <w:pStyle w:val="NoSpacing"/>
              <w:rPr>
                <w:lang w:val="en-GB"/>
              </w:rPr>
            </w:pPr>
            <w:r>
              <w:rPr>
                <w:lang w:val="en-GB"/>
              </w:rPr>
              <w:t xml:space="preserve">Rating of the </w:t>
            </w:r>
            <w:r w:rsidRPr="00107C72">
              <w:rPr>
                <w:lang w:val="en-GB"/>
              </w:rPr>
              <w:t>Reviewers</w:t>
            </w:r>
          </w:p>
        </w:tc>
        <w:tc>
          <w:tcPr>
            <w:tcW w:w="1367" w:type="pct"/>
          </w:tcPr>
          <w:p w14:paraId="65ABFED9" w14:textId="77777777" w:rsidR="007F7C96" w:rsidRPr="00107C72" w:rsidRDefault="007F7C96" w:rsidP="001628C1">
            <w:pPr>
              <w:pStyle w:val="NoSpacing"/>
              <w:rPr>
                <w:b/>
                <w:lang w:val="en-GB"/>
              </w:rPr>
            </w:pPr>
            <w:r w:rsidRPr="00107C72"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107C72"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7F7C96" w:rsidRPr="00107C72" w14:paraId="73A57B45" w14:textId="77777777" w:rsidTr="00107C72">
        <w:trPr>
          <w:trHeight w:val="1262"/>
        </w:trPr>
        <w:tc>
          <w:tcPr>
            <w:tcW w:w="1790" w:type="pct"/>
            <w:noWrap/>
          </w:tcPr>
          <w:p w14:paraId="0C8FADD3" w14:textId="77777777" w:rsidR="007F7C96" w:rsidRPr="00107C72" w:rsidRDefault="007F7C96" w:rsidP="001628C1">
            <w:pPr>
              <w:pStyle w:val="NoSpacing"/>
              <w:rPr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F0C3338" w14:textId="77777777" w:rsidR="007F7C96" w:rsidRPr="00107C72" w:rsidRDefault="007F7C96" w:rsidP="001628C1">
            <w:pPr>
              <w:pStyle w:val="NoSpacing"/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215D4B2" w14:textId="77777777" w:rsidR="007F7C96" w:rsidRPr="00107C72" w:rsidRDefault="007F7C96" w:rsidP="001628C1">
            <w:pPr>
              <w:pStyle w:val="NoSpacing"/>
              <w:rPr>
                <w:sz w:val="20"/>
                <w:szCs w:val="20"/>
                <w:u w:val="single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0966210" w14:textId="77777777" w:rsidR="007F7C96" w:rsidRDefault="008B0CC7" w:rsidP="001628C1">
            <w:pPr>
              <w:pStyle w:val="NoSpacing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  <w:p w14:paraId="6A8D7320" w14:textId="737699BB" w:rsidR="00C379A3" w:rsidRPr="00C379A3" w:rsidRDefault="00C379A3" w:rsidP="001628C1">
            <w:pPr>
              <w:pStyle w:val="NoSpacing"/>
              <w:rPr>
                <w:sz w:val="20"/>
                <w:szCs w:val="20"/>
                <w:lang w:val="en-GB"/>
              </w:rPr>
            </w:pPr>
            <w:r w:rsidRPr="00C379A3">
              <w:rPr>
                <w:sz w:val="20"/>
                <w:szCs w:val="20"/>
                <w:lang w:val="en-GB"/>
              </w:rPr>
              <w:t>Yes.</w:t>
            </w:r>
          </w:p>
        </w:tc>
        <w:tc>
          <w:tcPr>
            <w:tcW w:w="1367" w:type="pct"/>
          </w:tcPr>
          <w:p w14:paraId="4F8670E2" w14:textId="77777777" w:rsidR="007F7C96" w:rsidRPr="00107C72" w:rsidRDefault="007F7C96" w:rsidP="001628C1">
            <w:pPr>
              <w:pStyle w:val="NoSpacing"/>
              <w:rPr>
                <w:b/>
                <w:lang w:val="en-GB"/>
              </w:rPr>
            </w:pPr>
          </w:p>
        </w:tc>
      </w:tr>
      <w:tr w:rsidR="007F7C96" w:rsidRPr="00107C72" w14:paraId="728CA6A1" w14:textId="77777777" w:rsidTr="00107C72">
        <w:trPr>
          <w:trHeight w:val="1262"/>
        </w:trPr>
        <w:tc>
          <w:tcPr>
            <w:tcW w:w="1790" w:type="pct"/>
            <w:noWrap/>
          </w:tcPr>
          <w:p w14:paraId="2E76F8DC" w14:textId="77777777" w:rsidR="007F7C96" w:rsidRPr="00107C72" w:rsidRDefault="007F7C96" w:rsidP="001628C1">
            <w:pPr>
              <w:pStyle w:val="NoSpacing"/>
              <w:rPr>
                <w:lang w:val="en-GB"/>
              </w:rPr>
            </w:pPr>
            <w:r w:rsidRPr="00107C72">
              <w:rPr>
                <w:lang w:val="en-GB"/>
              </w:rPr>
              <w:t xml:space="preserve">2. Is the abstract of the article comprehensive? </w:t>
            </w:r>
          </w:p>
          <w:p w14:paraId="2535CDE4" w14:textId="77777777" w:rsidR="007F7C96" w:rsidRPr="00107C72" w:rsidRDefault="007F7C96" w:rsidP="001628C1">
            <w:pPr>
              <w:pStyle w:val="NoSpacing"/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285FA0" w14:textId="77777777" w:rsidR="007F7C96" w:rsidRPr="00107C72" w:rsidRDefault="007F7C96" w:rsidP="001628C1">
            <w:pPr>
              <w:pStyle w:val="NoSpacing"/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FB342E3" w14:textId="77777777" w:rsidR="007F7C96" w:rsidRDefault="008B0CC7" w:rsidP="001628C1">
            <w:pPr>
              <w:pStyle w:val="NoSpacing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  <w:p w14:paraId="53E92EA7" w14:textId="1B1A02CA" w:rsidR="00C379A3" w:rsidRPr="00107C72" w:rsidRDefault="00C379A3" w:rsidP="001628C1">
            <w:pPr>
              <w:pStyle w:val="NoSpacing"/>
              <w:rPr>
                <w:b/>
                <w:bCs/>
                <w:sz w:val="20"/>
                <w:szCs w:val="20"/>
                <w:lang w:val="en-GB"/>
              </w:rPr>
            </w:pPr>
            <w:r w:rsidRPr="00C379A3">
              <w:rPr>
                <w:sz w:val="20"/>
                <w:szCs w:val="20"/>
                <w:lang w:val="en-GB"/>
              </w:rPr>
              <w:t>Yes.</w:t>
            </w:r>
          </w:p>
        </w:tc>
        <w:tc>
          <w:tcPr>
            <w:tcW w:w="1367" w:type="pct"/>
          </w:tcPr>
          <w:p w14:paraId="33AF98FB" w14:textId="77777777" w:rsidR="007F7C96" w:rsidRPr="00107C72" w:rsidRDefault="007F7C96" w:rsidP="001628C1">
            <w:pPr>
              <w:pStyle w:val="NoSpacing"/>
              <w:rPr>
                <w:b/>
                <w:lang w:val="en-GB"/>
              </w:rPr>
            </w:pPr>
          </w:p>
        </w:tc>
      </w:tr>
      <w:tr w:rsidR="007F7C96" w:rsidRPr="00107C72" w14:paraId="14109D46" w14:textId="77777777" w:rsidTr="00107C72">
        <w:trPr>
          <w:trHeight w:val="1262"/>
        </w:trPr>
        <w:tc>
          <w:tcPr>
            <w:tcW w:w="1790" w:type="pct"/>
            <w:noWrap/>
          </w:tcPr>
          <w:p w14:paraId="18E15957" w14:textId="77777777" w:rsidR="007F7C96" w:rsidRPr="00107C72" w:rsidRDefault="007F7C96" w:rsidP="001628C1">
            <w:pPr>
              <w:pStyle w:val="NoSpacing"/>
              <w:rPr>
                <w:lang w:val="en-GB"/>
              </w:rPr>
            </w:pPr>
            <w:r w:rsidRPr="00107C72">
              <w:rPr>
                <w:lang w:val="en-GB"/>
              </w:rPr>
              <w:t>3. Are the keywords appropriate and useful?</w:t>
            </w:r>
          </w:p>
          <w:p w14:paraId="182D12FC" w14:textId="77777777" w:rsidR="007F7C96" w:rsidRPr="00107C72" w:rsidRDefault="007F7C96" w:rsidP="001628C1">
            <w:pPr>
              <w:pStyle w:val="NoSpacing"/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3DFFC0" w14:textId="77777777" w:rsidR="007F7C96" w:rsidRPr="00107C72" w:rsidRDefault="007F7C96" w:rsidP="001628C1">
            <w:pPr>
              <w:pStyle w:val="NoSpacing"/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7FD3FDD" w14:textId="77777777" w:rsidR="007F7C96" w:rsidRDefault="008B0CC7" w:rsidP="001628C1">
            <w:pPr>
              <w:pStyle w:val="NoSpacing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  <w:p w14:paraId="2989370D" w14:textId="2987DBE0" w:rsidR="00C379A3" w:rsidRPr="00107C72" w:rsidRDefault="00C379A3" w:rsidP="001628C1">
            <w:pPr>
              <w:pStyle w:val="NoSpacing"/>
              <w:rPr>
                <w:b/>
                <w:bCs/>
                <w:sz w:val="20"/>
                <w:szCs w:val="20"/>
                <w:lang w:val="en-GB"/>
              </w:rPr>
            </w:pPr>
            <w:r w:rsidRPr="00C379A3">
              <w:rPr>
                <w:sz w:val="20"/>
                <w:szCs w:val="20"/>
                <w:lang w:val="en-GB"/>
              </w:rPr>
              <w:t>Yes.</w:t>
            </w:r>
          </w:p>
        </w:tc>
        <w:tc>
          <w:tcPr>
            <w:tcW w:w="1367" w:type="pct"/>
          </w:tcPr>
          <w:p w14:paraId="1011C072" w14:textId="77777777" w:rsidR="007F7C96" w:rsidRPr="00107C72" w:rsidRDefault="007F7C96" w:rsidP="001628C1">
            <w:pPr>
              <w:pStyle w:val="NoSpacing"/>
              <w:rPr>
                <w:b/>
                <w:lang w:val="en-GB"/>
              </w:rPr>
            </w:pPr>
          </w:p>
        </w:tc>
      </w:tr>
      <w:tr w:rsidR="007F7C96" w:rsidRPr="00107C72" w14:paraId="2529D087" w14:textId="77777777" w:rsidTr="00107C72">
        <w:trPr>
          <w:trHeight w:val="1262"/>
        </w:trPr>
        <w:tc>
          <w:tcPr>
            <w:tcW w:w="1790" w:type="pct"/>
            <w:noWrap/>
          </w:tcPr>
          <w:p w14:paraId="5C6E4152" w14:textId="77777777" w:rsidR="007F7C96" w:rsidRPr="00107C72" w:rsidRDefault="007F7C96" w:rsidP="001628C1">
            <w:pPr>
              <w:pStyle w:val="NoSpacing"/>
              <w:rPr>
                <w:lang w:val="en-GB"/>
              </w:rPr>
            </w:pPr>
            <w:r w:rsidRPr="00107C72">
              <w:rPr>
                <w:lang w:val="en-GB"/>
              </w:rPr>
              <w:t>4. Is the background information of the paper sufficient and well organized?</w:t>
            </w:r>
          </w:p>
          <w:p w14:paraId="0CCCDE27" w14:textId="77777777" w:rsidR="007F7C96" w:rsidRPr="00107C72" w:rsidRDefault="007F7C96" w:rsidP="001628C1">
            <w:pPr>
              <w:pStyle w:val="NoSpacing"/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733F35" w14:textId="77777777" w:rsidR="007F7C96" w:rsidRPr="00107C72" w:rsidRDefault="007F7C96" w:rsidP="001628C1">
            <w:pPr>
              <w:pStyle w:val="NoSpacing"/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18AC7E6" w14:textId="77777777" w:rsidR="007F7C96" w:rsidRDefault="00E67585" w:rsidP="001628C1">
            <w:pPr>
              <w:pStyle w:val="NoSpacing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  <w:p w14:paraId="224CA135" w14:textId="1772FD0B" w:rsidR="00E67585" w:rsidRPr="00E67585" w:rsidRDefault="00E67585" w:rsidP="001628C1">
            <w:pPr>
              <w:pStyle w:val="NoSpacing"/>
              <w:rPr>
                <w:sz w:val="20"/>
                <w:szCs w:val="20"/>
                <w:lang w:val="en-GB"/>
              </w:rPr>
            </w:pPr>
            <w:r w:rsidRPr="00E67585">
              <w:rPr>
                <w:sz w:val="20"/>
                <w:szCs w:val="20"/>
                <w:lang w:val="en-GB"/>
              </w:rPr>
              <w:t xml:space="preserve">Some statements need to be </w:t>
            </w:r>
            <w:r>
              <w:rPr>
                <w:sz w:val="20"/>
                <w:szCs w:val="20"/>
                <w:lang w:val="en-GB"/>
              </w:rPr>
              <w:t xml:space="preserve">supported with literature (in-text citation), as </w:t>
            </w:r>
            <w:proofErr w:type="spellStart"/>
            <w:r>
              <w:rPr>
                <w:sz w:val="20"/>
                <w:szCs w:val="20"/>
                <w:lang w:val="en-GB"/>
              </w:rPr>
              <w:t>idicated</w:t>
            </w:r>
            <w:proofErr w:type="spellEnd"/>
            <w:r>
              <w:rPr>
                <w:sz w:val="20"/>
                <w:szCs w:val="20"/>
                <w:lang w:val="en-GB"/>
              </w:rPr>
              <w:t xml:space="preserve"> in the comments</w:t>
            </w:r>
            <w:r w:rsidR="00CD2D41">
              <w:rPr>
                <w:sz w:val="20"/>
                <w:szCs w:val="20"/>
                <w:lang w:val="en-GB"/>
              </w:rPr>
              <w:t xml:space="preserve"> given in the manuscript.</w:t>
            </w:r>
            <w:r w:rsidR="00CD2D41" w:rsidRPr="00CD2D41">
              <w:rPr>
                <w:sz w:val="20"/>
                <w:szCs w:val="20"/>
              </w:rPr>
              <w:t xml:space="preserve"> </w:t>
            </w:r>
            <w:r w:rsidR="00CD2D4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7" w:type="pct"/>
          </w:tcPr>
          <w:p w14:paraId="70D136A2" w14:textId="77777777" w:rsidR="007F7C96" w:rsidRPr="00107C72" w:rsidRDefault="007F7C96" w:rsidP="001628C1">
            <w:pPr>
              <w:pStyle w:val="NoSpacing"/>
              <w:rPr>
                <w:b/>
                <w:lang w:val="en-GB"/>
              </w:rPr>
            </w:pPr>
          </w:p>
        </w:tc>
      </w:tr>
      <w:tr w:rsidR="007F7C96" w:rsidRPr="00107C72" w14:paraId="0B7C5F34" w14:textId="77777777" w:rsidTr="00107C72">
        <w:trPr>
          <w:trHeight w:val="1262"/>
        </w:trPr>
        <w:tc>
          <w:tcPr>
            <w:tcW w:w="1790" w:type="pct"/>
            <w:noWrap/>
          </w:tcPr>
          <w:p w14:paraId="50317F44" w14:textId="77777777" w:rsidR="007F7C96" w:rsidRPr="00107C72" w:rsidRDefault="007F7C96" w:rsidP="001628C1">
            <w:pPr>
              <w:pStyle w:val="NoSpacing"/>
              <w:rPr>
                <w:lang w:val="en-GB"/>
              </w:rPr>
            </w:pPr>
            <w:r w:rsidRPr="00107C72">
              <w:rPr>
                <w:lang w:val="en-GB"/>
              </w:rPr>
              <w:t>5. Are the research objectives/hypotheses clearly stated?</w:t>
            </w:r>
          </w:p>
          <w:p w14:paraId="15EC44B3" w14:textId="77777777" w:rsidR="007F7C96" w:rsidRPr="00107C72" w:rsidRDefault="007F7C96" w:rsidP="001628C1">
            <w:pPr>
              <w:pStyle w:val="NoSpacing"/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143735" w14:textId="77777777" w:rsidR="007F7C96" w:rsidRPr="00107C72" w:rsidRDefault="007F7C96" w:rsidP="001628C1">
            <w:pPr>
              <w:pStyle w:val="NoSpacing"/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E076AB4" w14:textId="77777777" w:rsidR="007F7C96" w:rsidRDefault="00E67585" w:rsidP="001628C1">
            <w:pPr>
              <w:pStyle w:val="NoSpacing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  <w:p w14:paraId="3696BE3A" w14:textId="0F887C32" w:rsidR="00E67585" w:rsidRPr="00E67585" w:rsidRDefault="00E67585" w:rsidP="001628C1">
            <w:pPr>
              <w:pStyle w:val="NoSpacing"/>
              <w:rPr>
                <w:sz w:val="20"/>
                <w:szCs w:val="20"/>
                <w:lang w:val="en-GB"/>
              </w:rPr>
            </w:pPr>
            <w:r w:rsidRPr="00E67585">
              <w:rPr>
                <w:sz w:val="20"/>
                <w:szCs w:val="20"/>
                <w:lang w:val="en-GB"/>
              </w:rPr>
              <w:t>Research objectives and research questions are clear.</w:t>
            </w:r>
            <w:r>
              <w:rPr>
                <w:sz w:val="20"/>
                <w:szCs w:val="20"/>
                <w:lang w:val="en-GB"/>
              </w:rPr>
              <w:t xml:space="preserve"> There are no hypotheses.</w:t>
            </w:r>
            <w:r w:rsidR="00CD2D41">
              <w:rPr>
                <w:sz w:val="20"/>
                <w:szCs w:val="20"/>
                <w:lang w:val="en-GB"/>
              </w:rPr>
              <w:t xml:space="preserve"> However, the section of the manuscript dealing with methodology needs to be restructured and subsections should be properly titled, introduced and summarised, as stated in the comments given in the manuscript.</w:t>
            </w:r>
            <w:r w:rsidR="00CD2D41" w:rsidRPr="00CD2D41">
              <w:rPr>
                <w:sz w:val="20"/>
                <w:szCs w:val="20"/>
              </w:rPr>
              <w:t xml:space="preserve"> </w:t>
            </w:r>
            <w:r w:rsidR="00CD2D4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7" w:type="pct"/>
          </w:tcPr>
          <w:p w14:paraId="500C85F8" w14:textId="77777777" w:rsidR="007F7C96" w:rsidRPr="00107C72" w:rsidRDefault="007F7C96" w:rsidP="001628C1">
            <w:pPr>
              <w:pStyle w:val="NoSpacing"/>
              <w:rPr>
                <w:b/>
                <w:lang w:val="en-GB"/>
              </w:rPr>
            </w:pPr>
          </w:p>
        </w:tc>
      </w:tr>
      <w:tr w:rsidR="007F7C96" w:rsidRPr="00107C72" w14:paraId="423F58BF" w14:textId="77777777" w:rsidTr="00107C72">
        <w:trPr>
          <w:trHeight w:val="1262"/>
        </w:trPr>
        <w:tc>
          <w:tcPr>
            <w:tcW w:w="1790" w:type="pct"/>
            <w:noWrap/>
          </w:tcPr>
          <w:p w14:paraId="3D5CF4C7" w14:textId="77777777" w:rsidR="007F7C96" w:rsidRPr="00107C72" w:rsidRDefault="007F7C96" w:rsidP="001628C1">
            <w:pPr>
              <w:pStyle w:val="NoSpacing"/>
              <w:rPr>
                <w:lang w:val="en-GB"/>
              </w:rPr>
            </w:pPr>
            <w:r w:rsidRPr="00107C72">
              <w:rPr>
                <w:lang w:val="en-GB"/>
              </w:rPr>
              <w:t>6. Is the literature review relevant and up to date?</w:t>
            </w:r>
          </w:p>
          <w:p w14:paraId="32275A8C" w14:textId="77777777" w:rsidR="007F7C96" w:rsidRPr="00107C72" w:rsidRDefault="007F7C96" w:rsidP="001628C1">
            <w:pPr>
              <w:pStyle w:val="NoSpacing"/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C9880C" w14:textId="77777777" w:rsidR="007F7C96" w:rsidRPr="00107C72" w:rsidRDefault="007F7C96" w:rsidP="001628C1">
            <w:pPr>
              <w:pStyle w:val="NoSpacing"/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D1B36F4" w14:textId="77777777" w:rsidR="007F7C96" w:rsidRDefault="00CD2D41" w:rsidP="001628C1">
            <w:pPr>
              <w:pStyle w:val="NoSpacing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  <w:p w14:paraId="10751060" w14:textId="77E3EB8C" w:rsidR="00CD2D41" w:rsidRPr="00CD2D41" w:rsidRDefault="00CD2D41" w:rsidP="001628C1">
            <w:pPr>
              <w:pStyle w:val="NoSpacing"/>
              <w:rPr>
                <w:sz w:val="20"/>
                <w:szCs w:val="20"/>
                <w:lang w:val="en-GB"/>
              </w:rPr>
            </w:pPr>
            <w:r w:rsidRPr="00CD2D41">
              <w:rPr>
                <w:sz w:val="20"/>
                <w:szCs w:val="20"/>
                <w:lang w:val="en-GB"/>
              </w:rPr>
              <w:t xml:space="preserve">Literature review </w:t>
            </w:r>
            <w:r>
              <w:rPr>
                <w:sz w:val="20"/>
                <w:szCs w:val="20"/>
                <w:lang w:val="en-GB"/>
              </w:rPr>
              <w:t xml:space="preserve">is good, but </w:t>
            </w:r>
            <w:r w:rsidRPr="00CD2D41">
              <w:rPr>
                <w:sz w:val="20"/>
                <w:szCs w:val="20"/>
                <w:lang w:val="en-GB"/>
              </w:rPr>
              <w:t xml:space="preserve">needs to be </w:t>
            </w:r>
            <w:r w:rsidR="00C379A3">
              <w:rPr>
                <w:sz w:val="20"/>
                <w:szCs w:val="20"/>
                <w:lang w:val="en-GB"/>
              </w:rPr>
              <w:t>supplemented with recent studies, as stated in the comments given in the manuscript.</w:t>
            </w:r>
            <w:r w:rsidR="00C379A3" w:rsidRPr="00CD2D41">
              <w:rPr>
                <w:sz w:val="20"/>
                <w:szCs w:val="20"/>
              </w:rPr>
              <w:t xml:space="preserve"> </w:t>
            </w:r>
            <w:r w:rsidR="00C379A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67" w:type="pct"/>
          </w:tcPr>
          <w:p w14:paraId="7601E872" w14:textId="77777777" w:rsidR="007F7C96" w:rsidRPr="00107C72" w:rsidRDefault="007F7C96" w:rsidP="001628C1">
            <w:pPr>
              <w:pStyle w:val="NoSpacing"/>
              <w:rPr>
                <w:b/>
                <w:lang w:val="en-GB"/>
              </w:rPr>
            </w:pPr>
          </w:p>
        </w:tc>
      </w:tr>
      <w:tr w:rsidR="007F7C96" w:rsidRPr="00107C72" w14:paraId="7BB14872" w14:textId="77777777" w:rsidTr="00107C72">
        <w:trPr>
          <w:trHeight w:val="1262"/>
        </w:trPr>
        <w:tc>
          <w:tcPr>
            <w:tcW w:w="1790" w:type="pct"/>
            <w:noWrap/>
          </w:tcPr>
          <w:p w14:paraId="133C70A1" w14:textId="77777777" w:rsidR="007F7C96" w:rsidRPr="00107C72" w:rsidRDefault="007F7C96" w:rsidP="001628C1">
            <w:pPr>
              <w:pStyle w:val="NoSpacing"/>
              <w:rPr>
                <w:lang w:val="en-GB"/>
              </w:rPr>
            </w:pPr>
            <w:r w:rsidRPr="00107C72">
              <w:rPr>
                <w:lang w:val="en-GB"/>
              </w:rPr>
              <w:t>7. Is the research methodology appropriate for the study?</w:t>
            </w:r>
          </w:p>
          <w:p w14:paraId="10B990C8" w14:textId="77777777" w:rsidR="007F7C96" w:rsidRPr="00107C72" w:rsidRDefault="007F7C96" w:rsidP="001628C1">
            <w:pPr>
              <w:pStyle w:val="NoSpacing"/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F3F64A" w14:textId="77777777" w:rsidR="007F7C96" w:rsidRPr="00107C72" w:rsidRDefault="007F7C96" w:rsidP="001628C1">
            <w:pPr>
              <w:pStyle w:val="NoSpacing"/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E36F676" w14:textId="77777777" w:rsidR="007F7C96" w:rsidRDefault="00C379A3" w:rsidP="001628C1">
            <w:pPr>
              <w:pStyle w:val="NoSpacing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  <w:p w14:paraId="5F3C401C" w14:textId="7E28B9E5" w:rsidR="00C379A3" w:rsidRPr="00C379A3" w:rsidRDefault="00C379A3" w:rsidP="001628C1">
            <w:pPr>
              <w:pStyle w:val="NoSpacing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Research methodology is appropriate, but needs to be restructured and some aspects related to the participants, research tools, research procedure need to be described in more detail. </w:t>
            </w:r>
          </w:p>
        </w:tc>
        <w:tc>
          <w:tcPr>
            <w:tcW w:w="1367" w:type="pct"/>
          </w:tcPr>
          <w:p w14:paraId="25745A19" w14:textId="77777777" w:rsidR="007F7C96" w:rsidRPr="00107C72" w:rsidRDefault="007F7C96" w:rsidP="001628C1">
            <w:pPr>
              <w:pStyle w:val="NoSpacing"/>
              <w:rPr>
                <w:b/>
                <w:lang w:val="en-GB"/>
              </w:rPr>
            </w:pPr>
          </w:p>
        </w:tc>
      </w:tr>
      <w:tr w:rsidR="007F7C96" w:rsidRPr="00107C72" w14:paraId="72932BB6" w14:textId="77777777" w:rsidTr="00107C72">
        <w:trPr>
          <w:trHeight w:val="1262"/>
        </w:trPr>
        <w:tc>
          <w:tcPr>
            <w:tcW w:w="1790" w:type="pct"/>
            <w:noWrap/>
          </w:tcPr>
          <w:p w14:paraId="5B3535AC" w14:textId="77777777" w:rsidR="007F7C96" w:rsidRPr="00107C72" w:rsidRDefault="007F7C96" w:rsidP="001628C1">
            <w:pPr>
              <w:pStyle w:val="NoSpacing"/>
              <w:rPr>
                <w:lang w:val="en-GB"/>
              </w:rPr>
            </w:pPr>
            <w:r w:rsidRPr="00107C72">
              <w:rPr>
                <w:lang w:val="en-GB"/>
              </w:rPr>
              <w:t>8. Were ethical issues properly addressed (if applicable)?</w:t>
            </w:r>
          </w:p>
          <w:p w14:paraId="2358F5DB" w14:textId="77777777" w:rsidR="007F7C96" w:rsidRPr="00107C72" w:rsidRDefault="007F7C96" w:rsidP="001628C1">
            <w:pPr>
              <w:pStyle w:val="NoSpacing"/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DC9B64" w14:textId="77777777" w:rsidR="007F7C96" w:rsidRPr="00107C72" w:rsidRDefault="007F7C96" w:rsidP="001628C1">
            <w:pPr>
              <w:pStyle w:val="NoSpacing"/>
              <w:rPr>
                <w:sz w:val="20"/>
                <w:szCs w:val="20"/>
                <w:lang w:val="en-GB" w:eastAsia="x-none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1C2E03D" w14:textId="77777777" w:rsidR="007F7C96" w:rsidRDefault="00C379A3" w:rsidP="001628C1">
            <w:pPr>
              <w:pStyle w:val="NoSpacing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  <w:p w14:paraId="78421415" w14:textId="30DA04CD" w:rsidR="00C379A3" w:rsidRPr="00C379A3" w:rsidRDefault="00C379A3" w:rsidP="001628C1">
            <w:pPr>
              <w:pStyle w:val="NoSpacing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Ethical issues need more explanation, especially related to consent forms and organising and recording interviews.</w:t>
            </w:r>
          </w:p>
        </w:tc>
        <w:tc>
          <w:tcPr>
            <w:tcW w:w="1367" w:type="pct"/>
          </w:tcPr>
          <w:p w14:paraId="1A0951C8" w14:textId="77777777" w:rsidR="007F7C96" w:rsidRPr="00107C72" w:rsidRDefault="007F7C96" w:rsidP="001628C1">
            <w:pPr>
              <w:pStyle w:val="NoSpacing"/>
              <w:rPr>
                <w:b/>
                <w:lang w:val="en-GB"/>
              </w:rPr>
            </w:pPr>
          </w:p>
        </w:tc>
      </w:tr>
      <w:tr w:rsidR="007F7C96" w:rsidRPr="00107C72" w14:paraId="50A4D17B" w14:textId="77777777" w:rsidTr="00107C72">
        <w:trPr>
          <w:trHeight w:val="703"/>
        </w:trPr>
        <w:tc>
          <w:tcPr>
            <w:tcW w:w="1790" w:type="pct"/>
            <w:noWrap/>
          </w:tcPr>
          <w:p w14:paraId="1300DEF4" w14:textId="77777777" w:rsidR="007F7C96" w:rsidRPr="00107C72" w:rsidRDefault="007F7C96" w:rsidP="001628C1">
            <w:pPr>
              <w:pStyle w:val="NoSpacing"/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lastRenderedPageBreak/>
              <w:t xml:space="preserve">9. Are the results presented clearly? </w:t>
            </w:r>
          </w:p>
          <w:p w14:paraId="2375F79B" w14:textId="77777777" w:rsidR="007F7C96" w:rsidRPr="00107C72" w:rsidRDefault="007F7C96" w:rsidP="001628C1">
            <w:pPr>
              <w:pStyle w:val="NoSpacing"/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A8BB4A" w14:textId="77777777" w:rsidR="007F7C96" w:rsidRPr="00107C72" w:rsidRDefault="007F7C96" w:rsidP="001628C1">
            <w:pPr>
              <w:pStyle w:val="NoSpacing"/>
              <w:rPr>
                <w:bCs/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6CBB9F2" w14:textId="77777777" w:rsidR="007F7C96" w:rsidRDefault="00C379A3" w:rsidP="001628C1">
            <w:pPr>
              <w:pStyle w:val="NoSpacing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       </w:t>
            </w:r>
            <w:r w:rsidRPr="00C379A3">
              <w:rPr>
                <w:b/>
                <w:sz w:val="20"/>
                <w:szCs w:val="20"/>
                <w:lang w:val="en-GB"/>
              </w:rPr>
              <w:t>5</w:t>
            </w:r>
          </w:p>
          <w:p w14:paraId="0725F8C0" w14:textId="022F20E8" w:rsidR="00C379A3" w:rsidRPr="00C379A3" w:rsidRDefault="00C379A3" w:rsidP="001628C1">
            <w:pPr>
              <w:pStyle w:val="NoSpacing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       </w:t>
            </w:r>
            <w:r w:rsidRPr="00C379A3">
              <w:rPr>
                <w:sz w:val="20"/>
                <w:szCs w:val="20"/>
                <w:lang w:val="en-GB"/>
              </w:rPr>
              <w:t>Yes.</w:t>
            </w:r>
          </w:p>
        </w:tc>
        <w:tc>
          <w:tcPr>
            <w:tcW w:w="1367" w:type="pct"/>
          </w:tcPr>
          <w:p w14:paraId="56C4A2C2" w14:textId="77777777" w:rsidR="007F7C96" w:rsidRPr="00107C72" w:rsidRDefault="007F7C96" w:rsidP="001628C1">
            <w:pPr>
              <w:pStyle w:val="NoSpacing"/>
              <w:rPr>
                <w:b/>
                <w:lang w:val="en-GB"/>
              </w:rPr>
            </w:pPr>
          </w:p>
        </w:tc>
      </w:tr>
      <w:tr w:rsidR="007F7C96" w:rsidRPr="00107C72" w14:paraId="24350D2C" w14:textId="77777777" w:rsidTr="00107C72">
        <w:trPr>
          <w:trHeight w:val="703"/>
        </w:trPr>
        <w:tc>
          <w:tcPr>
            <w:tcW w:w="1790" w:type="pct"/>
            <w:noWrap/>
          </w:tcPr>
          <w:p w14:paraId="5E052FD4" w14:textId="77777777" w:rsidR="007F7C96" w:rsidRPr="00107C72" w:rsidRDefault="007F7C96" w:rsidP="001628C1">
            <w:pPr>
              <w:pStyle w:val="NoSpacing"/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808B12F" w14:textId="77777777" w:rsidR="007F7C96" w:rsidRPr="00107C72" w:rsidRDefault="007F7C96" w:rsidP="001628C1">
            <w:pPr>
              <w:pStyle w:val="NoSpacing"/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821165" w14:textId="77777777" w:rsidR="007F7C96" w:rsidRPr="00107C72" w:rsidRDefault="007F7C96" w:rsidP="001628C1">
            <w:pPr>
              <w:pStyle w:val="NoSpacing"/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3E12403" w14:textId="77777777" w:rsidR="007F7C96" w:rsidRPr="00462BD0" w:rsidRDefault="00462BD0" w:rsidP="001628C1">
            <w:pPr>
              <w:pStyle w:val="NoSpacing"/>
              <w:rPr>
                <w:b/>
                <w:sz w:val="20"/>
                <w:szCs w:val="20"/>
                <w:lang w:val="en-GB"/>
              </w:rPr>
            </w:pPr>
            <w:r w:rsidRPr="00462BD0">
              <w:rPr>
                <w:b/>
                <w:sz w:val="20"/>
                <w:szCs w:val="20"/>
                <w:lang w:val="en-GB"/>
              </w:rPr>
              <w:t xml:space="preserve">       5</w:t>
            </w:r>
          </w:p>
          <w:p w14:paraId="28E227CF" w14:textId="0FF4FFD8" w:rsidR="00462BD0" w:rsidRPr="00107C72" w:rsidRDefault="00462BD0" w:rsidP="001628C1">
            <w:pPr>
              <w:pStyle w:val="NoSpacing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</w:t>
            </w:r>
            <w:r w:rsidRPr="00C379A3">
              <w:rPr>
                <w:sz w:val="20"/>
                <w:szCs w:val="20"/>
                <w:lang w:val="en-GB"/>
              </w:rPr>
              <w:t>Yes.</w:t>
            </w:r>
          </w:p>
        </w:tc>
        <w:tc>
          <w:tcPr>
            <w:tcW w:w="1367" w:type="pct"/>
          </w:tcPr>
          <w:p w14:paraId="071DFB0E" w14:textId="77777777" w:rsidR="007F7C96" w:rsidRPr="00107C72" w:rsidRDefault="007F7C96" w:rsidP="001628C1">
            <w:pPr>
              <w:pStyle w:val="NoSpacing"/>
              <w:rPr>
                <w:b/>
                <w:lang w:val="en-GB"/>
              </w:rPr>
            </w:pPr>
          </w:p>
        </w:tc>
      </w:tr>
      <w:tr w:rsidR="007F7C96" w:rsidRPr="00107C72" w14:paraId="2F40FD9B" w14:textId="77777777" w:rsidTr="00107C72">
        <w:trPr>
          <w:trHeight w:val="703"/>
        </w:trPr>
        <w:tc>
          <w:tcPr>
            <w:tcW w:w="1790" w:type="pct"/>
            <w:noWrap/>
          </w:tcPr>
          <w:p w14:paraId="22471698" w14:textId="77777777" w:rsidR="007F7C96" w:rsidRPr="00107C72" w:rsidRDefault="007F7C96" w:rsidP="001628C1">
            <w:pPr>
              <w:pStyle w:val="NoSpacing"/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C3A953F" w14:textId="77777777" w:rsidR="007F7C96" w:rsidRPr="00107C72" w:rsidRDefault="007F7C96" w:rsidP="001628C1">
            <w:pPr>
              <w:pStyle w:val="NoSpacing"/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7C4511" w14:textId="77777777" w:rsidR="007F7C96" w:rsidRPr="00107C72" w:rsidRDefault="007F7C96" w:rsidP="001628C1">
            <w:pPr>
              <w:pStyle w:val="NoSpacing"/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719B926" w14:textId="77777777" w:rsidR="007F7C96" w:rsidRDefault="00462BD0" w:rsidP="001628C1">
            <w:pPr>
              <w:pStyle w:val="NoSpacing"/>
              <w:rPr>
                <w:b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</w:t>
            </w:r>
            <w:r w:rsidRPr="00462BD0">
              <w:rPr>
                <w:b/>
                <w:sz w:val="20"/>
                <w:szCs w:val="20"/>
                <w:lang w:val="en-GB"/>
              </w:rPr>
              <w:t>5</w:t>
            </w:r>
          </w:p>
          <w:p w14:paraId="507252F9" w14:textId="411EF9A3" w:rsidR="00462BD0" w:rsidRPr="00462BD0" w:rsidRDefault="00462BD0" w:rsidP="001628C1">
            <w:pPr>
              <w:pStyle w:val="NoSpacing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       </w:t>
            </w:r>
            <w:r w:rsidRPr="00C379A3">
              <w:rPr>
                <w:sz w:val="20"/>
                <w:szCs w:val="20"/>
                <w:lang w:val="en-GB"/>
              </w:rPr>
              <w:t>Yes.</w:t>
            </w:r>
          </w:p>
        </w:tc>
        <w:tc>
          <w:tcPr>
            <w:tcW w:w="1367" w:type="pct"/>
          </w:tcPr>
          <w:p w14:paraId="4CE60455" w14:textId="77777777" w:rsidR="007F7C96" w:rsidRPr="00107C72" w:rsidRDefault="007F7C96" w:rsidP="001628C1">
            <w:pPr>
              <w:pStyle w:val="NoSpacing"/>
              <w:rPr>
                <w:b/>
                <w:lang w:val="en-GB"/>
              </w:rPr>
            </w:pPr>
          </w:p>
        </w:tc>
      </w:tr>
      <w:tr w:rsidR="007F7C96" w:rsidRPr="00107C72" w14:paraId="36E3D997" w14:textId="77777777" w:rsidTr="00107C72">
        <w:trPr>
          <w:trHeight w:val="703"/>
        </w:trPr>
        <w:tc>
          <w:tcPr>
            <w:tcW w:w="1790" w:type="pct"/>
            <w:noWrap/>
          </w:tcPr>
          <w:p w14:paraId="6B4DFD25" w14:textId="77777777" w:rsidR="007F7C96" w:rsidRPr="00107C72" w:rsidRDefault="007F7C96" w:rsidP="001628C1">
            <w:pPr>
              <w:pStyle w:val="NoSpacing"/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29F56C7A" w14:textId="77777777" w:rsidR="007F7C96" w:rsidRPr="00107C72" w:rsidRDefault="007F7C96" w:rsidP="001628C1">
            <w:pPr>
              <w:pStyle w:val="NoSpacing"/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4F5DDC" w14:textId="77777777" w:rsidR="007F7C96" w:rsidRPr="00107C72" w:rsidRDefault="007F7C96" w:rsidP="001628C1">
            <w:pPr>
              <w:pStyle w:val="NoSpacing"/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38F2970" w14:textId="77777777" w:rsidR="007F7C96" w:rsidRPr="00462BD0" w:rsidRDefault="00462BD0" w:rsidP="001628C1">
            <w:pPr>
              <w:pStyle w:val="NoSpacing"/>
              <w:rPr>
                <w:b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</w:t>
            </w:r>
            <w:r w:rsidRPr="00462BD0">
              <w:rPr>
                <w:b/>
                <w:sz w:val="20"/>
                <w:szCs w:val="20"/>
                <w:lang w:val="en-GB"/>
              </w:rPr>
              <w:t>5</w:t>
            </w:r>
          </w:p>
          <w:p w14:paraId="4AD09D15" w14:textId="060106BC" w:rsidR="00462BD0" w:rsidRPr="00107C72" w:rsidRDefault="00462BD0" w:rsidP="001628C1">
            <w:pPr>
              <w:pStyle w:val="NoSpacing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</w:t>
            </w:r>
            <w:r w:rsidRPr="00C379A3">
              <w:rPr>
                <w:sz w:val="20"/>
                <w:szCs w:val="20"/>
                <w:lang w:val="en-GB"/>
              </w:rPr>
              <w:t>Yes.</w:t>
            </w:r>
            <w:r>
              <w:rPr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367" w:type="pct"/>
          </w:tcPr>
          <w:p w14:paraId="40271881" w14:textId="77777777" w:rsidR="007F7C96" w:rsidRPr="00107C72" w:rsidRDefault="007F7C96" w:rsidP="001628C1">
            <w:pPr>
              <w:pStyle w:val="NoSpacing"/>
              <w:rPr>
                <w:b/>
                <w:lang w:val="en-GB"/>
              </w:rPr>
            </w:pPr>
          </w:p>
        </w:tc>
      </w:tr>
      <w:tr w:rsidR="007F7C96" w:rsidRPr="00107C72" w14:paraId="4A21DEAF" w14:textId="77777777" w:rsidTr="00107C72">
        <w:trPr>
          <w:trHeight w:val="703"/>
        </w:trPr>
        <w:tc>
          <w:tcPr>
            <w:tcW w:w="1790" w:type="pct"/>
            <w:noWrap/>
          </w:tcPr>
          <w:p w14:paraId="5E1F4FB1" w14:textId="77777777" w:rsidR="007F7C96" w:rsidRPr="00107C72" w:rsidRDefault="007F7C96" w:rsidP="001628C1">
            <w:pPr>
              <w:pStyle w:val="NoSpacing"/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2413155" w14:textId="77777777" w:rsidR="007F7C96" w:rsidRPr="00107C72" w:rsidRDefault="007F7C96" w:rsidP="001628C1">
            <w:pPr>
              <w:pStyle w:val="NoSpacing"/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0E89A2" w14:textId="77777777" w:rsidR="007F7C96" w:rsidRPr="00107C72" w:rsidRDefault="007F7C96" w:rsidP="001628C1">
            <w:pPr>
              <w:pStyle w:val="NoSpacing"/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E7D77A9" w14:textId="77777777" w:rsidR="007F7C96" w:rsidRPr="00462BD0" w:rsidRDefault="00462BD0" w:rsidP="001628C1">
            <w:pPr>
              <w:pStyle w:val="NoSpacing"/>
              <w:rPr>
                <w:b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</w:t>
            </w:r>
            <w:r w:rsidRPr="00462BD0">
              <w:rPr>
                <w:b/>
                <w:sz w:val="20"/>
                <w:szCs w:val="20"/>
                <w:lang w:val="en-GB"/>
              </w:rPr>
              <w:t>2</w:t>
            </w:r>
          </w:p>
          <w:p w14:paraId="2B6C6CDE" w14:textId="77777777" w:rsidR="00462BD0" w:rsidRDefault="00462BD0" w:rsidP="001628C1">
            <w:pPr>
              <w:pStyle w:val="NoSpacing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Limitations are not discussed and need to be dealt</w:t>
            </w:r>
          </w:p>
          <w:p w14:paraId="2AC2DA27" w14:textId="31F66C8D" w:rsidR="00462BD0" w:rsidRPr="00107C72" w:rsidRDefault="00462BD0" w:rsidP="001628C1">
            <w:pPr>
              <w:pStyle w:val="NoSpacing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with.</w:t>
            </w:r>
          </w:p>
        </w:tc>
        <w:tc>
          <w:tcPr>
            <w:tcW w:w="1367" w:type="pct"/>
          </w:tcPr>
          <w:p w14:paraId="1037DCE4" w14:textId="77777777" w:rsidR="007F7C96" w:rsidRPr="00107C72" w:rsidRDefault="007F7C96" w:rsidP="001628C1">
            <w:pPr>
              <w:pStyle w:val="NoSpacing"/>
              <w:rPr>
                <w:b/>
                <w:lang w:val="en-GB"/>
              </w:rPr>
            </w:pPr>
          </w:p>
        </w:tc>
      </w:tr>
      <w:tr w:rsidR="007F7C96" w:rsidRPr="00107C72" w14:paraId="41CB92E3" w14:textId="77777777" w:rsidTr="00107C72">
        <w:trPr>
          <w:trHeight w:val="703"/>
        </w:trPr>
        <w:tc>
          <w:tcPr>
            <w:tcW w:w="1790" w:type="pct"/>
            <w:noWrap/>
          </w:tcPr>
          <w:p w14:paraId="1068C0D6" w14:textId="77777777" w:rsidR="007F7C96" w:rsidRPr="00107C72" w:rsidRDefault="007F7C96" w:rsidP="001628C1">
            <w:pPr>
              <w:pStyle w:val="NoSpacing"/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1DBA7C61" w14:textId="77777777" w:rsidR="007F7C96" w:rsidRPr="00107C72" w:rsidRDefault="007F7C96" w:rsidP="001628C1">
            <w:pPr>
              <w:pStyle w:val="NoSpacing"/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425647" w14:textId="77777777" w:rsidR="007F7C96" w:rsidRPr="00107C72" w:rsidRDefault="007F7C96" w:rsidP="001628C1">
            <w:pPr>
              <w:pStyle w:val="NoSpacing"/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9F4AEBF" w14:textId="77777777" w:rsidR="007F7C96" w:rsidRPr="00107C72" w:rsidRDefault="007F7C96" w:rsidP="001628C1">
            <w:pPr>
              <w:pStyle w:val="NoSpacing"/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179667C" w14:textId="77777777" w:rsidR="007F7C96" w:rsidRPr="00A51A58" w:rsidRDefault="00A51A58" w:rsidP="001628C1">
            <w:pPr>
              <w:pStyle w:val="NoSpacing"/>
              <w:rPr>
                <w:b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</w:t>
            </w:r>
            <w:r w:rsidRPr="00A51A58">
              <w:rPr>
                <w:b/>
                <w:sz w:val="20"/>
                <w:szCs w:val="20"/>
                <w:lang w:val="en-GB"/>
              </w:rPr>
              <w:t xml:space="preserve">4 </w:t>
            </w:r>
          </w:p>
          <w:p w14:paraId="3C3E9BD5" w14:textId="77777777" w:rsidR="00A51A58" w:rsidRDefault="00A51A58" w:rsidP="001628C1">
            <w:pPr>
              <w:pStyle w:val="NoSpacing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They are relevant, but need to be supplemented with </w:t>
            </w:r>
          </w:p>
          <w:p w14:paraId="14FC0785" w14:textId="77777777" w:rsidR="00A51A58" w:rsidRDefault="00A51A58" w:rsidP="001628C1">
            <w:pPr>
              <w:pStyle w:val="NoSpacing"/>
              <w:rPr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 recent studies, </w:t>
            </w:r>
            <w:r>
              <w:rPr>
                <w:sz w:val="20"/>
                <w:szCs w:val="20"/>
                <w:lang w:val="en-GB"/>
              </w:rPr>
              <w:t xml:space="preserve">as suggested in the comments given in </w:t>
            </w:r>
          </w:p>
          <w:p w14:paraId="0AE09DC5" w14:textId="2F160A0F" w:rsidR="00A51A58" w:rsidRPr="00107C72" w:rsidRDefault="00A51A58" w:rsidP="001628C1">
            <w:pPr>
              <w:pStyle w:val="NoSpacing"/>
              <w:rPr>
                <w:bCs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       the manuscript.</w:t>
            </w:r>
          </w:p>
        </w:tc>
        <w:tc>
          <w:tcPr>
            <w:tcW w:w="1367" w:type="pct"/>
          </w:tcPr>
          <w:p w14:paraId="661153E0" w14:textId="77777777" w:rsidR="007F7C96" w:rsidRPr="00107C72" w:rsidRDefault="007F7C96" w:rsidP="001628C1">
            <w:pPr>
              <w:pStyle w:val="NoSpacing"/>
              <w:rPr>
                <w:b/>
                <w:lang w:val="en-GB"/>
              </w:rPr>
            </w:pPr>
          </w:p>
        </w:tc>
      </w:tr>
      <w:tr w:rsidR="007F7C96" w:rsidRPr="00107C72" w14:paraId="1FCF393A" w14:textId="77777777" w:rsidTr="00107C72">
        <w:trPr>
          <w:trHeight w:val="703"/>
        </w:trPr>
        <w:tc>
          <w:tcPr>
            <w:tcW w:w="1790" w:type="pct"/>
            <w:noWrap/>
          </w:tcPr>
          <w:p w14:paraId="39CEF87D" w14:textId="77777777" w:rsidR="007F7C96" w:rsidRPr="00107C72" w:rsidRDefault="007F7C96" w:rsidP="001628C1">
            <w:pPr>
              <w:pStyle w:val="NoSpacing"/>
              <w:rPr>
                <w:b/>
                <w:sz w:val="20"/>
                <w:szCs w:val="20"/>
                <w:lang w:val="en-GB"/>
              </w:rPr>
            </w:pPr>
            <w:r w:rsidRPr="00107C72"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41FAE13" w14:textId="77777777" w:rsidR="007F7C96" w:rsidRPr="00107C72" w:rsidRDefault="007F7C96" w:rsidP="001628C1">
            <w:pPr>
              <w:pStyle w:val="NoSpacing"/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65E07F" w14:textId="77777777" w:rsidR="007F7C96" w:rsidRPr="00107C72" w:rsidRDefault="007F7C96" w:rsidP="001628C1">
            <w:pPr>
              <w:pStyle w:val="NoSpacing"/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56260ED" w14:textId="77777777" w:rsidR="007F7C96" w:rsidRPr="00107C72" w:rsidRDefault="007F7C96" w:rsidP="001628C1">
            <w:pPr>
              <w:pStyle w:val="NoSpacing"/>
              <w:rPr>
                <w:sz w:val="20"/>
                <w:szCs w:val="20"/>
                <w:lang w:val="en-GB"/>
              </w:rPr>
            </w:pPr>
            <w:r w:rsidRPr="00107C72"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18630C2" w14:textId="08242C6B" w:rsidR="007F7C96" w:rsidRDefault="00264B6B" w:rsidP="001628C1">
            <w:pPr>
              <w:pStyle w:val="NoSpacing"/>
              <w:rPr>
                <w:b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</w:t>
            </w:r>
            <w:r w:rsidRPr="00264B6B">
              <w:rPr>
                <w:b/>
                <w:sz w:val="20"/>
                <w:szCs w:val="20"/>
                <w:lang w:val="en-GB"/>
              </w:rPr>
              <w:t>4</w:t>
            </w:r>
          </w:p>
          <w:p w14:paraId="74E0B928" w14:textId="77777777" w:rsidR="00264B6B" w:rsidRPr="00264B6B" w:rsidRDefault="00264B6B" w:rsidP="001628C1">
            <w:pPr>
              <w:pStyle w:val="NoSpacing"/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      </w:t>
            </w:r>
            <w:r w:rsidRPr="00264B6B">
              <w:rPr>
                <w:bCs/>
                <w:sz w:val="20"/>
                <w:szCs w:val="20"/>
                <w:lang w:val="en-GB"/>
              </w:rPr>
              <w:t>Some phrases or sentences need rephrasing, and</w:t>
            </w:r>
          </w:p>
          <w:p w14:paraId="25E44BFC" w14:textId="77777777" w:rsidR="00264B6B" w:rsidRPr="00264B6B" w:rsidRDefault="00264B6B" w:rsidP="001628C1">
            <w:pPr>
              <w:pStyle w:val="NoSpacing"/>
              <w:rPr>
                <w:bCs/>
                <w:sz w:val="20"/>
                <w:szCs w:val="20"/>
                <w:lang w:val="en-GB"/>
              </w:rPr>
            </w:pPr>
            <w:r w:rsidRPr="00264B6B">
              <w:rPr>
                <w:bCs/>
                <w:sz w:val="20"/>
                <w:szCs w:val="20"/>
                <w:lang w:val="en-GB"/>
              </w:rPr>
              <w:t xml:space="preserve">      some words need to be replaced with more </w:t>
            </w:r>
          </w:p>
          <w:p w14:paraId="18E023F3" w14:textId="77777777" w:rsidR="00264B6B" w:rsidRPr="00264B6B" w:rsidRDefault="00264B6B" w:rsidP="001628C1">
            <w:pPr>
              <w:pStyle w:val="NoSpacing"/>
              <w:rPr>
                <w:bCs/>
                <w:sz w:val="20"/>
                <w:szCs w:val="20"/>
                <w:lang w:val="en-GB"/>
              </w:rPr>
            </w:pPr>
            <w:r w:rsidRPr="00264B6B">
              <w:rPr>
                <w:bCs/>
                <w:sz w:val="20"/>
                <w:szCs w:val="20"/>
                <w:lang w:val="en-GB"/>
              </w:rPr>
              <w:t xml:space="preserve">      adequate ones, as suggested in the comments given in </w:t>
            </w:r>
          </w:p>
          <w:p w14:paraId="6EC8AE3B" w14:textId="1633BE25" w:rsidR="00264B6B" w:rsidRPr="00264B6B" w:rsidRDefault="00264B6B" w:rsidP="001628C1">
            <w:pPr>
              <w:pStyle w:val="NoSpacing"/>
              <w:rPr>
                <w:b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     the manuscript.</w:t>
            </w:r>
          </w:p>
          <w:p w14:paraId="2A2D1015" w14:textId="0A3AE570" w:rsidR="00264B6B" w:rsidRPr="00264B6B" w:rsidRDefault="00264B6B" w:rsidP="001628C1">
            <w:pPr>
              <w:pStyle w:val="NoSpacing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       </w:t>
            </w:r>
          </w:p>
        </w:tc>
        <w:tc>
          <w:tcPr>
            <w:tcW w:w="1367" w:type="pct"/>
          </w:tcPr>
          <w:p w14:paraId="1DCEC102" w14:textId="77777777" w:rsidR="007F7C96" w:rsidRPr="00107C72" w:rsidRDefault="007F7C96" w:rsidP="001628C1">
            <w:pPr>
              <w:pStyle w:val="NoSpacing"/>
              <w:rPr>
                <w:b/>
                <w:lang w:val="en-GB"/>
              </w:rPr>
            </w:pPr>
          </w:p>
        </w:tc>
      </w:tr>
    </w:tbl>
    <w:p w14:paraId="45FD3FED" w14:textId="4D2AA80A" w:rsidR="001628C1" w:rsidRPr="00107C72" w:rsidRDefault="001628C1" w:rsidP="007F7C9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3CA89607" w14:textId="77777777" w:rsidR="007F7C96" w:rsidRPr="00107C72" w:rsidRDefault="007F7C96" w:rsidP="007F7C96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2A90570C" w14:textId="77777777" w:rsidR="007F7C96" w:rsidRDefault="007F7C96" w:rsidP="007F7C96">
      <w:pPr>
        <w:pStyle w:val="Heading2"/>
        <w:jc w:val="left"/>
        <w:rPr>
          <w:rFonts w:ascii="Times New Roman" w:hAnsi="Times New Roman"/>
          <w:lang w:val="en-GB" w:eastAsia="en-US"/>
        </w:rPr>
      </w:pPr>
      <w:proofErr w:type="gramStart"/>
      <w:r w:rsidRPr="000B20E3">
        <w:rPr>
          <w:rFonts w:ascii="Times New Roman" w:hAnsi="Times New Roman"/>
          <w:highlight w:val="yellow"/>
          <w:lang w:val="en-GB" w:eastAsia="en-US"/>
        </w:rPr>
        <w:t>PART  2</w:t>
      </w:r>
      <w:r>
        <w:rPr>
          <w:rFonts w:ascii="Times New Roman" w:hAnsi="Times New Roman"/>
          <w:highlight w:val="yellow"/>
          <w:lang w:val="en-GB" w:eastAsia="en-US"/>
        </w:rPr>
        <w:t>.2</w:t>
      </w:r>
      <w:proofErr w:type="gramEnd"/>
      <w:r w:rsidRPr="000B20E3">
        <w:rPr>
          <w:rFonts w:ascii="Times New Roman" w:hAnsi="Times New Roman"/>
          <w:highlight w:val="yellow"/>
          <w:lang w:val="en-GB" w:eastAsia="en-US"/>
        </w:rPr>
        <w:t xml:space="preserve"> (</w:t>
      </w:r>
      <w:r>
        <w:rPr>
          <w:rFonts w:ascii="Times New Roman" w:hAnsi="Times New Roman"/>
          <w:highlight w:val="yellow"/>
          <w:lang w:val="en-GB" w:eastAsia="en-US"/>
        </w:rPr>
        <w:t>Subjective</w:t>
      </w:r>
      <w:r w:rsidRPr="000B20E3">
        <w:rPr>
          <w:rFonts w:ascii="Times New Roman" w:hAnsi="Times New Roman"/>
          <w:highlight w:val="yellow"/>
          <w:lang w:val="en-GB" w:eastAsia="en-US"/>
        </w:rPr>
        <w:t xml:space="preserve"> Evaluation)</w:t>
      </w:r>
    </w:p>
    <w:p w14:paraId="7E682C4A" w14:textId="77777777" w:rsidR="007F7C96" w:rsidRDefault="007F7C96" w:rsidP="007F7C96">
      <w:pPr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9"/>
        <w:gridCol w:w="6171"/>
        <w:gridCol w:w="4249"/>
      </w:tblGrid>
      <w:tr w:rsidR="007F7C96" w:rsidRPr="00EC7A1F" w14:paraId="263C0B01" w14:textId="77777777" w:rsidTr="002E3E2C">
        <w:tc>
          <w:tcPr>
            <w:tcW w:w="1265" w:type="pct"/>
            <w:noWrap/>
          </w:tcPr>
          <w:p w14:paraId="7D781747" w14:textId="77777777" w:rsidR="007F7C96" w:rsidRPr="00EC7A1F" w:rsidRDefault="007F7C96" w:rsidP="002E3E2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2212" w:type="pct"/>
          </w:tcPr>
          <w:p w14:paraId="0321FD80" w14:textId="77777777" w:rsidR="007F7C96" w:rsidRPr="00EC7A1F" w:rsidRDefault="007F7C96" w:rsidP="002E3E2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4A06D0F8" w14:textId="77777777" w:rsidR="007F7C96" w:rsidRPr="00EC7A1F" w:rsidRDefault="007F7C96" w:rsidP="002E3E2C">
            <w:pPr>
              <w:rPr>
                <w:lang w:val="en-GB"/>
              </w:rPr>
            </w:pPr>
          </w:p>
        </w:tc>
        <w:tc>
          <w:tcPr>
            <w:tcW w:w="1523" w:type="pct"/>
          </w:tcPr>
          <w:p w14:paraId="028BA027" w14:textId="77777777" w:rsidR="007F7C96" w:rsidRPr="00EC7A1F" w:rsidRDefault="007F7C96" w:rsidP="002E3E2C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 w:rsidRPr="00EC7A1F"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C7A1F"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18BAB6B" w14:textId="77777777" w:rsidR="007F7C96" w:rsidRPr="00EC7A1F" w:rsidRDefault="007F7C96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F7C96" w:rsidRPr="00EC7A1F" w14:paraId="05506274" w14:textId="77777777" w:rsidTr="002E3E2C">
        <w:trPr>
          <w:trHeight w:val="1262"/>
        </w:trPr>
        <w:tc>
          <w:tcPr>
            <w:tcW w:w="1265" w:type="pct"/>
            <w:noWrap/>
          </w:tcPr>
          <w:p w14:paraId="687EFBC1" w14:textId="77777777" w:rsidR="007F7C96" w:rsidRPr="000B20E3" w:rsidRDefault="007F7C96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0B20E3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A8D0582" w14:textId="77777777" w:rsidR="007F7C96" w:rsidRPr="00914761" w:rsidRDefault="007F7C96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14:paraId="3F1949BB" w14:textId="77777777" w:rsidR="007F7C96" w:rsidRPr="00EC7A1F" w:rsidRDefault="007F7C96" w:rsidP="002E3E2C">
            <w:pPr>
              <w:ind w:left="360"/>
              <w:rPr>
                <w:u w:val="single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14:paraId="482E6E4A" w14:textId="2EDC805B" w:rsidR="007F7C96" w:rsidRPr="00EC7A1F" w:rsidRDefault="00A51A58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23" w:type="pct"/>
          </w:tcPr>
          <w:p w14:paraId="3849E12E" w14:textId="77777777" w:rsidR="007F7C96" w:rsidRPr="00EC7A1F" w:rsidRDefault="007F7C96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F7C96" w:rsidRPr="00EC7A1F" w14:paraId="17C9956C" w14:textId="77777777" w:rsidTr="002E3E2C">
        <w:trPr>
          <w:trHeight w:val="1262"/>
        </w:trPr>
        <w:tc>
          <w:tcPr>
            <w:tcW w:w="1265" w:type="pct"/>
            <w:noWrap/>
          </w:tcPr>
          <w:p w14:paraId="77DDAD37" w14:textId="77777777" w:rsidR="007F7C96" w:rsidRDefault="007F7C96" w:rsidP="002E3E2C">
            <w:pPr>
              <w:pStyle w:val="Heading2"/>
              <w:ind w:left="360"/>
              <w:jc w:val="left"/>
              <w:rPr>
                <w:rFonts w:ascii="Times New Roman" w:hAnsi="Times New Roman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0E4B1636" w14:textId="77777777" w:rsidR="007F7C96" w:rsidRDefault="007F7C96" w:rsidP="002E3E2C">
            <w:pPr>
              <w:ind w:left="284"/>
              <w:rPr>
                <w:bCs/>
                <w:sz w:val="20"/>
                <w:szCs w:val="20"/>
                <w:lang w:val="en-GB"/>
              </w:rPr>
            </w:pPr>
          </w:p>
          <w:p w14:paraId="719FD993" w14:textId="77777777" w:rsidR="007F7C96" w:rsidRPr="00EC7A1F" w:rsidRDefault="007F7C96" w:rsidP="002E3E2C">
            <w:pPr>
              <w:ind w:left="284"/>
              <w:rPr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a brief, clear suggestion for improvement.</w:t>
            </w:r>
          </w:p>
        </w:tc>
        <w:tc>
          <w:tcPr>
            <w:tcW w:w="2212" w:type="pct"/>
          </w:tcPr>
          <w:p w14:paraId="1C6AD2F1" w14:textId="6E88E233" w:rsidR="007F7C96" w:rsidRPr="00EC7A1F" w:rsidRDefault="00A51A58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23" w:type="pct"/>
          </w:tcPr>
          <w:p w14:paraId="492B28D0" w14:textId="77777777" w:rsidR="007F7C96" w:rsidRPr="00EC7A1F" w:rsidRDefault="007F7C96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F7C96" w:rsidRPr="00EC7A1F" w14:paraId="6C8B7859" w14:textId="77777777" w:rsidTr="002E3E2C">
        <w:trPr>
          <w:trHeight w:val="704"/>
        </w:trPr>
        <w:tc>
          <w:tcPr>
            <w:tcW w:w="1265" w:type="pct"/>
            <w:noWrap/>
          </w:tcPr>
          <w:p w14:paraId="2B760C41" w14:textId="77777777" w:rsidR="007F7C96" w:rsidRPr="00914761" w:rsidRDefault="007F7C96" w:rsidP="002E3E2C">
            <w:pPr>
              <w:pStyle w:val="Heading2"/>
              <w:ind w:left="360"/>
              <w:rPr>
                <w:rFonts w:ascii="Times New Roman" w:hAnsi="Times New Roman"/>
                <w:b w:val="0"/>
                <w:lang w:val="en-GB" w:eastAsia="en-US"/>
              </w:rPr>
            </w:pPr>
            <w:r w:rsidRPr="00EC7A1F"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6AC0E00B" w14:textId="77777777" w:rsidR="007F7C96" w:rsidRPr="00C46811" w:rsidRDefault="007F7C96" w:rsidP="000B20E3">
            <w:pPr>
              <w:ind w:left="284"/>
              <w:rPr>
                <w:b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 xml:space="preserve">NO, </w:t>
            </w:r>
            <w:r w:rsidRPr="000B20E3">
              <w:rPr>
                <w:bCs/>
                <w:sz w:val="20"/>
                <w:szCs w:val="20"/>
                <w:lang w:val="en-GB"/>
              </w:rPr>
              <w:t>please provide a brief, clear suggestion for improvement.</w:t>
            </w:r>
          </w:p>
        </w:tc>
        <w:tc>
          <w:tcPr>
            <w:tcW w:w="2212" w:type="pct"/>
          </w:tcPr>
          <w:p w14:paraId="045FFC50" w14:textId="0B6D4129" w:rsidR="007F7C96" w:rsidRPr="00EC7A1F" w:rsidRDefault="00A51A58" w:rsidP="002E3E2C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</w:t>
            </w:r>
            <w:r>
              <w:rPr>
                <w:b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23" w:type="pct"/>
          </w:tcPr>
          <w:p w14:paraId="715F3544" w14:textId="77777777" w:rsidR="007F7C96" w:rsidRPr="00EC7A1F" w:rsidRDefault="007F7C96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7F7C96" w:rsidRPr="00EC7A1F" w14:paraId="604BF7B3" w14:textId="77777777" w:rsidTr="002E3E2C">
        <w:trPr>
          <w:trHeight w:val="703"/>
        </w:trPr>
        <w:tc>
          <w:tcPr>
            <w:tcW w:w="1265" w:type="pct"/>
            <w:noWrap/>
          </w:tcPr>
          <w:p w14:paraId="3D94D7E8" w14:textId="77777777" w:rsidR="007F7C96" w:rsidRDefault="007F7C96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EC7A1F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22BB693" w14:textId="77777777" w:rsidR="007F7C96" w:rsidRPr="00914761" w:rsidRDefault="007F7C96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3207F055" w14:textId="77777777" w:rsidR="007F7C96" w:rsidRPr="00914761" w:rsidRDefault="007F7C96" w:rsidP="002E3E2C">
            <w:pPr>
              <w:ind w:left="360"/>
              <w:rPr>
                <w:bCs/>
                <w:sz w:val="20"/>
                <w:szCs w:val="20"/>
                <w:lang w:val="en-GB"/>
              </w:rPr>
            </w:pPr>
          </w:p>
          <w:p w14:paraId="759BB8EE" w14:textId="77777777" w:rsidR="007F7C96" w:rsidRPr="00EC7A1F" w:rsidRDefault="007F7C96" w:rsidP="002E3E2C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14761">
              <w:rPr>
                <w:bCs/>
                <w:sz w:val="20"/>
                <w:szCs w:val="20"/>
                <w:lang w:val="en-GB"/>
              </w:rPr>
              <w:t xml:space="preserve">If </w:t>
            </w:r>
            <w:r>
              <w:rPr>
                <w:bCs/>
                <w:sz w:val="20"/>
                <w:szCs w:val="20"/>
                <w:lang w:val="en-GB"/>
              </w:rPr>
              <w:t xml:space="preserve">your answer is </w:t>
            </w:r>
            <w:r w:rsidRPr="00914761">
              <w:rPr>
                <w:bCs/>
                <w:sz w:val="20"/>
                <w:szCs w:val="20"/>
                <w:lang w:val="en-GB"/>
              </w:rPr>
              <w:t>NO, please provide clear suggestion for improvement.</w:t>
            </w:r>
          </w:p>
        </w:tc>
        <w:tc>
          <w:tcPr>
            <w:tcW w:w="2212" w:type="pct"/>
          </w:tcPr>
          <w:p w14:paraId="6847D6C5" w14:textId="77777777" w:rsidR="007F7C96" w:rsidRDefault="00A51A58" w:rsidP="002E3E2C">
            <w:pPr>
              <w:pStyle w:val="ListParagraph"/>
              <w:ind w:left="0"/>
              <w:rPr>
                <w:b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</w:t>
            </w:r>
            <w:r w:rsidRPr="00A51A58">
              <w:rPr>
                <w:b/>
                <w:sz w:val="20"/>
                <w:szCs w:val="20"/>
                <w:lang w:val="en-GB"/>
              </w:rPr>
              <w:t>No.</w:t>
            </w:r>
          </w:p>
          <w:p w14:paraId="2760A6C9" w14:textId="77777777" w:rsidR="00A51A58" w:rsidRDefault="00A51A58" w:rsidP="00A51A58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     </w:t>
            </w:r>
            <w:r w:rsidRPr="00A51A58">
              <w:rPr>
                <w:sz w:val="20"/>
                <w:szCs w:val="20"/>
              </w:rPr>
              <w:t xml:space="preserve">Mitchell, D. &amp; Sutherland, D. (2020) </w:t>
            </w:r>
            <w:r w:rsidRPr="00A51A58">
              <w:rPr>
                <w:i/>
                <w:iCs/>
                <w:sz w:val="20"/>
                <w:szCs w:val="20"/>
              </w:rPr>
              <w:t>What really works in special and</w:t>
            </w:r>
          </w:p>
          <w:p w14:paraId="36E01196" w14:textId="77777777" w:rsidR="00A51A58" w:rsidRDefault="00A51A58" w:rsidP="00A51A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     </w:t>
            </w:r>
            <w:r w:rsidRPr="00A51A58">
              <w:rPr>
                <w:i/>
                <w:iCs/>
                <w:sz w:val="20"/>
                <w:szCs w:val="20"/>
              </w:rPr>
              <w:t xml:space="preserve">inclusive education : using evidence-based teaching strategies </w:t>
            </w:r>
            <w:r w:rsidRPr="00A51A58">
              <w:rPr>
                <w:sz w:val="20"/>
                <w:szCs w:val="20"/>
              </w:rPr>
              <w:t>(3</w:t>
            </w:r>
            <w:r w:rsidRPr="00A51A58">
              <w:rPr>
                <w:sz w:val="20"/>
                <w:szCs w:val="20"/>
                <w:vertAlign w:val="superscript"/>
              </w:rPr>
              <w:t>rd</w:t>
            </w:r>
            <w:r w:rsidRPr="00A51A58">
              <w:rPr>
                <w:sz w:val="20"/>
                <w:szCs w:val="20"/>
              </w:rPr>
              <w:t xml:space="preserve"> </w:t>
            </w:r>
          </w:p>
          <w:p w14:paraId="0BF7F218" w14:textId="28BFD1ED" w:rsidR="00A51A58" w:rsidRPr="00A51A58" w:rsidRDefault="00A51A58" w:rsidP="00A51A5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A51A58">
              <w:rPr>
                <w:sz w:val="20"/>
                <w:szCs w:val="20"/>
              </w:rPr>
              <w:t>ed.). Routledge.</w:t>
            </w:r>
          </w:p>
          <w:p w14:paraId="420F26FC" w14:textId="77777777" w:rsidR="00A51A58" w:rsidRDefault="00A51A58" w:rsidP="00A51A58">
            <w:pPr>
              <w:pStyle w:val="CommentText"/>
            </w:pPr>
          </w:p>
          <w:p w14:paraId="72126A4F" w14:textId="5A576816" w:rsidR="00A51A58" w:rsidRPr="00A51A58" w:rsidRDefault="00A51A58" w:rsidP="002E3E2C">
            <w:pPr>
              <w:pStyle w:val="ListParagraph"/>
              <w:ind w:left="0"/>
              <w:rPr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7854F9C" w14:textId="77777777" w:rsidR="007F7C96" w:rsidRPr="00EC7A1F" w:rsidRDefault="007F7C96" w:rsidP="002E3E2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5D6A7AAC" w14:textId="77777777" w:rsidR="007F7C96" w:rsidRPr="000B20E3" w:rsidRDefault="007F7C96" w:rsidP="007F7C96">
      <w:pPr>
        <w:rPr>
          <w:lang w:val="en-GB"/>
        </w:rPr>
      </w:pPr>
    </w:p>
    <w:p w14:paraId="5CCF1B94" w14:textId="6055F452" w:rsidR="007F7C96" w:rsidRPr="00107C72" w:rsidRDefault="007F7C96" w:rsidP="007F7C96">
      <w:pPr>
        <w:rPr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28"/>
        <w:gridCol w:w="5754"/>
      </w:tblGrid>
      <w:tr w:rsidR="007F7C96" w:rsidRPr="00107C72" w14:paraId="187027C4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1DEB3" w14:textId="77777777" w:rsidR="007F7C96" w:rsidRPr="00107C72" w:rsidRDefault="007F7C9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 w:rsidRPr="00107C72"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15A93C04" w14:textId="77777777" w:rsidR="007F7C96" w:rsidRPr="00107C72" w:rsidRDefault="007F7C9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7F7C96" w:rsidRPr="00107C72" w14:paraId="2507B066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25A87" w14:textId="77777777" w:rsidR="007F7C96" w:rsidRPr="00107C72" w:rsidRDefault="007F7C9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7BC17" w14:textId="77777777" w:rsidR="007F7C96" w:rsidRPr="00107C72" w:rsidRDefault="007F7C9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07C7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7F7C96" w:rsidRPr="00107C72" w14:paraId="2A67B6C3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6FE11" w14:textId="6719A11A" w:rsidR="007F7C96" w:rsidRPr="00107C72" w:rsidRDefault="00CF586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F586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This is valuable research, but the manuscript needs to be improved as suggested in the comments above and specified in the manuscript comments.</w:t>
            </w:r>
          </w:p>
          <w:p w14:paraId="2E4D90D1" w14:textId="77777777" w:rsidR="007F7C96" w:rsidRPr="00107C72" w:rsidRDefault="007F7C9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561457AA" w14:textId="77777777" w:rsidR="00467E20" w:rsidRPr="00467E20" w:rsidRDefault="00467E20" w:rsidP="00467E20">
            <w:pPr>
              <w:rPr>
                <w:sz w:val="20"/>
                <w:szCs w:val="20"/>
                <w:lang w:val="en-GB"/>
              </w:rPr>
            </w:pPr>
            <w:r w:rsidRPr="00467E20">
              <w:rPr>
                <w:sz w:val="20"/>
                <w:szCs w:val="20"/>
                <w:lang w:val="en-GB"/>
              </w:rPr>
              <w:t>You are hereby suggested to include following recent references to improve the quality of the manuscript.</w:t>
            </w:r>
          </w:p>
          <w:p w14:paraId="657400CD" w14:textId="77777777" w:rsidR="00467E20" w:rsidRPr="00467E20" w:rsidRDefault="00467E20" w:rsidP="00467E20">
            <w:pPr>
              <w:rPr>
                <w:sz w:val="20"/>
                <w:szCs w:val="20"/>
                <w:lang w:val="en-GB"/>
              </w:rPr>
            </w:pPr>
          </w:p>
          <w:p w14:paraId="2E4FB5D4" w14:textId="77777777" w:rsidR="00467E20" w:rsidRPr="00467E20" w:rsidRDefault="00467E20" w:rsidP="00467E20">
            <w:pPr>
              <w:rPr>
                <w:sz w:val="20"/>
                <w:szCs w:val="20"/>
                <w:lang w:val="en-GB"/>
              </w:rPr>
            </w:pPr>
          </w:p>
          <w:p w14:paraId="42FF5B6F" w14:textId="77777777" w:rsidR="00467E20" w:rsidRPr="00467E20" w:rsidRDefault="00467E20" w:rsidP="00467E20">
            <w:pPr>
              <w:rPr>
                <w:sz w:val="20"/>
                <w:szCs w:val="20"/>
                <w:lang w:val="en-GB"/>
              </w:rPr>
            </w:pPr>
          </w:p>
          <w:p w14:paraId="59638DDC" w14:textId="77777777" w:rsidR="00467E20" w:rsidRPr="00467E20" w:rsidRDefault="00467E20" w:rsidP="00467E20">
            <w:pPr>
              <w:rPr>
                <w:sz w:val="20"/>
                <w:szCs w:val="20"/>
                <w:lang w:val="en-GB"/>
              </w:rPr>
            </w:pPr>
            <w:proofErr w:type="spellStart"/>
            <w:r w:rsidRPr="00467E20">
              <w:rPr>
                <w:sz w:val="20"/>
                <w:szCs w:val="20"/>
                <w:lang w:val="en-GB"/>
              </w:rPr>
              <w:t>Paseka</w:t>
            </w:r>
            <w:proofErr w:type="spellEnd"/>
            <w:r w:rsidRPr="00467E20">
              <w:rPr>
                <w:sz w:val="20"/>
                <w:szCs w:val="20"/>
                <w:lang w:val="en-GB"/>
              </w:rPr>
              <w:t>, A., &amp; Schwab, S. (2020). Parents’ attitudes towards inclusive education and their perceptions of inclusive teaching practices and resources. European journal of special needs education, 35(2), 254-272.</w:t>
            </w:r>
          </w:p>
          <w:p w14:paraId="5B461746" w14:textId="77777777" w:rsidR="00467E20" w:rsidRPr="00467E20" w:rsidRDefault="00467E20" w:rsidP="00467E20">
            <w:pPr>
              <w:rPr>
                <w:sz w:val="20"/>
                <w:szCs w:val="20"/>
                <w:lang w:val="en-GB"/>
              </w:rPr>
            </w:pPr>
          </w:p>
          <w:p w14:paraId="15F369B5" w14:textId="073049CE" w:rsidR="007F7C96" w:rsidRPr="00107C72" w:rsidRDefault="00467E20" w:rsidP="00467E20">
            <w:pPr>
              <w:rPr>
                <w:sz w:val="20"/>
                <w:szCs w:val="20"/>
                <w:lang w:val="en-GB"/>
              </w:rPr>
            </w:pPr>
            <w:r w:rsidRPr="00467E20">
              <w:rPr>
                <w:sz w:val="20"/>
                <w:szCs w:val="20"/>
                <w:lang w:val="en-GB"/>
              </w:rPr>
              <w:t xml:space="preserve">Paige‐Smith, A., &amp; Rix, J. (2006). Parents’ perceptions and children's experiences of early intervention–inclusive </w:t>
            </w:r>
            <w:proofErr w:type="gramStart"/>
            <w:r w:rsidRPr="00467E20">
              <w:rPr>
                <w:sz w:val="20"/>
                <w:szCs w:val="20"/>
                <w:lang w:val="en-GB"/>
              </w:rPr>
              <w:t>practice?.</w:t>
            </w:r>
            <w:proofErr w:type="gramEnd"/>
            <w:r w:rsidRPr="00467E20">
              <w:rPr>
                <w:sz w:val="20"/>
                <w:szCs w:val="20"/>
                <w:lang w:val="en-GB"/>
              </w:rPr>
              <w:t xml:space="preserve"> Journal of Research in Special Educational Needs, 6(2), 92-98.</w:t>
            </w: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AFE3A" w14:textId="77777777" w:rsidR="007F7C96" w:rsidRPr="00107C72" w:rsidRDefault="007F7C96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52B3BA6E" w14:textId="74B1DEF1" w:rsidR="001628C1" w:rsidRDefault="001628C1" w:rsidP="007F7C96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9"/>
        <w:gridCol w:w="4729"/>
        <w:gridCol w:w="4721"/>
      </w:tblGrid>
      <w:tr w:rsidR="001628C1" w:rsidRPr="001628C1" w14:paraId="21DA8D22" w14:textId="77777777" w:rsidTr="001628C1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F2AB1" w14:textId="77777777" w:rsidR="001628C1" w:rsidRPr="001628C1" w:rsidRDefault="001628C1" w:rsidP="001628C1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r w:rsidRPr="001628C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1628C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1E5A43D" w14:textId="77777777" w:rsidR="001628C1" w:rsidRPr="001628C1" w:rsidRDefault="001628C1" w:rsidP="001628C1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1628C1" w:rsidRPr="001628C1" w14:paraId="11F62217" w14:textId="77777777" w:rsidTr="001628C1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50414" w14:textId="77777777" w:rsidR="001628C1" w:rsidRPr="001628C1" w:rsidRDefault="001628C1" w:rsidP="001628C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A4BFB" w14:textId="77777777" w:rsidR="001628C1" w:rsidRPr="001628C1" w:rsidRDefault="001628C1" w:rsidP="001628C1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1628C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1B86C" w14:textId="77777777" w:rsidR="001628C1" w:rsidRPr="001628C1" w:rsidRDefault="001628C1" w:rsidP="001628C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1628C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1628C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5ACD1B7" w14:textId="77777777" w:rsidR="001628C1" w:rsidRPr="001628C1" w:rsidRDefault="001628C1" w:rsidP="001628C1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1628C1" w:rsidRPr="001628C1" w14:paraId="573CA55D" w14:textId="77777777" w:rsidTr="001628C1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68035" w14:textId="77777777" w:rsidR="001628C1" w:rsidRPr="001628C1" w:rsidRDefault="001628C1" w:rsidP="001628C1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1628C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4F13F68" w14:textId="77777777" w:rsidR="001628C1" w:rsidRPr="001628C1" w:rsidRDefault="001628C1" w:rsidP="001628C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A3D91" w14:textId="77777777" w:rsidR="001628C1" w:rsidRPr="001628C1" w:rsidRDefault="001628C1" w:rsidP="001628C1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628C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27B8B3C7" w14:textId="77777777" w:rsidR="001628C1" w:rsidRPr="001628C1" w:rsidRDefault="001628C1" w:rsidP="001628C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5936F" w14:textId="77777777" w:rsidR="001628C1" w:rsidRPr="001628C1" w:rsidRDefault="001628C1" w:rsidP="001628C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38607BA" w14:textId="77777777" w:rsidR="001628C1" w:rsidRPr="001628C1" w:rsidRDefault="001628C1" w:rsidP="001628C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7E354E5" w14:textId="77777777" w:rsidR="001628C1" w:rsidRPr="001628C1" w:rsidRDefault="001628C1" w:rsidP="001628C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bookmarkEnd w:id="0"/>
      </w:tr>
    </w:tbl>
    <w:p w14:paraId="31AA446C" w14:textId="77777777" w:rsidR="00BE23B9" w:rsidRPr="00E0139C" w:rsidRDefault="00BE23B9" w:rsidP="00BE23B9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6C0FBD72" w14:textId="77777777" w:rsidR="00BE23B9" w:rsidRPr="00E0139C" w:rsidRDefault="00BE23B9" w:rsidP="00BE23B9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0139C">
        <w:rPr>
          <w:rFonts w:ascii="Arial" w:hAnsi="Arial" w:cs="Arial"/>
          <w:b/>
          <w:u w:val="single"/>
        </w:rPr>
        <w:t>Reviewer details:</w:t>
      </w:r>
    </w:p>
    <w:p w14:paraId="32E3B2EE" w14:textId="77777777" w:rsidR="00BE23B9" w:rsidRPr="00E0139C" w:rsidRDefault="00BE23B9" w:rsidP="00BE23B9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64541951" w14:textId="77777777" w:rsidR="00BE23B9" w:rsidRPr="00E0139C" w:rsidRDefault="00BE23B9" w:rsidP="00BE23B9">
      <w:pPr>
        <w:rPr>
          <w:rFonts w:asciiTheme="minorHAnsi" w:hAnsiTheme="minorHAnsi"/>
          <w:sz w:val="20"/>
          <w:szCs w:val="20"/>
        </w:rPr>
      </w:pPr>
      <w:r w:rsidRPr="00E0139C">
        <w:rPr>
          <w:rFonts w:ascii="Calibri" w:hAnsi="Calibri" w:cs="Calibri"/>
          <w:color w:val="000000"/>
          <w:sz w:val="20"/>
          <w:szCs w:val="20"/>
        </w:rPr>
        <w:t xml:space="preserve">Vera </w:t>
      </w:r>
      <w:proofErr w:type="spellStart"/>
      <w:r w:rsidRPr="00E0139C">
        <w:rPr>
          <w:rFonts w:ascii="Calibri" w:hAnsi="Calibri" w:cs="Calibri"/>
          <w:color w:val="000000"/>
          <w:sz w:val="20"/>
          <w:szCs w:val="20"/>
        </w:rPr>
        <w:t>Savić</w:t>
      </w:r>
      <w:proofErr w:type="spellEnd"/>
      <w:r w:rsidRPr="00E0139C">
        <w:rPr>
          <w:rFonts w:ascii="Calibri" w:hAnsi="Calibri" w:cs="Calibri"/>
          <w:color w:val="000000"/>
          <w:sz w:val="20"/>
          <w:szCs w:val="20"/>
        </w:rPr>
        <w:t>, University of Kragujevac, Serbia</w:t>
      </w:r>
      <w:r w:rsidRPr="00E0139C">
        <w:rPr>
          <w:rFonts w:ascii="Calibri" w:hAnsi="Calibri" w:cs="Calibri"/>
          <w:color w:val="000000"/>
          <w:sz w:val="20"/>
          <w:szCs w:val="20"/>
        </w:rPr>
        <w:br/>
      </w:r>
    </w:p>
    <w:p w14:paraId="0B8CF94F" w14:textId="77777777" w:rsidR="001628C1" w:rsidRPr="00107C72" w:rsidRDefault="001628C1" w:rsidP="007F7C96">
      <w:pPr>
        <w:rPr>
          <w:rFonts w:eastAsia="Arial Unicode MS"/>
          <w:b/>
          <w:bCs/>
          <w:sz w:val="20"/>
          <w:szCs w:val="20"/>
          <w:highlight w:val="yellow"/>
          <w:u w:val="single"/>
          <w:lang w:val="en-GB"/>
        </w:rPr>
      </w:pPr>
      <w:bookmarkStart w:id="1" w:name="_GoBack"/>
      <w:bookmarkEnd w:id="1"/>
    </w:p>
    <w:sectPr w:rsidR="001628C1" w:rsidRPr="00107C72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A9E489" w14:textId="77777777" w:rsidR="00C728F8" w:rsidRPr="0000007A" w:rsidRDefault="00C728F8" w:rsidP="0099583E">
      <w:r>
        <w:separator/>
      </w:r>
    </w:p>
  </w:endnote>
  <w:endnote w:type="continuationSeparator" w:id="0">
    <w:p w14:paraId="284E5440" w14:textId="77777777" w:rsidR="00C728F8" w:rsidRPr="0000007A" w:rsidRDefault="00C728F8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57C0FC" w14:textId="77777777" w:rsidR="007F7C96" w:rsidRDefault="007F7C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2F144" w14:textId="77777777" w:rsidR="007F7C96" w:rsidRDefault="007F7C96" w:rsidP="007F7C96">
    <w:pPr>
      <w:pStyle w:val="Footer"/>
      <w:jc w:val="right"/>
    </w:pPr>
  </w:p>
  <w:p w14:paraId="551EA507" w14:textId="7A368BDC" w:rsidR="007F7C96" w:rsidRDefault="007F7C96" w:rsidP="007F7C96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467E20"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467E20">
      <w:rPr>
        <w:b/>
        <w:noProof/>
        <w:sz w:val="20"/>
      </w:rPr>
      <w:t>3</w:t>
    </w:r>
    <w:r w:rsidRPr="00585FC6">
      <w:rPr>
        <w:b/>
        <w:sz w:val="20"/>
      </w:rPr>
      <w:fldChar w:fldCharType="end"/>
    </w:r>
  </w:p>
  <w:p w14:paraId="13ADE9F8" w14:textId="77777777" w:rsidR="007F7C96" w:rsidRDefault="007F7C96" w:rsidP="007F7C9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1F57C34" w14:textId="77777777" w:rsidR="007F7C96" w:rsidRDefault="007F7C96" w:rsidP="007F7C96">
    <w:pPr>
      <w:pStyle w:val="Footer"/>
      <w:jc w:val="right"/>
    </w:pPr>
  </w:p>
  <w:p w14:paraId="11AA97B5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D0D720" w14:textId="77777777" w:rsidR="007F7C96" w:rsidRDefault="007F7C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7C9A40" w14:textId="77777777" w:rsidR="00C728F8" w:rsidRPr="0000007A" w:rsidRDefault="00C728F8" w:rsidP="0099583E">
      <w:r>
        <w:separator/>
      </w:r>
    </w:p>
  </w:footnote>
  <w:footnote w:type="continuationSeparator" w:id="0">
    <w:p w14:paraId="4A5E033C" w14:textId="77777777" w:rsidR="00C728F8" w:rsidRPr="0000007A" w:rsidRDefault="00C728F8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244548" w14:textId="77777777" w:rsidR="007F7C96" w:rsidRDefault="007F7C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8EF16" w14:textId="77777777" w:rsidR="007F7C96" w:rsidRDefault="007F7C96" w:rsidP="007F7C9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5B8DC22" w14:textId="77777777" w:rsidR="00B62F41" w:rsidRPr="00642DC6" w:rsidRDefault="007F7C96" w:rsidP="007F7C96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FA3737" w14:textId="77777777" w:rsidR="007F7C96" w:rsidRDefault="007F7C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13BA5"/>
    <w:rsid w:val="00136984"/>
    <w:rsid w:val="00144521"/>
    <w:rsid w:val="00150304"/>
    <w:rsid w:val="0015296D"/>
    <w:rsid w:val="001542CC"/>
    <w:rsid w:val="001628C1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2631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64B6B"/>
    <w:rsid w:val="0027026A"/>
    <w:rsid w:val="00275984"/>
    <w:rsid w:val="00280EC9"/>
    <w:rsid w:val="00291D08"/>
    <w:rsid w:val="00293482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2BD0"/>
    <w:rsid w:val="004674B4"/>
    <w:rsid w:val="00467E20"/>
    <w:rsid w:val="00493276"/>
    <w:rsid w:val="00493A9A"/>
    <w:rsid w:val="004A50D3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B59CA"/>
    <w:rsid w:val="005C25A0"/>
    <w:rsid w:val="005D230D"/>
    <w:rsid w:val="00602F7D"/>
    <w:rsid w:val="00605952"/>
    <w:rsid w:val="00613CC2"/>
    <w:rsid w:val="00620677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2992"/>
    <w:rsid w:val="00707004"/>
    <w:rsid w:val="00707BE1"/>
    <w:rsid w:val="00712194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F5873"/>
    <w:rsid w:val="007F7C96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1A4F"/>
    <w:rsid w:val="00882091"/>
    <w:rsid w:val="008913D5"/>
    <w:rsid w:val="00892893"/>
    <w:rsid w:val="00893E75"/>
    <w:rsid w:val="008B0CC7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33C8B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4A8E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51A58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1122E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34E6"/>
    <w:rsid w:val="00BB4FEC"/>
    <w:rsid w:val="00BC402F"/>
    <w:rsid w:val="00BD27BA"/>
    <w:rsid w:val="00BD3A94"/>
    <w:rsid w:val="00BE13EF"/>
    <w:rsid w:val="00BE23B9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379A3"/>
    <w:rsid w:val="00C46811"/>
    <w:rsid w:val="00C502D8"/>
    <w:rsid w:val="00C635B6"/>
    <w:rsid w:val="00C70DFC"/>
    <w:rsid w:val="00C728F8"/>
    <w:rsid w:val="00C75CEA"/>
    <w:rsid w:val="00C82466"/>
    <w:rsid w:val="00C84097"/>
    <w:rsid w:val="00C87A70"/>
    <w:rsid w:val="00C92F3A"/>
    <w:rsid w:val="00C97898"/>
    <w:rsid w:val="00CB429B"/>
    <w:rsid w:val="00CC2753"/>
    <w:rsid w:val="00CD093E"/>
    <w:rsid w:val="00CD1556"/>
    <w:rsid w:val="00CD1FD7"/>
    <w:rsid w:val="00CD2D41"/>
    <w:rsid w:val="00CD6AA8"/>
    <w:rsid w:val="00CE069A"/>
    <w:rsid w:val="00CE199A"/>
    <w:rsid w:val="00CE5AC7"/>
    <w:rsid w:val="00CF0BBB"/>
    <w:rsid w:val="00CF586E"/>
    <w:rsid w:val="00CF79BB"/>
    <w:rsid w:val="00D1142E"/>
    <w:rsid w:val="00D1283A"/>
    <w:rsid w:val="00D17957"/>
    <w:rsid w:val="00D17979"/>
    <w:rsid w:val="00D2075F"/>
    <w:rsid w:val="00D24FFE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43F9"/>
    <w:rsid w:val="00DB5B54"/>
    <w:rsid w:val="00DB7E1B"/>
    <w:rsid w:val="00DC0C7E"/>
    <w:rsid w:val="00DC1D81"/>
    <w:rsid w:val="00E1327B"/>
    <w:rsid w:val="00E33B59"/>
    <w:rsid w:val="00E34922"/>
    <w:rsid w:val="00E451EA"/>
    <w:rsid w:val="00E53E52"/>
    <w:rsid w:val="00E57F4B"/>
    <w:rsid w:val="00E63889"/>
    <w:rsid w:val="00E65EB7"/>
    <w:rsid w:val="00E67585"/>
    <w:rsid w:val="00E71C8D"/>
    <w:rsid w:val="00E71D6A"/>
    <w:rsid w:val="00E72360"/>
    <w:rsid w:val="00E74834"/>
    <w:rsid w:val="00E92F65"/>
    <w:rsid w:val="00E972A7"/>
    <w:rsid w:val="00EA2839"/>
    <w:rsid w:val="00EB3E91"/>
    <w:rsid w:val="00EC6894"/>
    <w:rsid w:val="00EC7A1F"/>
    <w:rsid w:val="00ED6B12"/>
    <w:rsid w:val="00EE0BAB"/>
    <w:rsid w:val="00EE0D3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3EF7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50E18E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C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CC7"/>
    <w:rPr>
      <w:rFonts w:ascii="Segoe UI" w:eastAsia="Times New Roman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0CC7"/>
    <w:pPr>
      <w:ind w:firstLine="720"/>
      <w:jc w:val="both"/>
    </w:pPr>
    <w:rPr>
      <w:sz w:val="20"/>
      <w:szCs w:val="20"/>
      <w:lang w:val="e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0CC7"/>
    <w:rPr>
      <w:rFonts w:ascii="Times New Roman" w:eastAsia="Times New Roman" w:hAnsi="Times New Roman"/>
      <w:lang w:val="en"/>
    </w:rPr>
  </w:style>
  <w:style w:type="paragraph" w:styleId="NoSpacing">
    <w:name w:val="No Spacing"/>
    <w:uiPriority w:val="1"/>
    <w:qFormat/>
    <w:rsid w:val="001628C1"/>
    <w:rPr>
      <w:rFonts w:ascii="Times New Roman" w:eastAsia="Times New Roman" w:hAnsi="Times New Roman"/>
      <w:sz w:val="24"/>
      <w:szCs w:val="24"/>
    </w:rPr>
  </w:style>
  <w:style w:type="paragraph" w:customStyle="1" w:styleId="Affiliation">
    <w:name w:val="Affiliation"/>
    <w:basedOn w:val="Normal"/>
    <w:rsid w:val="00BE23B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es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1072</Words>
  <Characters>6116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7174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7</cp:revision>
  <dcterms:created xsi:type="dcterms:W3CDTF">2026-03-26T12:52:00Z</dcterms:created>
  <dcterms:modified xsi:type="dcterms:W3CDTF">2026-03-30T06:19:00Z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