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52A27">
      <w:pPr>
        <w:pStyle w:val="18"/>
        <w:spacing w:after="0"/>
        <w:jc w:val="both"/>
        <w:rPr>
          <w:rFonts w:ascii="Arial" w:hAnsi="Arial" w:cs="Arial"/>
          <w:sz w:val="28"/>
          <w:szCs w:val="16"/>
          <w:u w:val="single"/>
        </w:rPr>
      </w:pPr>
      <w:r>
        <w:rPr>
          <w:rFonts w:ascii="Arial" w:hAnsi="Arial" w:cs="Arial"/>
          <w:sz w:val="28"/>
          <w:szCs w:val="16"/>
          <w:u w:val="single"/>
        </w:rPr>
        <w:t>Original Research Article</w:t>
      </w:r>
    </w:p>
    <w:p w14:paraId="489C1EBA">
      <w:pPr>
        <w:pStyle w:val="19"/>
        <w:spacing w:line="240" w:lineRule="auto"/>
        <w:rPr>
          <w:rFonts w:ascii="Arial" w:hAnsi="Arial" w:cs="Arial"/>
          <w:bCs/>
          <w:iCs/>
          <w:kern w:val="28"/>
          <w:sz w:val="36"/>
        </w:rPr>
      </w:pPr>
    </w:p>
    <w:p w14:paraId="17EB34C9">
      <w:pPr>
        <w:pStyle w:val="19"/>
        <w:spacing w:line="240" w:lineRule="auto"/>
        <w:rPr>
          <w:rFonts w:ascii="Arial" w:hAnsi="Arial" w:cs="Arial"/>
          <w:bCs/>
          <w:iCs/>
          <w:kern w:val="28"/>
          <w:sz w:val="36"/>
        </w:rPr>
      </w:pPr>
      <w:r>
        <w:rPr>
          <w:rFonts w:ascii="Arial" w:hAnsi="Arial" w:cs="Arial"/>
          <w:bCs/>
          <w:iCs/>
          <w:kern w:val="28"/>
          <w:sz w:val="36"/>
          <w:highlight w:val="yellow"/>
        </w:rPr>
        <w:t>Impact of Mental Toughness and Goal Setting on Sports Performance Perception Among College Student-Athletes</w:t>
      </w:r>
    </w:p>
    <w:p w14:paraId="0FEC78B8">
      <w:pPr>
        <w:pStyle w:val="19"/>
        <w:spacing w:line="240" w:lineRule="auto"/>
        <w:jc w:val="both"/>
        <w:rPr>
          <w:rFonts w:ascii="Arial" w:hAnsi="Arial" w:cs="Arial"/>
          <w:sz w:val="36"/>
        </w:rPr>
      </w:pPr>
    </w:p>
    <w:p w14:paraId="2B26621C">
      <w:pPr>
        <w:pStyle w:val="20"/>
        <w:spacing w:after="0" w:line="240" w:lineRule="auto"/>
        <w:jc w:val="both"/>
        <w:rPr>
          <w:rFonts w:ascii="Arial" w:hAnsi="Arial" w:cs="Arial"/>
        </w:rPr>
      </w:pPr>
    </w:p>
    <w:p w14:paraId="52F677E6">
      <w:pPr>
        <w:pStyle w:val="20"/>
        <w:spacing w:after="0" w:line="240" w:lineRule="auto"/>
        <w:jc w:val="both"/>
        <w:rPr>
          <w:rFonts w:ascii="Arial" w:hAnsi="Arial" w:cs="Arial"/>
        </w:rPr>
      </w:pPr>
    </w:p>
    <w:p w14:paraId="1378EAC5">
      <w:pPr>
        <w:pStyle w:val="20"/>
        <w:spacing w:after="0" w:line="240" w:lineRule="auto"/>
        <w:jc w:val="both"/>
        <w:rPr>
          <w:rFonts w:ascii="Arial" w:hAnsi="Arial" w:cs="Arial"/>
        </w:rPr>
      </w:pPr>
    </w:p>
    <w:p w14:paraId="7A8E89FC">
      <w:pPr>
        <w:pStyle w:val="20"/>
        <w:spacing w:after="0" w:line="240" w:lineRule="auto"/>
        <w:jc w:val="both"/>
        <w:rPr>
          <w:rFonts w:ascii="Arial" w:hAnsi="Arial" w:cs="Arial"/>
        </w:rPr>
      </w:pPr>
    </w:p>
    <w:p w14:paraId="49508321">
      <w:pPr>
        <w:pStyle w:val="31"/>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17145" t="12700" r="13335" b="15875"/>
                <wp:docPr id="171453889"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CYVLs23QEAALs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30C3691F">
      <w:pPr>
        <w:pStyle w:val="22"/>
        <w:spacing w:after="0"/>
        <w:jc w:val="both"/>
        <w:rPr>
          <w:rFonts w:ascii="Arial" w:hAnsi="Arial" w:cs="Arial"/>
        </w:rPr>
      </w:pPr>
      <w:r>
        <w:rPr>
          <w:rFonts w:ascii="Arial" w:hAnsi="Arial" w:cs="Arial"/>
        </w:rPr>
        <w:t>ABSTRACT</w:t>
      </w:r>
    </w:p>
    <w:p w14:paraId="53A4A5D3">
      <w:pPr>
        <w:pStyle w:val="22"/>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576"/>
      </w:tblGrid>
      <w:tr w14:paraId="39B89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7308F554">
            <w:pPr>
              <w:pStyle w:val="63"/>
              <w:jc w:val="both"/>
              <w:rPr>
                <w:rFonts w:ascii="Arial" w:hAnsi="Arial" w:cs="Arial"/>
                <w:sz w:val="20"/>
                <w:szCs w:val="20"/>
              </w:rPr>
            </w:pPr>
            <w:r>
              <w:rPr>
                <w:rFonts w:ascii="Arial" w:hAnsi="Arial" w:cs="Arial"/>
                <w:sz w:val="20"/>
                <w:szCs w:val="20"/>
              </w:rPr>
              <w:t xml:space="preserve">Student-athletes perceived their sports performance poorly. </w:t>
            </w:r>
            <w:r>
              <w:rPr>
                <w:rFonts w:ascii="Arial" w:hAnsi="Arial" w:eastAsia="Calibri" w:cs="Arial"/>
                <w:highlight w:val="yellow"/>
                <w14:ligatures w14:val="standardContextual"/>
              </w:rPr>
              <w:t>There are declines in perceptions of sports performance, a universal problem among athletes across sports and at all levels of competition</w:t>
            </w:r>
            <w:r>
              <w:rPr>
                <w:rFonts w:ascii="Arial" w:hAnsi="Arial" w:eastAsia="Calibri" w:cs="Arial"/>
                <w14:ligatures w14:val="standardContextual"/>
              </w:rPr>
              <w:t xml:space="preserve">. </w:t>
            </w:r>
            <w:r>
              <w:rPr>
                <w:rFonts w:ascii="Arial" w:hAnsi="Arial" w:cs="Arial"/>
                <w:sz w:val="20"/>
                <w:szCs w:val="20"/>
              </w:rPr>
              <w:t xml:space="preserve">This study examined the role of sport mental toughness and goal setting as fundamental domains in shaping athletes’ sports performance perception. </w:t>
            </w:r>
            <w:r>
              <w:rPr>
                <w:rFonts w:ascii="Arial" w:hAnsi="Arial" w:cs="Arial"/>
                <w:sz w:val="20"/>
                <w:szCs w:val="20"/>
                <w:highlight w:val="yellow"/>
              </w:rPr>
              <w:t>The study was conducted using</w:t>
            </w:r>
            <w:r>
              <w:rPr>
                <w:rFonts w:ascii="Arial" w:hAnsi="Arial" w:cs="Arial"/>
                <w:sz w:val="20"/>
                <w:szCs w:val="20"/>
              </w:rPr>
              <w:t xml:space="preserve"> a diagnostic research design, selecting 117 respondents </w:t>
            </w:r>
            <w:r>
              <w:rPr>
                <w:rFonts w:ascii="Arial" w:hAnsi="Arial" w:cs="Arial"/>
                <w:sz w:val="20"/>
                <w:szCs w:val="20"/>
                <w:highlight w:val="yellow"/>
              </w:rPr>
              <w:t xml:space="preserve">from three higher education institutions (HEIs) in Davao City </w:t>
            </w:r>
            <w:r>
              <w:rPr>
                <w:rFonts w:ascii="Arial" w:hAnsi="Arial" w:cs="Arial"/>
                <w:sz w:val="20"/>
                <w:szCs w:val="20"/>
              </w:rPr>
              <w:t xml:space="preserve">through proportionate stratified random sampling. </w:t>
            </w:r>
            <w:r>
              <w:rPr>
                <w:rFonts w:ascii="Arial" w:hAnsi="Arial" w:cs="Arial"/>
                <w:sz w:val="20"/>
                <w:szCs w:val="20"/>
                <w:highlight w:val="yellow"/>
                <w:lang w:val="en-US"/>
              </w:rPr>
              <w:t xml:space="preserve">Descriptive statistics, including mean and standard deviation, were used to assess the levels of the variables. Pearson Product-Moment Correlation was applied to determine the relationships among sport mental toughness, goal setting, and sports performance perception. Furthermore, multiple regression analysis was utilised to evaluate the individual and combined effects of the independent variables on sports performance perception. Findings revealed that sport mental toughness (M = 3.45, SD = 0.41), goal setting (M = 3.55, SD = 0.41), and sports performance perception (M = 3.47, SD = 0.66) were all rated at a very high level, indicating highly positive and consistent responses among respondents. Correlation analysis showed that both sport mental toughness (r = 0.710, p &lt; 0.05) and goal setting (r = 0.681, p &lt; 0.05) had statistically significant relationships with sports performance perception. Regression analysis further revealed that sport mental toughness (β = 0.460, p &lt; 0.05) and goal setting (β = 0.307, p &lt; 0.05) significantly influenced sports performance perception. Sport mental toughness emerged as the stronger independent predictor. </w:t>
            </w:r>
            <w:r>
              <w:rPr>
                <w:rFonts w:ascii="Arial" w:hAnsi="Arial" w:cs="Arial"/>
                <w:sz w:val="20"/>
                <w:szCs w:val="20"/>
                <w:highlight w:val="yellow"/>
              </w:rPr>
              <w:t>I</w:t>
            </w:r>
            <w:r>
              <w:rPr>
                <w:rFonts w:ascii="Arial" w:hAnsi="Arial" w:cs="Arial"/>
                <w:sz w:val="20"/>
                <w:szCs w:val="20"/>
              </w:rPr>
              <w:t xml:space="preserve">t was ascertained that the factors combined significantly contribute 53.6% to sports performance perception. </w:t>
            </w:r>
            <w:r>
              <w:rPr>
                <w:rFonts w:ascii="Arial" w:hAnsi="Arial" w:cs="Arial"/>
                <w:sz w:val="20"/>
                <w:szCs w:val="20"/>
                <w:highlight w:val="yellow"/>
                <w:lang w:val="en-US"/>
              </w:rPr>
              <w:t>Overall, the findings highlight that both sport mental toughness and goal setting play significant roles in shaping student-athletes’ perceptions of their performance, with mental toughness demonstrating a more pronounced individual impact while both variables jointly contribute meaningfully to performance outcomes.</w:t>
            </w:r>
            <w:r>
              <w:rPr>
                <w:rFonts w:ascii="Arial" w:hAnsi="Arial" w:cs="Arial"/>
                <w:sz w:val="20"/>
                <w:szCs w:val="20"/>
              </w:rPr>
              <w:t xml:space="preserve"> Future research may explore the domain of relatedness to see if it explains the remaining 46.4% of unexplained variance in sports performance perception. </w:t>
            </w:r>
          </w:p>
        </w:tc>
      </w:tr>
    </w:tbl>
    <w:p w14:paraId="78792CD5">
      <w:pPr>
        <w:pStyle w:val="21"/>
        <w:spacing w:after="0"/>
        <w:rPr>
          <w:rFonts w:ascii="Arial" w:hAnsi="Arial" w:cs="Arial"/>
          <w:i/>
        </w:rPr>
      </w:pPr>
    </w:p>
    <w:p w14:paraId="5BB9E99A">
      <w:pPr>
        <w:pStyle w:val="21"/>
        <w:spacing w:after="0"/>
        <w:rPr>
          <w:rFonts w:ascii="Arial" w:hAnsi="Arial" w:cs="Arial"/>
          <w:i/>
        </w:rPr>
      </w:pPr>
      <w:r>
        <w:rPr>
          <w:rFonts w:ascii="Arial" w:hAnsi="Arial" w:cs="Arial"/>
          <w:i/>
        </w:rPr>
        <w:t xml:space="preserve">Keywords: </w:t>
      </w:r>
      <w:r>
        <w:rPr>
          <w:rFonts w:ascii="Arial" w:hAnsi="Arial" w:cs="Arial"/>
          <w:i/>
          <w:iCs/>
        </w:rPr>
        <w:t>Sport mental toughness, goal setting, sports performance perception, college student-athletes</w:t>
      </w:r>
    </w:p>
    <w:p w14:paraId="33D2C98B">
      <w:pPr>
        <w:pStyle w:val="21"/>
        <w:spacing w:after="0"/>
        <w:rPr>
          <w:rFonts w:ascii="Arial" w:hAnsi="Arial" w:cs="Arial"/>
          <w:i/>
        </w:rPr>
      </w:pPr>
    </w:p>
    <w:p w14:paraId="388A9EF5">
      <w:pPr>
        <w:pStyle w:val="22"/>
        <w:spacing w:after="0"/>
        <w:jc w:val="both"/>
        <w:rPr>
          <w:rFonts w:ascii="Arial" w:hAnsi="Arial" w:cs="Arial"/>
        </w:rPr>
      </w:pPr>
      <w:r>
        <w:rPr>
          <w:rFonts w:ascii="Arial" w:hAnsi="Arial" w:cs="Arial"/>
        </w:rPr>
        <w:t>1. INTRODUCTION</w:t>
      </w:r>
    </w:p>
    <w:p w14:paraId="3192D940">
      <w:pPr>
        <w:jc w:val="both"/>
        <w:rPr>
          <w:rFonts w:ascii="Arial" w:hAnsi="Arial" w:eastAsia="Calibri" w:cs="Arial"/>
          <w:kern w:val="2"/>
          <w:lang w:val="en-PH"/>
          <w14:ligatures w14:val="standardContextual"/>
        </w:rPr>
      </w:pPr>
    </w:p>
    <w:p w14:paraId="69A52D49">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 xml:space="preserve">Sports performance perception is the pursuit of excellence in which a sportsman quantifies or qualitatively assesses their performance to move towards a desired goal (Chuckravanen et al., 2018). </w:t>
      </w:r>
      <w:r>
        <w:rPr>
          <w:rFonts w:ascii="Arial" w:hAnsi="Arial" w:eastAsia="Calibri" w:cs="Arial"/>
          <w:kern w:val="2"/>
          <w:highlight w:val="yellow"/>
          <w:lang w:val="en-PH"/>
          <w14:ligatures w14:val="standardContextual"/>
        </w:rPr>
        <w:t>Sports performance depends not only on physical training but also on mental, nutritional, and overall health factors (</w:t>
      </w:r>
      <w:r>
        <w:rPr>
          <w:rFonts w:ascii="Arial" w:hAnsi="Arial" w:eastAsia="Arial" w:cs="Arial"/>
          <w:highlight w:val="yellow"/>
        </w:rPr>
        <w:t>Fazal et al., 2025)</w:t>
      </w:r>
      <w:r>
        <w:rPr>
          <w:rFonts w:ascii="Arial" w:hAnsi="Arial" w:eastAsia="Calibri" w:cs="Arial"/>
          <w:kern w:val="2"/>
          <w:highlight w:val="yellow"/>
          <w:lang w:val="en-PH"/>
          <w14:ligatures w14:val="standardContextual"/>
        </w:rPr>
        <w:t xml:space="preserve">. </w:t>
      </w:r>
      <w:r>
        <w:rPr>
          <w:rFonts w:ascii="Arial" w:hAnsi="Arial" w:eastAsia="Calibri" w:cs="Arial"/>
          <w:kern w:val="2"/>
          <w:highlight w:val="yellow"/>
          <w14:ligatures w14:val="standardContextual"/>
        </w:rPr>
        <w:t>In sports, perceived performance refers to states such as the athletes’ physical ability, technical-tactical level, motion performance capability, confidence, and game preparation. Athletes become aware of their performance level in the game, and this perception affects the formation of motivation and confidence (</w:t>
      </w:r>
      <w:r>
        <w:rPr>
          <w:rFonts w:ascii="Arial" w:hAnsi="Arial" w:eastAsia="Arial" w:cs="Arial"/>
          <w:highlight w:val="yellow"/>
        </w:rPr>
        <w:t>Chun et al., 2023)</w:t>
      </w:r>
      <w:r>
        <w:rPr>
          <w:rFonts w:ascii="Arial" w:hAnsi="Arial" w:eastAsia="Calibri" w:cs="Arial"/>
          <w:kern w:val="2"/>
          <w:highlight w:val="yellow"/>
          <w14:ligatures w14:val="standardContextual"/>
        </w:rPr>
        <w:t>.</w:t>
      </w:r>
      <w:r>
        <w:rPr>
          <w:rFonts w:ascii="Arial" w:hAnsi="Arial" w:eastAsia="Calibri" w:cs="Arial"/>
          <w:kern w:val="2"/>
          <w:lang w:val="en-PH"/>
          <w14:ligatures w14:val="standardContextual"/>
        </w:rPr>
        <w:t xml:space="preserve">It has been observed that athletes’ performance has improved as a result of advancements in technology and training techniques (Morrison et al., 2023). However, as Forner and Duncan (2024) claim, there are unexplained declines in perceptions of sports performance, a universal problem among athletes across sports and at all levels of competition. In Africa, according to Eliot (2025), athletes face a host of challenges that often impede their growth, both on and off the field. Meanwhile, in India, as revealed by Bosse et al. (2022), there is a lack of sustained peak performance perception of professional athletes on the international sporting stage. Moreover, low levels of sports performance perception have been observed in North Cyprus (Erdağ et al., 2021). </w:t>
      </w:r>
    </w:p>
    <w:p w14:paraId="3DC11AB0">
      <w:pPr>
        <w:ind w:firstLine="720"/>
        <w:jc w:val="both"/>
        <w:rPr>
          <w:rFonts w:ascii="Arial" w:hAnsi="Arial" w:eastAsia="Calibri" w:cs="Arial"/>
          <w:kern w:val="2"/>
          <w:highlight w:val="yellow"/>
          <w:lang w:val="en-PH"/>
          <w14:ligatures w14:val="standardContextual"/>
        </w:rPr>
      </w:pPr>
      <w:r>
        <w:rPr>
          <w:rFonts w:ascii="Arial" w:hAnsi="Arial" w:eastAsia="Calibri" w:cs="Arial"/>
          <w:kern w:val="2"/>
          <w:highlight w:val="yellow"/>
          <w14:ligatures w14:val="standardContextual"/>
        </w:rPr>
        <w:t>Mental toughness (MT) is an important indicator of athletic performance. Mental toughness (MT) is conceptualised as a purposeful and adaptable psychological resource that enables individuals to maintain psychological stability and sustain optimal performance under conditions of stress, pressure, and adversity. It encompasses core psychological attributes such as attentional control, self-confidence, and persistence, which collectively facilitate athletes’ capacity to cope effectively with the demands of training, competition, and broader performance-related challenges (</w:t>
      </w:r>
      <w:r>
        <w:rPr>
          <w:rFonts w:ascii="Arial" w:hAnsi="Arial" w:eastAsia="Arial" w:cs="Arial"/>
          <w:highlight w:val="yellow"/>
        </w:rPr>
        <w:t xml:space="preserve">Demir et al., 2025). Athletes high in mental toughness report lower emotional exhaustion and sport devaluation, thereby reducing burnout risk (Zhang &amp; Yu,  2025).  </w:t>
      </w:r>
    </w:p>
    <w:p w14:paraId="00C73CD7">
      <w:pPr>
        <w:ind w:firstLine="720"/>
        <w:jc w:val="both"/>
        <w:rPr>
          <w:rFonts w:ascii="Arial" w:hAnsi="Arial" w:eastAsia="Calibri" w:cs="Arial"/>
          <w:kern w:val="2"/>
          <w:highlight w:val="yellow"/>
          <w:lang w:val="en-PH"/>
          <w14:ligatures w14:val="standardContextual"/>
        </w:rPr>
      </w:pPr>
    </w:p>
    <w:p w14:paraId="7675A61F">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In the Philippine setting, as stated by Blanco (2016), the Philippine Sports ultimately showed mediocre and lackluster sports performance perception. Moreover, in the National Capital Region, a decline in the performance of student-athletes participating in the State Colleges and Universities Athletic Association-NCR (SCUAA-NCR) was reported (Defensor et al., 2021). Further, in line with Subang (2022), male student-athletes aged 16 and above reported low levels of sports performance perception at Mina National High School in Iloilo Province.</w:t>
      </w:r>
    </w:p>
    <w:p w14:paraId="1A72DEF0">
      <w:pPr>
        <w:jc w:val="both"/>
        <w:rPr>
          <w:rFonts w:ascii="Arial" w:hAnsi="Arial" w:eastAsia="Calibri" w:cs="Arial"/>
          <w:kern w:val="2"/>
          <w:lang w:val="en-PH"/>
          <w14:ligatures w14:val="standardContextual"/>
        </w:rPr>
      </w:pPr>
    </w:p>
    <w:p w14:paraId="43DF5CF4">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Consequently, given the literature above, which states that sports performance perception is a complex combination of factors that determine how well an athlete performs in a sport, there is a need to examine how indicators of sport mental toughness and goal setting influence college student-athletes' perceptions of their sports performance. It supports the urgency of studying the influence of sport mental toughness and goal setting on sports performance perceptions among college student-athletes in Davao City.</w:t>
      </w:r>
    </w:p>
    <w:p w14:paraId="6AFDC638">
      <w:pPr>
        <w:ind w:firstLine="720"/>
        <w:jc w:val="both"/>
        <w:rPr>
          <w:rFonts w:ascii="Arial" w:hAnsi="Arial" w:eastAsia="Calibri" w:cs="Arial"/>
          <w:kern w:val="2"/>
          <w:lang w:val="en-PH"/>
          <w14:ligatures w14:val="standardContextual"/>
        </w:rPr>
      </w:pPr>
    </w:p>
    <w:p w14:paraId="24AA3A6C">
      <w:pPr>
        <w:jc w:val="both"/>
        <w:rPr>
          <w:rFonts w:ascii="Arial" w:hAnsi="Arial" w:eastAsia="Calibri" w:cs="Arial"/>
          <w:b/>
          <w:bCs/>
          <w:kern w:val="2"/>
          <w:lang w:val="en-PH"/>
          <w14:ligatures w14:val="standardContextual"/>
        </w:rPr>
      </w:pPr>
      <w:r>
        <w:rPr>
          <w:rFonts w:ascii="Arial" w:hAnsi="Arial" w:eastAsia="Calibri" w:cs="Arial"/>
          <w:b/>
          <w:bCs/>
          <w:kern w:val="2"/>
          <w:lang w:val="en-PH"/>
          <w14:ligatures w14:val="standardContextual"/>
        </w:rPr>
        <w:t xml:space="preserve">Significance of the Study </w:t>
      </w:r>
    </w:p>
    <w:p w14:paraId="31900040">
      <w:pPr>
        <w:jc w:val="both"/>
        <w:rPr>
          <w:rFonts w:ascii="Arial" w:hAnsi="Arial" w:eastAsia="Calibri" w:cs="Arial"/>
          <w:kern w:val="2"/>
          <w:lang w:val="en-PH"/>
          <w14:ligatures w14:val="standardContextual"/>
        </w:rPr>
      </w:pPr>
    </w:p>
    <w:p w14:paraId="7C6667DF">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The study was significant because it strengthened college student-athletes' perceptions of their sports performance by supporting SDG 3 (Good Health and Well-Being) and SDG 4 (Quality Education) through holistic development, resilience, and lifelong learning. Also aligned with the vision, mission, and goals of Holy Cross of Davao College, this study may empower college student-athletes to excel academically and athletically and to be competent, disciplined, and value-oriented individuals.</w:t>
      </w:r>
    </w:p>
    <w:p w14:paraId="7FABC0EE">
      <w:pPr>
        <w:jc w:val="both"/>
        <w:rPr>
          <w:rFonts w:ascii="Arial" w:hAnsi="Arial" w:eastAsia="Calibri" w:cs="Arial"/>
          <w:kern w:val="2"/>
          <w:lang w:val="en-PH"/>
          <w14:ligatures w14:val="standardContextual"/>
        </w:rPr>
      </w:pPr>
    </w:p>
    <w:p w14:paraId="7B157274">
      <w:pPr>
        <w:jc w:val="both"/>
        <w:rPr>
          <w:rFonts w:ascii="Arial" w:hAnsi="Arial" w:eastAsia="Calibri" w:cs="Arial"/>
          <w:b/>
          <w:bCs/>
          <w:kern w:val="2"/>
          <w:lang w:val="en-PH"/>
          <w14:ligatures w14:val="standardContextual"/>
        </w:rPr>
      </w:pPr>
      <w:commentRangeStart w:id="0"/>
      <w:r>
        <w:rPr>
          <w:rFonts w:ascii="Arial" w:hAnsi="Arial" w:eastAsia="Calibri" w:cs="Arial"/>
          <w:b/>
          <w:bCs/>
          <w:kern w:val="2"/>
          <w:lang w:val="en-PH"/>
          <w14:ligatures w14:val="standardContextual"/>
        </w:rPr>
        <w:t>Statement of the Problem</w:t>
      </w:r>
      <w:commentRangeEnd w:id="0"/>
      <w:r>
        <w:commentReference w:id="0"/>
      </w:r>
      <w:r>
        <w:rPr>
          <w:rFonts w:ascii="Arial" w:hAnsi="Arial" w:eastAsia="Calibri" w:cs="Arial"/>
          <w:b/>
          <w:bCs/>
          <w:kern w:val="2"/>
          <w:lang w:val="en-PH"/>
          <w14:ligatures w14:val="standardContextual"/>
        </w:rPr>
        <w:t xml:space="preserve"> </w:t>
      </w:r>
    </w:p>
    <w:p w14:paraId="00D4C00F">
      <w:pPr>
        <w:jc w:val="both"/>
        <w:rPr>
          <w:rFonts w:ascii="Arial" w:hAnsi="Arial" w:eastAsia="Calibri" w:cs="Arial"/>
          <w:kern w:val="2"/>
          <w:lang w:val="en-PH"/>
          <w14:ligatures w14:val="standardContextual"/>
        </w:rPr>
      </w:pPr>
    </w:p>
    <w:p w14:paraId="7CD8B2EC">
      <w:pPr>
        <w:ind w:firstLine="720"/>
        <w:jc w:val="both"/>
        <w:rPr>
          <w:rFonts w:ascii="Arial" w:hAnsi="Arial" w:eastAsia="Calibri" w:cs="Arial"/>
          <w:kern w:val="2"/>
          <w:lang w:val="en-PH"/>
          <w14:ligatures w14:val="standardContextual"/>
        </w:rPr>
      </w:pPr>
      <w:commentRangeStart w:id="1"/>
      <w:r>
        <w:rPr>
          <w:rFonts w:ascii="Arial" w:hAnsi="Arial" w:eastAsia="Calibri" w:cs="Arial"/>
          <w:kern w:val="2"/>
          <w:lang w:val="en-PH"/>
          <w14:ligatures w14:val="standardContextual"/>
        </w:rPr>
        <w:t>This study examined the significance of sport mental toughness and goal setting, as key domains, in influencing college student-athletes’ sports performance perceptions. Specifically, it aimed to achieve the following objectives:</w:t>
      </w:r>
    </w:p>
    <w:p w14:paraId="2054FFC6">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 xml:space="preserve"> </w:t>
      </w:r>
    </w:p>
    <w:p w14:paraId="77E50D7E">
      <w:pPr>
        <w:numPr>
          <w:ilvl w:val="0"/>
          <w:numId w:val="2"/>
        </w:numPr>
        <w:tabs>
          <w:tab w:val="left" w:pos="993"/>
        </w:tabs>
        <w:ind w:left="709" w:firstLine="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 xml:space="preserve">To determine the levels of sport mental toughness in terms of confidence, constancy, and control; goal setting in terms of meaningful, personal improvement, and data-based; and sports performance perception in terms of athlete development, mastery and development, strategy and preparedness, recovery and injury prevention, and psychological skills; </w:t>
      </w:r>
    </w:p>
    <w:p w14:paraId="11DBEA41">
      <w:pPr>
        <w:tabs>
          <w:tab w:val="left" w:pos="993"/>
        </w:tabs>
        <w:ind w:left="709"/>
        <w:jc w:val="both"/>
        <w:rPr>
          <w:rFonts w:ascii="Arial" w:hAnsi="Arial" w:eastAsia="Calibri" w:cs="Arial"/>
          <w:kern w:val="2"/>
          <w:lang w:val="en-PH"/>
          <w14:ligatures w14:val="standardContextual"/>
        </w:rPr>
      </w:pPr>
    </w:p>
    <w:p w14:paraId="29438E51">
      <w:pPr>
        <w:numPr>
          <w:ilvl w:val="0"/>
          <w:numId w:val="2"/>
        </w:numPr>
        <w:tabs>
          <w:tab w:val="left" w:pos="993"/>
        </w:tabs>
        <w:ind w:left="709" w:firstLine="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To determine the significance of the relationships between sport mental toughness and goal setting, and the sports performance perception among college student-athletes; and</w:t>
      </w:r>
    </w:p>
    <w:p w14:paraId="74AA567E">
      <w:pPr>
        <w:tabs>
          <w:tab w:val="left" w:pos="993"/>
        </w:tabs>
        <w:jc w:val="both"/>
        <w:rPr>
          <w:rFonts w:ascii="Arial" w:hAnsi="Arial" w:eastAsia="Calibri" w:cs="Arial"/>
          <w:kern w:val="2"/>
          <w:lang w:val="en-PH"/>
          <w14:ligatures w14:val="standardContextual"/>
        </w:rPr>
      </w:pPr>
    </w:p>
    <w:p w14:paraId="1FB77080">
      <w:pPr>
        <w:numPr>
          <w:ilvl w:val="0"/>
          <w:numId w:val="2"/>
        </w:numPr>
        <w:tabs>
          <w:tab w:val="left" w:pos="993"/>
        </w:tabs>
        <w:ind w:left="709" w:firstLine="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To determine the significance of the individual and combined degree of influence of sport mental toughness and goal setting on sports performance perception among college student-athletes.</w:t>
      </w:r>
      <w:commentRangeEnd w:id="1"/>
      <w:r>
        <w:commentReference w:id="1"/>
      </w:r>
      <w:r>
        <w:rPr>
          <w:rFonts w:ascii="Arial" w:hAnsi="Arial" w:eastAsia="Calibri" w:cs="Arial"/>
          <w:kern w:val="2"/>
          <w:lang w:val="en-PH"/>
          <w14:ligatures w14:val="standardContextual"/>
        </w:rPr>
        <w:t xml:space="preserve"> </w:t>
      </w:r>
    </w:p>
    <w:p w14:paraId="5B63A561">
      <w:pPr>
        <w:ind w:left="426"/>
        <w:jc w:val="both"/>
        <w:rPr>
          <w:rFonts w:ascii="Arial" w:hAnsi="Arial" w:eastAsia="Calibri" w:cs="Arial"/>
          <w:kern w:val="2"/>
          <w:lang w:val="en-PH"/>
          <w14:ligatures w14:val="standardContextual"/>
        </w:rPr>
      </w:pPr>
    </w:p>
    <w:p w14:paraId="18CC7400">
      <w:pPr>
        <w:jc w:val="both"/>
        <w:rPr>
          <w:rFonts w:ascii="Arial" w:hAnsi="Arial" w:eastAsia="Calibri" w:cs="Arial"/>
          <w:b/>
          <w:bCs/>
          <w:kern w:val="2"/>
          <w:lang w:val="en-PH"/>
          <w14:ligatures w14:val="standardContextual"/>
        </w:rPr>
      </w:pPr>
      <w:r>
        <w:rPr>
          <w:rFonts w:ascii="Arial" w:hAnsi="Arial" w:eastAsia="Calibri" w:cs="Arial"/>
          <w:b/>
          <w:bCs/>
          <w:kern w:val="2"/>
          <w:lang w:val="en-PH"/>
          <w14:ligatures w14:val="standardContextual"/>
        </w:rPr>
        <w:t xml:space="preserve">Hypotheses </w:t>
      </w:r>
    </w:p>
    <w:p w14:paraId="768ADDD7">
      <w:pPr>
        <w:jc w:val="both"/>
        <w:rPr>
          <w:rFonts w:ascii="Arial" w:hAnsi="Arial" w:eastAsia="Calibri" w:cs="Arial"/>
          <w:kern w:val="2"/>
          <w:lang w:val="en-PH"/>
          <w14:ligatures w14:val="standardContextual"/>
        </w:rPr>
      </w:pPr>
    </w:p>
    <w:p w14:paraId="486D8A00">
      <w:pPr>
        <w:ind w:left="709"/>
        <w:jc w:val="both"/>
        <w:rPr>
          <w:rFonts w:ascii="Arial" w:hAnsi="Arial" w:eastAsia="Calibri" w:cs="Arial"/>
          <w:kern w:val="2"/>
          <w:lang w:val="en-PH"/>
          <w14:ligatures w14:val="standardContextual"/>
        </w:rPr>
      </w:pPr>
      <w:commentRangeStart w:id="2"/>
      <w:r>
        <w:rPr>
          <w:rFonts w:ascii="Arial" w:hAnsi="Arial" w:eastAsia="Calibri" w:cs="Arial"/>
          <w:kern w:val="2"/>
          <w:lang w:val="en-PH"/>
          <w14:ligatures w14:val="standardContextual"/>
        </w:rPr>
        <w:t xml:space="preserve">Ho1: Sport mental toughness does not significantly correlate with sports performance perception. </w:t>
      </w:r>
    </w:p>
    <w:p w14:paraId="2D53F672">
      <w:pPr>
        <w:ind w:left="709"/>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 xml:space="preserve">Ho2: Goal setting does not significantly correlate with sports performance perception. </w:t>
      </w:r>
    </w:p>
    <w:p w14:paraId="09224218">
      <w:pPr>
        <w:ind w:left="709"/>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Ho3: Sport mental toughness does not significantly influence sports performance perception.</w:t>
      </w:r>
    </w:p>
    <w:p w14:paraId="024E3B8F">
      <w:pPr>
        <w:ind w:left="709"/>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 xml:space="preserve">Ho4: Goal setting does not significantly influence sports performance perception. </w:t>
      </w:r>
    </w:p>
    <w:p w14:paraId="0E4F9034">
      <w:pPr>
        <w:ind w:left="709"/>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Ho5: Sport mental toughness and goal setting combined do not significantly influence sports performance perception</w:t>
      </w:r>
      <w:commentRangeEnd w:id="2"/>
      <w:r>
        <w:commentReference w:id="2"/>
      </w:r>
      <w:r>
        <w:rPr>
          <w:rFonts w:ascii="Arial" w:hAnsi="Arial" w:eastAsia="Calibri" w:cs="Arial"/>
          <w:kern w:val="2"/>
          <w:lang w:val="en-PH"/>
          <w14:ligatures w14:val="standardContextual"/>
        </w:rPr>
        <w:t>.</w:t>
      </w:r>
    </w:p>
    <w:p w14:paraId="3322D051">
      <w:pPr>
        <w:ind w:left="709"/>
        <w:jc w:val="both"/>
        <w:rPr>
          <w:rFonts w:ascii="Arial" w:hAnsi="Arial" w:eastAsia="Calibri" w:cs="Arial"/>
          <w:kern w:val="2"/>
          <w:lang w:val="en-PH"/>
          <w14:ligatures w14:val="standardContextual"/>
        </w:rPr>
      </w:pPr>
    </w:p>
    <w:p w14:paraId="3022F7F5">
      <w:pPr>
        <w:ind w:left="709"/>
        <w:jc w:val="both"/>
        <w:rPr>
          <w:rFonts w:ascii="Arial" w:hAnsi="Arial" w:eastAsia="Calibri" w:cs="Arial"/>
          <w:kern w:val="2"/>
          <w:lang w:val="en-PH"/>
          <w14:ligatures w14:val="standardContextual"/>
        </w:rPr>
      </w:pPr>
    </w:p>
    <w:p w14:paraId="1D5BD7AA">
      <w:pPr>
        <w:jc w:val="both"/>
        <w:rPr>
          <w:rFonts w:ascii="Arial" w:hAnsi="Arial" w:eastAsia="Calibri" w:cs="Arial"/>
          <w:kern w:val="2"/>
          <w:lang w:val="en-PH"/>
          <w14:ligatures w14:val="standardContextual"/>
        </w:rPr>
      </w:pPr>
    </w:p>
    <w:p w14:paraId="676D44C9">
      <w:pPr>
        <w:jc w:val="both"/>
        <w:rPr>
          <w:rFonts w:ascii="Arial" w:hAnsi="Arial" w:eastAsia="Calibri" w:cs="Arial"/>
          <w:b/>
          <w:bCs/>
          <w:kern w:val="2"/>
          <w:lang w:val="en-PH"/>
          <w14:ligatures w14:val="standardContextual"/>
        </w:rPr>
      </w:pPr>
      <w:r>
        <w:rPr>
          <w:rFonts w:ascii="Arial" w:hAnsi="Arial" w:eastAsia="Calibri" w:cs="Arial"/>
          <w:b/>
          <w:bCs/>
          <w:kern w:val="2"/>
          <w:lang w:val="en-PH"/>
          <w14:ligatures w14:val="standardContextual"/>
        </w:rPr>
        <w:t xml:space="preserve">Theoretical and Conceptual Framework </w:t>
      </w:r>
    </w:p>
    <w:p w14:paraId="65F4BD6A">
      <w:pPr>
        <w:jc w:val="both"/>
        <w:rPr>
          <w:rFonts w:ascii="Arial" w:hAnsi="Arial" w:eastAsia="Calibri" w:cs="Arial"/>
          <w:kern w:val="2"/>
          <w:lang w:val="en-PH"/>
          <w14:ligatures w14:val="standardContextual"/>
        </w:rPr>
      </w:pPr>
    </w:p>
    <w:p w14:paraId="79138902">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Self-determination Theory, proposed by Deci and Ryan (2000), posits that goal-directed behaviors are driven by three innate psychological needs: autonomy (the need to feel ownership of one's behavior), competence (the need to produce desired outcomes and to experience mastery), and relatedness (the need to feel connected to others) in every human being. When the three psychological needs are satisfied in a given context, intrinsic motivation increases. In this study, the sport mental toughness variable, indicated by confidence, constancy, and control (Sheard, 2009), represents the autonomy element of the theory. The goal-setting variable, characterized by meaningful, personal improvement, and data-based (Erikson &amp; Noonan, 2018), represents the competence component of the theory. Moreover, the sports performance perception variable, as indicated by athlete development, mastery and development, strategy and preparedness, recovery and injury prevention, and psychological skills (Adam et al., 2019), represents the goal-directed behavior element of the theory. This study is delimited only to two determinant variables (autonomy and competence) as contributors to goal-directed behaviors. Relatedness is excluded.</w:t>
      </w:r>
    </w:p>
    <w:p w14:paraId="7D7C1B71">
      <w:pPr>
        <w:jc w:val="both"/>
        <w:rPr>
          <w:rFonts w:ascii="Arial" w:hAnsi="Arial" w:eastAsia="Calibri" w:cs="Arial"/>
          <w:kern w:val="2"/>
          <w:lang w:val="en-PH"/>
          <w14:ligatures w14:val="standardContextual"/>
        </w:rPr>
      </w:pPr>
    </w:p>
    <w:p w14:paraId="1D35B8DC">
      <w:pPr>
        <w:jc w:val="both"/>
        <w:rPr>
          <w:rFonts w:ascii="Arial" w:hAnsi="Arial" w:eastAsia="Calibri" w:cs="Arial"/>
          <w:color w:val="000000"/>
          <w:kern w:val="2"/>
          <w:lang w:val="en-PH"/>
          <w14:ligatures w14:val="standardContextual"/>
        </w:rPr>
      </w:pPr>
      <w:r>
        <w:rPr>
          <w:rFonts w:ascii="Arial" w:hAnsi="Arial" w:eastAsia="Calibri" w:cs="Arial"/>
          <w:kern w:val="2"/>
          <w:lang w:val="en-PH"/>
          <w14:ligatures w14:val="standardContextual"/>
        </w:rPr>
        <mc:AlternateContent>
          <mc:Choice Requires="wps">
            <w:drawing>
              <wp:anchor distT="0" distB="0" distL="114300" distR="114300" simplePos="0" relativeHeight="251662336" behindDoc="0" locked="0" layoutInCell="1" allowOverlap="1">
                <wp:simplePos x="0" y="0"/>
                <wp:positionH relativeFrom="margin">
                  <wp:posOffset>2651760</wp:posOffset>
                </wp:positionH>
                <wp:positionV relativeFrom="paragraph">
                  <wp:posOffset>10160</wp:posOffset>
                </wp:positionV>
                <wp:extent cx="2534920" cy="2225040"/>
                <wp:effectExtent l="0" t="0" r="17780" b="22860"/>
                <wp:wrapNone/>
                <wp:docPr id="1698776644" name="Rectangle 1"/>
                <wp:cNvGraphicFramePr/>
                <a:graphic xmlns:a="http://schemas.openxmlformats.org/drawingml/2006/main">
                  <a:graphicData uri="http://schemas.microsoft.com/office/word/2010/wordprocessingShape">
                    <wps:wsp>
                      <wps:cNvSpPr/>
                      <wps:spPr>
                        <a:xfrm>
                          <a:off x="0" y="0"/>
                          <a:ext cx="2534920" cy="222504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4C1E1B7">
                            <w:pPr>
                              <w:shd w:val="clear" w:color="auto" w:fill="FFFFFF"/>
                              <w:jc w:val="center"/>
                              <w:rPr>
                                <w:rFonts w:ascii="Arial" w:hAnsi="Arial" w:cs="Arial"/>
                                <w:b/>
                                <w:bCs/>
                              </w:rPr>
                            </w:pPr>
                            <w:r>
                              <w:rPr>
                                <w:rFonts w:ascii="Arial" w:hAnsi="Arial" w:cs="Arial"/>
                                <w:b/>
                                <w:bCs/>
                              </w:rPr>
                              <w:t>Sport Performance Perception (DV)</w:t>
                            </w:r>
                          </w:p>
                          <w:p w14:paraId="7CFD282E">
                            <w:pPr>
                              <w:pStyle w:val="64"/>
                              <w:numPr>
                                <w:ilvl w:val="0"/>
                                <w:numId w:val="3"/>
                              </w:numPr>
                              <w:shd w:val="clear" w:color="auto" w:fill="FFFFFF"/>
                              <w:spacing w:after="160"/>
                              <w:ind w:left="426" w:hanging="284"/>
                              <w:jc w:val="both"/>
                              <w:rPr>
                                <w:rFonts w:ascii="Arial" w:hAnsi="Arial" w:cs="Arial"/>
                                <w:sz w:val="20"/>
                                <w:szCs w:val="20"/>
                              </w:rPr>
                            </w:pPr>
                            <w:r>
                              <w:rPr>
                                <w:rFonts w:ascii="Arial" w:hAnsi="Arial" w:cs="Arial"/>
                                <w:sz w:val="20"/>
                                <w:szCs w:val="20"/>
                              </w:rPr>
                              <w:t>athlete development</w:t>
                            </w:r>
                          </w:p>
                          <w:p w14:paraId="16FB72D6">
                            <w:pPr>
                              <w:pStyle w:val="64"/>
                              <w:numPr>
                                <w:ilvl w:val="0"/>
                                <w:numId w:val="3"/>
                              </w:numPr>
                              <w:shd w:val="clear" w:color="auto" w:fill="FFFFFF"/>
                              <w:spacing w:after="160"/>
                              <w:ind w:left="426" w:hanging="284"/>
                              <w:jc w:val="both"/>
                              <w:rPr>
                                <w:rFonts w:ascii="Arial" w:hAnsi="Arial" w:cs="Arial"/>
                                <w:sz w:val="20"/>
                                <w:szCs w:val="20"/>
                              </w:rPr>
                            </w:pPr>
                            <w:r>
                              <w:rPr>
                                <w:rFonts w:ascii="Arial" w:hAnsi="Arial" w:cs="Arial"/>
                                <w:sz w:val="20"/>
                                <w:szCs w:val="20"/>
                              </w:rPr>
                              <w:t>mastery and development</w:t>
                            </w:r>
                          </w:p>
                          <w:p w14:paraId="4771349D">
                            <w:pPr>
                              <w:pStyle w:val="64"/>
                              <w:numPr>
                                <w:ilvl w:val="0"/>
                                <w:numId w:val="3"/>
                              </w:numPr>
                              <w:shd w:val="clear" w:color="auto" w:fill="FFFFFF"/>
                              <w:spacing w:after="160"/>
                              <w:ind w:left="426" w:hanging="284"/>
                              <w:jc w:val="both"/>
                              <w:rPr>
                                <w:rFonts w:ascii="Arial" w:hAnsi="Arial" w:cs="Arial"/>
                                <w:sz w:val="20"/>
                                <w:szCs w:val="20"/>
                              </w:rPr>
                            </w:pPr>
                            <w:r>
                              <w:rPr>
                                <w:rFonts w:ascii="Arial" w:hAnsi="Arial" w:cs="Arial"/>
                                <w:sz w:val="20"/>
                                <w:szCs w:val="20"/>
                              </w:rPr>
                              <w:t>strategy and preparedness</w:t>
                            </w:r>
                          </w:p>
                          <w:p w14:paraId="5CFC3FB4">
                            <w:pPr>
                              <w:pStyle w:val="64"/>
                              <w:numPr>
                                <w:ilvl w:val="0"/>
                                <w:numId w:val="3"/>
                              </w:numPr>
                              <w:shd w:val="clear" w:color="auto" w:fill="FFFFFF"/>
                              <w:spacing w:after="160"/>
                              <w:ind w:left="426" w:hanging="284"/>
                              <w:jc w:val="both"/>
                              <w:rPr>
                                <w:rFonts w:ascii="Arial" w:hAnsi="Arial" w:cs="Arial"/>
                                <w:sz w:val="20"/>
                                <w:szCs w:val="20"/>
                              </w:rPr>
                            </w:pPr>
                            <w:r>
                              <w:rPr>
                                <w:rFonts w:ascii="Arial" w:hAnsi="Arial" w:cs="Arial"/>
                                <w:sz w:val="20"/>
                                <w:szCs w:val="20"/>
                              </w:rPr>
                              <w:t>recovery and injury prevention</w:t>
                            </w:r>
                          </w:p>
                          <w:p w14:paraId="5424BFF8">
                            <w:pPr>
                              <w:pStyle w:val="64"/>
                              <w:numPr>
                                <w:ilvl w:val="0"/>
                                <w:numId w:val="3"/>
                              </w:numPr>
                              <w:shd w:val="clear" w:color="auto" w:fill="FFFFFF"/>
                              <w:spacing w:after="160"/>
                              <w:ind w:left="426" w:hanging="284"/>
                              <w:jc w:val="both"/>
                              <w:rPr>
                                <w:rFonts w:ascii="Arial" w:hAnsi="Arial" w:cs="Arial"/>
                                <w:sz w:val="20"/>
                                <w:szCs w:val="20"/>
                              </w:rPr>
                            </w:pPr>
                            <w:r>
                              <w:rPr>
                                <w:rFonts w:ascii="Arial" w:hAnsi="Arial" w:cs="Arial"/>
                                <w:sz w:val="20"/>
                                <w:szCs w:val="20"/>
                              </w:rPr>
                              <w:t>psychological skills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208.8pt;margin-top:0.8pt;height:175.2pt;width:199.6pt;mso-position-horizontal-relative:margin;z-index:251662336;v-text-anchor:middle;mso-width-relative:page;mso-height-relative:page;" fillcolor="#FFFFFF" filled="t" stroked="t" coordsize="21600,21600" o:gfxdata="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BDU5R2AAAAAkBAAAP&#10;AAAAAAAAAAEAIAAAACIAAABkcnMvZG93bnJldi54bWxQSwECFAAUAAAACACHTuJAG6B2SooCAAA+&#10;BQAADgAAAAAAAAABACAAAAAnAQAAZHJzL2Uyb0RvYy54bWxQSwUGAAAAAAYABgBZAQAAIwYAAAAA&#10;">
                <v:fill on="t" focussize="0,0"/>
                <v:stroke weight="1.5pt" color="#000000" miterlimit="8" joinstyle="miter"/>
                <v:imagedata o:title=""/>
                <o:lock v:ext="edit" aspectratio="f"/>
                <v:textbox>
                  <w:txbxContent>
                    <w:p w14:paraId="64C1E1B7">
                      <w:pPr>
                        <w:shd w:val="clear" w:color="auto" w:fill="FFFFFF"/>
                        <w:jc w:val="center"/>
                        <w:rPr>
                          <w:rFonts w:ascii="Arial" w:hAnsi="Arial" w:cs="Arial"/>
                          <w:b/>
                          <w:bCs/>
                        </w:rPr>
                      </w:pPr>
                      <w:r>
                        <w:rPr>
                          <w:rFonts w:ascii="Arial" w:hAnsi="Arial" w:cs="Arial"/>
                          <w:b/>
                          <w:bCs/>
                        </w:rPr>
                        <w:t>Sport Performance Perception (DV)</w:t>
                      </w:r>
                    </w:p>
                    <w:p w14:paraId="7CFD282E">
                      <w:pPr>
                        <w:pStyle w:val="64"/>
                        <w:numPr>
                          <w:ilvl w:val="0"/>
                          <w:numId w:val="3"/>
                        </w:numPr>
                        <w:shd w:val="clear" w:color="auto" w:fill="FFFFFF"/>
                        <w:spacing w:after="160"/>
                        <w:ind w:left="426" w:hanging="284"/>
                        <w:jc w:val="both"/>
                        <w:rPr>
                          <w:rFonts w:ascii="Arial" w:hAnsi="Arial" w:cs="Arial"/>
                          <w:sz w:val="20"/>
                          <w:szCs w:val="20"/>
                        </w:rPr>
                      </w:pPr>
                      <w:r>
                        <w:rPr>
                          <w:rFonts w:ascii="Arial" w:hAnsi="Arial" w:cs="Arial"/>
                          <w:sz w:val="20"/>
                          <w:szCs w:val="20"/>
                        </w:rPr>
                        <w:t>athlete development</w:t>
                      </w:r>
                    </w:p>
                    <w:p w14:paraId="16FB72D6">
                      <w:pPr>
                        <w:pStyle w:val="64"/>
                        <w:numPr>
                          <w:ilvl w:val="0"/>
                          <w:numId w:val="3"/>
                        </w:numPr>
                        <w:shd w:val="clear" w:color="auto" w:fill="FFFFFF"/>
                        <w:spacing w:after="160"/>
                        <w:ind w:left="426" w:hanging="284"/>
                        <w:jc w:val="both"/>
                        <w:rPr>
                          <w:rFonts w:ascii="Arial" w:hAnsi="Arial" w:cs="Arial"/>
                          <w:sz w:val="20"/>
                          <w:szCs w:val="20"/>
                        </w:rPr>
                      </w:pPr>
                      <w:r>
                        <w:rPr>
                          <w:rFonts w:ascii="Arial" w:hAnsi="Arial" w:cs="Arial"/>
                          <w:sz w:val="20"/>
                          <w:szCs w:val="20"/>
                        </w:rPr>
                        <w:t>mastery and development</w:t>
                      </w:r>
                    </w:p>
                    <w:p w14:paraId="4771349D">
                      <w:pPr>
                        <w:pStyle w:val="64"/>
                        <w:numPr>
                          <w:ilvl w:val="0"/>
                          <w:numId w:val="3"/>
                        </w:numPr>
                        <w:shd w:val="clear" w:color="auto" w:fill="FFFFFF"/>
                        <w:spacing w:after="160"/>
                        <w:ind w:left="426" w:hanging="284"/>
                        <w:jc w:val="both"/>
                        <w:rPr>
                          <w:rFonts w:ascii="Arial" w:hAnsi="Arial" w:cs="Arial"/>
                          <w:sz w:val="20"/>
                          <w:szCs w:val="20"/>
                        </w:rPr>
                      </w:pPr>
                      <w:r>
                        <w:rPr>
                          <w:rFonts w:ascii="Arial" w:hAnsi="Arial" w:cs="Arial"/>
                          <w:sz w:val="20"/>
                          <w:szCs w:val="20"/>
                        </w:rPr>
                        <w:t>strategy and preparedness</w:t>
                      </w:r>
                    </w:p>
                    <w:p w14:paraId="5CFC3FB4">
                      <w:pPr>
                        <w:pStyle w:val="64"/>
                        <w:numPr>
                          <w:ilvl w:val="0"/>
                          <w:numId w:val="3"/>
                        </w:numPr>
                        <w:shd w:val="clear" w:color="auto" w:fill="FFFFFF"/>
                        <w:spacing w:after="160"/>
                        <w:ind w:left="426" w:hanging="284"/>
                        <w:jc w:val="both"/>
                        <w:rPr>
                          <w:rFonts w:ascii="Arial" w:hAnsi="Arial" w:cs="Arial"/>
                          <w:sz w:val="20"/>
                          <w:szCs w:val="20"/>
                        </w:rPr>
                      </w:pPr>
                      <w:r>
                        <w:rPr>
                          <w:rFonts w:ascii="Arial" w:hAnsi="Arial" w:cs="Arial"/>
                          <w:sz w:val="20"/>
                          <w:szCs w:val="20"/>
                        </w:rPr>
                        <w:t>recovery and injury prevention</w:t>
                      </w:r>
                    </w:p>
                    <w:p w14:paraId="5424BFF8">
                      <w:pPr>
                        <w:pStyle w:val="64"/>
                        <w:numPr>
                          <w:ilvl w:val="0"/>
                          <w:numId w:val="3"/>
                        </w:numPr>
                        <w:shd w:val="clear" w:color="auto" w:fill="FFFFFF"/>
                        <w:spacing w:after="160"/>
                        <w:ind w:left="426" w:hanging="284"/>
                        <w:jc w:val="both"/>
                        <w:rPr>
                          <w:rFonts w:ascii="Arial" w:hAnsi="Arial" w:cs="Arial"/>
                          <w:sz w:val="20"/>
                          <w:szCs w:val="20"/>
                        </w:rPr>
                      </w:pPr>
                      <w:r>
                        <w:rPr>
                          <w:rFonts w:ascii="Arial" w:hAnsi="Arial" w:cs="Arial"/>
                          <w:sz w:val="20"/>
                          <w:szCs w:val="20"/>
                        </w:rPr>
                        <w:t>psychological skills</w:t>
                      </w:r>
                    </w:p>
                  </w:txbxContent>
                </v:textbox>
              </v:rect>
            </w:pict>
          </mc:Fallback>
        </mc:AlternateContent>
      </w:r>
      <w:r>
        <w:rPr>
          <w:rFonts w:ascii="Arial" w:hAnsi="Arial" w:eastAsia="Calibri" w:cs="Arial"/>
          <w:kern w:val="2"/>
          <w:lang w:val="en-PH"/>
          <w14:ligatures w14:val="standardContextual"/>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48260</wp:posOffset>
                </wp:positionV>
                <wp:extent cx="1948180" cy="1083310"/>
                <wp:effectExtent l="0" t="0" r="13970" b="21590"/>
                <wp:wrapNone/>
                <wp:docPr id="63452792" name="Rectangle 1"/>
                <wp:cNvGraphicFramePr/>
                <a:graphic xmlns:a="http://schemas.openxmlformats.org/drawingml/2006/main">
                  <a:graphicData uri="http://schemas.microsoft.com/office/word/2010/wordprocessingShape">
                    <wps:wsp>
                      <wps:cNvSpPr/>
                      <wps:spPr>
                        <a:xfrm>
                          <a:off x="0" y="0"/>
                          <a:ext cx="1948180" cy="108331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77AB19E">
                            <w:pPr>
                              <w:shd w:val="clear" w:color="auto" w:fill="FFFFFF"/>
                              <w:jc w:val="center"/>
                              <w:rPr>
                                <w:rFonts w:ascii="Arial" w:hAnsi="Arial" w:cs="Arial"/>
                                <w:b/>
                                <w:bCs/>
                              </w:rPr>
                            </w:pPr>
                            <w:r>
                              <w:rPr>
                                <w:rFonts w:ascii="Arial" w:hAnsi="Arial" w:cs="Arial"/>
                                <w:b/>
                                <w:bCs/>
                              </w:rPr>
                              <w:t>Sport Mental Toughness (IV</w:t>
                            </w:r>
                            <w:r>
                              <w:rPr>
                                <w:rFonts w:ascii="Arial" w:hAnsi="Arial" w:cs="Arial"/>
                                <w:b/>
                                <w:bCs/>
                                <w:vertAlign w:val="subscript"/>
                              </w:rPr>
                              <w:t>1</w:t>
                            </w:r>
                            <w:r>
                              <w:rPr>
                                <w:rFonts w:ascii="Arial" w:hAnsi="Arial" w:cs="Arial"/>
                                <w:b/>
                                <w:bCs/>
                              </w:rPr>
                              <w:t>)</w:t>
                            </w:r>
                          </w:p>
                          <w:p w14:paraId="58FCBD29">
                            <w:pPr>
                              <w:pStyle w:val="64"/>
                              <w:numPr>
                                <w:ilvl w:val="0"/>
                                <w:numId w:val="4"/>
                              </w:numPr>
                              <w:shd w:val="clear" w:color="auto" w:fill="FFFFFF"/>
                              <w:spacing w:after="160"/>
                              <w:ind w:left="426" w:hanging="284"/>
                              <w:rPr>
                                <w:rFonts w:ascii="Arial" w:hAnsi="Arial" w:cs="Arial"/>
                                <w:sz w:val="20"/>
                                <w:szCs w:val="20"/>
                              </w:rPr>
                            </w:pPr>
                            <w:r>
                              <w:rPr>
                                <w:rFonts w:ascii="Arial" w:hAnsi="Arial" w:cs="Arial"/>
                                <w:sz w:val="20"/>
                                <w:szCs w:val="20"/>
                              </w:rPr>
                              <w:t>confidence</w:t>
                            </w:r>
                          </w:p>
                          <w:p w14:paraId="72F1A1A9">
                            <w:pPr>
                              <w:pStyle w:val="64"/>
                              <w:numPr>
                                <w:ilvl w:val="0"/>
                                <w:numId w:val="4"/>
                              </w:numPr>
                              <w:shd w:val="clear" w:color="auto" w:fill="FFFFFF"/>
                              <w:spacing w:after="160"/>
                              <w:ind w:left="426" w:hanging="284"/>
                              <w:rPr>
                                <w:rFonts w:ascii="Arial" w:hAnsi="Arial" w:cs="Arial"/>
                                <w:sz w:val="20"/>
                                <w:szCs w:val="20"/>
                              </w:rPr>
                            </w:pPr>
                            <w:r>
                              <w:rPr>
                                <w:rFonts w:ascii="Arial" w:hAnsi="Arial" w:cs="Arial"/>
                                <w:sz w:val="20"/>
                                <w:szCs w:val="20"/>
                              </w:rPr>
                              <w:t>constancy</w:t>
                            </w:r>
                          </w:p>
                          <w:p w14:paraId="3E3EE77D">
                            <w:pPr>
                              <w:pStyle w:val="64"/>
                              <w:numPr>
                                <w:ilvl w:val="0"/>
                                <w:numId w:val="4"/>
                              </w:numPr>
                              <w:shd w:val="clear" w:color="auto" w:fill="FFFFFF"/>
                              <w:spacing w:after="160"/>
                              <w:ind w:left="426" w:hanging="284"/>
                              <w:rPr>
                                <w:rFonts w:ascii="Arial" w:hAnsi="Arial" w:cs="Arial"/>
                                <w:sz w:val="20"/>
                                <w:szCs w:val="20"/>
                              </w:rPr>
                            </w:pPr>
                            <w:r>
                              <w:rPr>
                                <w:rFonts w:ascii="Arial" w:hAnsi="Arial" w:cs="Arial"/>
                                <w:sz w:val="20"/>
                                <w:szCs w:val="20"/>
                              </w:rPr>
                              <w:t>control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top:3.8pt;height:85.3pt;width:153.4pt;mso-position-horizontal:left;mso-position-horizontal-relative:margin;z-index:251663360;v-text-anchor:middle;mso-width-relative:page;mso-height-relative:page;" fillcolor="#FFFFFF" filled="t" stroked="t" coordsize="21600,21600" o:gfxdata="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UZz/6NUAAAAGAQAADwAAAAAA&#10;AAABACAAAAAiAAAAZHJzL2Rvd25yZXYueG1sUEsBAhQAFAAAAAgAh07iQDqVbciIAgAAPAUAAA4A&#10;AAAAAAAAAQAgAAAAJAEAAGRycy9lMm9Eb2MueG1sUEsFBgAAAAAGAAYAWQEAAB4GAAAAAA==&#10;">
                <v:fill on="t" focussize="0,0"/>
                <v:stroke weight="1.5pt" color="#000000" miterlimit="8" joinstyle="miter"/>
                <v:imagedata o:title=""/>
                <o:lock v:ext="edit" aspectratio="f"/>
                <v:textbox>
                  <w:txbxContent>
                    <w:p w14:paraId="177AB19E">
                      <w:pPr>
                        <w:shd w:val="clear" w:color="auto" w:fill="FFFFFF"/>
                        <w:jc w:val="center"/>
                        <w:rPr>
                          <w:rFonts w:ascii="Arial" w:hAnsi="Arial" w:cs="Arial"/>
                          <w:b/>
                          <w:bCs/>
                        </w:rPr>
                      </w:pPr>
                      <w:r>
                        <w:rPr>
                          <w:rFonts w:ascii="Arial" w:hAnsi="Arial" w:cs="Arial"/>
                          <w:b/>
                          <w:bCs/>
                        </w:rPr>
                        <w:t>Sport Mental Toughness (IV</w:t>
                      </w:r>
                      <w:r>
                        <w:rPr>
                          <w:rFonts w:ascii="Arial" w:hAnsi="Arial" w:cs="Arial"/>
                          <w:b/>
                          <w:bCs/>
                          <w:vertAlign w:val="subscript"/>
                        </w:rPr>
                        <w:t>1</w:t>
                      </w:r>
                      <w:r>
                        <w:rPr>
                          <w:rFonts w:ascii="Arial" w:hAnsi="Arial" w:cs="Arial"/>
                          <w:b/>
                          <w:bCs/>
                        </w:rPr>
                        <w:t>)</w:t>
                      </w:r>
                    </w:p>
                    <w:p w14:paraId="58FCBD29">
                      <w:pPr>
                        <w:pStyle w:val="64"/>
                        <w:numPr>
                          <w:ilvl w:val="0"/>
                          <w:numId w:val="4"/>
                        </w:numPr>
                        <w:shd w:val="clear" w:color="auto" w:fill="FFFFFF"/>
                        <w:spacing w:after="160"/>
                        <w:ind w:left="426" w:hanging="284"/>
                        <w:rPr>
                          <w:rFonts w:ascii="Arial" w:hAnsi="Arial" w:cs="Arial"/>
                          <w:sz w:val="20"/>
                          <w:szCs w:val="20"/>
                        </w:rPr>
                      </w:pPr>
                      <w:r>
                        <w:rPr>
                          <w:rFonts w:ascii="Arial" w:hAnsi="Arial" w:cs="Arial"/>
                          <w:sz w:val="20"/>
                          <w:szCs w:val="20"/>
                        </w:rPr>
                        <w:t>confidence</w:t>
                      </w:r>
                    </w:p>
                    <w:p w14:paraId="72F1A1A9">
                      <w:pPr>
                        <w:pStyle w:val="64"/>
                        <w:numPr>
                          <w:ilvl w:val="0"/>
                          <w:numId w:val="4"/>
                        </w:numPr>
                        <w:shd w:val="clear" w:color="auto" w:fill="FFFFFF"/>
                        <w:spacing w:after="160"/>
                        <w:ind w:left="426" w:hanging="284"/>
                        <w:rPr>
                          <w:rFonts w:ascii="Arial" w:hAnsi="Arial" w:cs="Arial"/>
                          <w:sz w:val="20"/>
                          <w:szCs w:val="20"/>
                        </w:rPr>
                      </w:pPr>
                      <w:r>
                        <w:rPr>
                          <w:rFonts w:ascii="Arial" w:hAnsi="Arial" w:cs="Arial"/>
                          <w:sz w:val="20"/>
                          <w:szCs w:val="20"/>
                        </w:rPr>
                        <w:t>constancy</w:t>
                      </w:r>
                    </w:p>
                    <w:p w14:paraId="3E3EE77D">
                      <w:pPr>
                        <w:pStyle w:val="64"/>
                        <w:numPr>
                          <w:ilvl w:val="0"/>
                          <w:numId w:val="4"/>
                        </w:numPr>
                        <w:shd w:val="clear" w:color="auto" w:fill="FFFFFF"/>
                        <w:spacing w:after="160"/>
                        <w:ind w:left="426" w:hanging="284"/>
                        <w:rPr>
                          <w:rFonts w:ascii="Arial" w:hAnsi="Arial" w:cs="Arial"/>
                          <w:sz w:val="20"/>
                          <w:szCs w:val="20"/>
                        </w:rPr>
                      </w:pPr>
                      <w:r>
                        <w:rPr>
                          <w:rFonts w:ascii="Arial" w:hAnsi="Arial" w:cs="Arial"/>
                          <w:sz w:val="20"/>
                          <w:szCs w:val="20"/>
                        </w:rPr>
                        <w:t>control</w:t>
                      </w:r>
                    </w:p>
                  </w:txbxContent>
                </v:textbox>
              </v:rect>
            </w:pict>
          </mc:Fallback>
        </mc:AlternateContent>
      </w:r>
    </w:p>
    <w:p w14:paraId="31019EAC">
      <w:pPr>
        <w:jc w:val="both"/>
        <w:rPr>
          <w:rFonts w:ascii="Arial" w:hAnsi="Arial" w:eastAsia="Calibri" w:cs="Arial"/>
          <w:kern w:val="2"/>
          <w:lang w:val="en-PH"/>
          <w14:ligatures w14:val="standardContextual"/>
        </w:rPr>
      </w:pPr>
    </w:p>
    <w:p w14:paraId="263102A7">
      <w:pPr>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129540</wp:posOffset>
                </wp:positionV>
                <wp:extent cx="739140" cy="579120"/>
                <wp:effectExtent l="0" t="0" r="60960" b="87630"/>
                <wp:wrapNone/>
                <wp:docPr id="522276866" name="Connector: Elbow 3"/>
                <wp:cNvGraphicFramePr/>
                <a:graphic xmlns:a="http://schemas.openxmlformats.org/drawingml/2006/main">
                  <a:graphicData uri="http://schemas.microsoft.com/office/word/2010/wordprocessingShape">
                    <wps:wsp>
                      <wps:cNvCnPr/>
                      <wps:spPr>
                        <a:xfrm>
                          <a:off x="0" y="0"/>
                          <a:ext cx="739140" cy="579120"/>
                        </a:xfrm>
                        <a:prstGeom prst="bentConnector3">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id="Connector: Elbow 3" o:spid="_x0000_s1026" o:spt="34" type="#_x0000_t34" style="position:absolute;left:0pt;margin-left:150pt;margin-top:10.2pt;height:45.6pt;width:58.2pt;z-index:251660288;mso-width-relative:page;mso-height-relative:page;" filled="f" stroked="t" coordsize="21600,21600" o:gfxdata="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aS0Mz2gAAAAoBAAAPAAAAAAAAAAEAIAAAACIAAABk&#10;cnMvZG93bnJldi54bWxQSwECFAAUAAAACACHTuJASN5ebQQCAAAHBAAADgAAAAAAAAABACAAAAAp&#10;AQAAZHJzL2Uyb0RvYy54bWxQSwUGAAAAAAYABgBZAQAAnwUAAAAA&#10;" adj="10800">
                <v:fill on="f" focussize="0,0"/>
                <v:stroke weight="1.5pt" color="#000000" miterlimit="8" joinstyle="miter" endarrow="block"/>
                <v:imagedata o:title=""/>
                <o:lock v:ext="edit" aspectratio="f"/>
              </v:shape>
            </w:pict>
          </mc:Fallback>
        </mc:AlternateContent>
      </w:r>
    </w:p>
    <w:p w14:paraId="413F9629">
      <w:pPr>
        <w:jc w:val="both"/>
        <w:rPr>
          <w:rFonts w:ascii="Arial" w:hAnsi="Arial" w:eastAsia="Calibri" w:cs="Arial"/>
          <w:kern w:val="2"/>
          <w:lang w:val="en-PH"/>
          <w14:ligatures w14:val="standardContextual"/>
        </w:rPr>
      </w:pPr>
    </w:p>
    <w:p w14:paraId="3F708666">
      <w:pPr>
        <w:jc w:val="both"/>
        <w:rPr>
          <w:rFonts w:ascii="Arial" w:hAnsi="Arial" w:eastAsia="Calibri" w:cs="Arial"/>
          <w:kern w:val="2"/>
          <w:lang w:val="en-PH"/>
          <w14:ligatures w14:val="standardContextual"/>
        </w:rPr>
      </w:pPr>
    </w:p>
    <w:p w14:paraId="5AE0D949">
      <w:pPr>
        <w:jc w:val="both"/>
        <w:rPr>
          <w:rFonts w:ascii="Arial" w:hAnsi="Arial" w:eastAsia="Calibri" w:cs="Arial"/>
          <w:kern w:val="2"/>
          <w:lang w:val="en-PH"/>
          <w14:ligatures w14:val="standardContextual"/>
        </w:rPr>
      </w:pPr>
    </w:p>
    <w:p w14:paraId="7EFCA460">
      <w:pPr>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mc:AlternateContent>
          <mc:Choice Requires="wps">
            <w:drawing>
              <wp:anchor distT="0" distB="0" distL="114300" distR="114300" simplePos="0" relativeHeight="251659264" behindDoc="0" locked="0" layoutInCell="1" allowOverlap="1">
                <wp:simplePos x="0" y="0"/>
                <wp:positionH relativeFrom="margin">
                  <wp:posOffset>1916430</wp:posOffset>
                </wp:positionH>
                <wp:positionV relativeFrom="paragraph">
                  <wp:posOffset>124460</wp:posOffset>
                </wp:positionV>
                <wp:extent cx="701040" cy="441960"/>
                <wp:effectExtent l="0" t="76200" r="0" b="34290"/>
                <wp:wrapNone/>
                <wp:docPr id="404513533" name="Connector: Elbow 3"/>
                <wp:cNvGraphicFramePr/>
                <a:graphic xmlns:a="http://schemas.openxmlformats.org/drawingml/2006/main">
                  <a:graphicData uri="http://schemas.microsoft.com/office/word/2010/wordprocessingShape">
                    <wps:wsp>
                      <wps:cNvCnPr/>
                      <wps:spPr>
                        <a:xfrm flipV="1">
                          <a:off x="0" y="0"/>
                          <a:ext cx="701040" cy="441960"/>
                        </a:xfrm>
                        <a:prstGeom prst="bentConnector3">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id="Connector: Elbow 3" o:spid="_x0000_s1026" o:spt="34" type="#_x0000_t34" style="position:absolute;left:0pt;flip:y;margin-left:150.9pt;margin-top:9.8pt;height:34.8pt;width:55.2pt;mso-position-horizontal-relative:margin;z-index:251659264;mso-width-relative:page;mso-height-relative:page;" filled="f" stroked="t" coordsize="21600,21600" o:gfxdata="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e3T9zYAAAACQEAAA8AAAAAAAAAAQAgAAAA&#10;IgAAAGRycy9kb3ducmV2LnhtbFBLAQIUABQAAAAIAIdO4kBX+KWjCwIAABEEAAAOAAAAAAAAAAEA&#10;IAAAACcBAABkcnMvZTJvRG9jLnhtbFBLBQYAAAAABgAGAFkBAACkBQAAAAA=&#10;" adj="10800">
                <v:fill on="f" focussize="0,0"/>
                <v:stroke weight="1.5pt" color="#000000" miterlimit="8" joinstyle="miter" endarrow="block"/>
                <v:imagedata o:title=""/>
                <o:lock v:ext="edit" aspectratio="f"/>
              </v:shape>
            </w:pict>
          </mc:Fallback>
        </mc:AlternateContent>
      </w:r>
    </w:p>
    <w:p w14:paraId="3D3AF56E">
      <w:pPr>
        <w:jc w:val="both"/>
        <w:rPr>
          <w:rFonts w:ascii="Arial" w:hAnsi="Arial" w:eastAsia="Calibri" w:cs="Arial"/>
          <w:kern w:val="2"/>
          <w:lang w:val="en-PH"/>
          <w14:ligatures w14:val="standardContextual"/>
        </w:rPr>
      </w:pPr>
    </w:p>
    <w:p w14:paraId="19E64EDC">
      <w:pPr>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68580</wp:posOffset>
                </wp:positionV>
                <wp:extent cx="1935480" cy="1005840"/>
                <wp:effectExtent l="0" t="0" r="26670" b="22860"/>
                <wp:wrapNone/>
                <wp:docPr id="213123978" name="Rectangle 1"/>
                <wp:cNvGraphicFramePr/>
                <a:graphic xmlns:a="http://schemas.openxmlformats.org/drawingml/2006/main">
                  <a:graphicData uri="http://schemas.microsoft.com/office/word/2010/wordprocessingShape">
                    <wps:wsp>
                      <wps:cNvSpPr/>
                      <wps:spPr>
                        <a:xfrm>
                          <a:off x="0" y="0"/>
                          <a:ext cx="1935480" cy="100584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DF7F5FD">
                            <w:pPr>
                              <w:shd w:val="clear" w:color="auto" w:fill="FFFFFF"/>
                              <w:jc w:val="center"/>
                              <w:rPr>
                                <w:rFonts w:ascii="Arial" w:hAnsi="Arial" w:cs="Arial"/>
                                <w:b/>
                                <w:bCs/>
                              </w:rPr>
                            </w:pPr>
                            <w:r>
                              <w:rPr>
                                <w:rFonts w:ascii="Arial" w:hAnsi="Arial" w:cs="Arial"/>
                                <w:b/>
                                <w:bCs/>
                              </w:rPr>
                              <w:t>Goal Setting (IV</w:t>
                            </w:r>
                            <w:r>
                              <w:rPr>
                                <w:rFonts w:ascii="Arial" w:hAnsi="Arial" w:cs="Arial"/>
                                <w:b/>
                                <w:bCs/>
                                <w:vertAlign w:val="subscript"/>
                              </w:rPr>
                              <w:t>2</w:t>
                            </w:r>
                            <w:r>
                              <w:rPr>
                                <w:rFonts w:ascii="Arial" w:hAnsi="Arial" w:cs="Arial"/>
                                <w:b/>
                                <w:bCs/>
                              </w:rPr>
                              <w:t>)</w:t>
                            </w:r>
                          </w:p>
                          <w:p w14:paraId="4CA49D1D">
                            <w:pPr>
                              <w:pStyle w:val="64"/>
                              <w:numPr>
                                <w:ilvl w:val="0"/>
                                <w:numId w:val="5"/>
                              </w:numPr>
                              <w:shd w:val="clear" w:color="auto" w:fill="FFFFFF"/>
                              <w:spacing w:after="160"/>
                              <w:ind w:left="426" w:hanging="284"/>
                              <w:jc w:val="both"/>
                              <w:rPr>
                                <w:rFonts w:ascii="Arial" w:hAnsi="Arial" w:cs="Arial"/>
                                <w:sz w:val="20"/>
                                <w:szCs w:val="20"/>
                              </w:rPr>
                            </w:pPr>
                            <w:r>
                              <w:rPr>
                                <w:rFonts w:ascii="Arial" w:hAnsi="Arial" w:cs="Arial"/>
                                <w:sz w:val="20"/>
                                <w:szCs w:val="20"/>
                              </w:rPr>
                              <w:t>meaningful</w:t>
                            </w:r>
                          </w:p>
                          <w:p w14:paraId="622C2FD5">
                            <w:pPr>
                              <w:pStyle w:val="64"/>
                              <w:numPr>
                                <w:ilvl w:val="0"/>
                                <w:numId w:val="5"/>
                              </w:numPr>
                              <w:shd w:val="clear" w:color="auto" w:fill="FFFFFF"/>
                              <w:spacing w:after="160"/>
                              <w:ind w:left="426" w:hanging="284"/>
                              <w:jc w:val="both"/>
                              <w:rPr>
                                <w:rFonts w:ascii="Arial" w:hAnsi="Arial" w:cs="Arial"/>
                                <w:sz w:val="20"/>
                                <w:szCs w:val="20"/>
                              </w:rPr>
                            </w:pPr>
                            <w:r>
                              <w:rPr>
                                <w:rFonts w:ascii="Arial" w:hAnsi="Arial" w:cs="Arial"/>
                                <w:sz w:val="20"/>
                                <w:szCs w:val="20"/>
                              </w:rPr>
                              <w:t>personal improvement</w:t>
                            </w:r>
                          </w:p>
                          <w:p w14:paraId="5433F776">
                            <w:pPr>
                              <w:pStyle w:val="64"/>
                              <w:numPr>
                                <w:ilvl w:val="0"/>
                                <w:numId w:val="5"/>
                              </w:numPr>
                              <w:shd w:val="clear" w:color="auto" w:fill="FFFFFF"/>
                              <w:spacing w:after="160"/>
                              <w:ind w:left="426" w:hanging="284"/>
                              <w:jc w:val="both"/>
                              <w:rPr>
                                <w:rFonts w:ascii="Arial" w:hAnsi="Arial" w:cs="Arial"/>
                                <w:sz w:val="20"/>
                                <w:szCs w:val="20"/>
                              </w:rPr>
                            </w:pPr>
                            <w:r>
                              <w:rPr>
                                <w:rFonts w:ascii="Arial" w:hAnsi="Arial" w:cs="Arial"/>
                                <w:sz w:val="20"/>
                                <w:szCs w:val="20"/>
                              </w:rPr>
                              <w:t>data-based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top:5.4pt;height:79.2pt;width:152.4pt;mso-position-horizontal:left;mso-position-horizontal-relative:margin;z-index:251661312;v-text-anchor:middle;mso-width-relative:page;mso-height-relative:page;" fillcolor="#FFFFFF" filled="t" stroked="t" coordsize="21600,21600" o:gfxdata="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PEB6HVAAAABwEAAA8AAAAA&#10;AAAAAQAgAAAAIgAAAGRycy9kb3ducmV2LnhtbFBLAQIUABQAAAAIAIdO4kBbvH1eiQIAAD0FAAAO&#10;AAAAAAAAAAEAIAAAACQBAABkcnMvZTJvRG9jLnhtbFBLBQYAAAAABgAGAFkBAAAfBgAAAAA=&#10;">
                <v:fill on="t" focussize="0,0"/>
                <v:stroke weight="1.5pt" color="#000000" miterlimit="8" joinstyle="miter"/>
                <v:imagedata o:title=""/>
                <o:lock v:ext="edit" aspectratio="f"/>
                <v:textbox>
                  <w:txbxContent>
                    <w:p w14:paraId="1DF7F5FD">
                      <w:pPr>
                        <w:shd w:val="clear" w:color="auto" w:fill="FFFFFF"/>
                        <w:jc w:val="center"/>
                        <w:rPr>
                          <w:rFonts w:ascii="Arial" w:hAnsi="Arial" w:cs="Arial"/>
                          <w:b/>
                          <w:bCs/>
                        </w:rPr>
                      </w:pPr>
                      <w:r>
                        <w:rPr>
                          <w:rFonts w:ascii="Arial" w:hAnsi="Arial" w:cs="Arial"/>
                          <w:b/>
                          <w:bCs/>
                        </w:rPr>
                        <w:t>Goal Setting (IV</w:t>
                      </w:r>
                      <w:r>
                        <w:rPr>
                          <w:rFonts w:ascii="Arial" w:hAnsi="Arial" w:cs="Arial"/>
                          <w:b/>
                          <w:bCs/>
                          <w:vertAlign w:val="subscript"/>
                        </w:rPr>
                        <w:t>2</w:t>
                      </w:r>
                      <w:r>
                        <w:rPr>
                          <w:rFonts w:ascii="Arial" w:hAnsi="Arial" w:cs="Arial"/>
                          <w:b/>
                          <w:bCs/>
                        </w:rPr>
                        <w:t>)</w:t>
                      </w:r>
                    </w:p>
                    <w:p w14:paraId="4CA49D1D">
                      <w:pPr>
                        <w:pStyle w:val="64"/>
                        <w:numPr>
                          <w:ilvl w:val="0"/>
                          <w:numId w:val="5"/>
                        </w:numPr>
                        <w:shd w:val="clear" w:color="auto" w:fill="FFFFFF"/>
                        <w:spacing w:after="160"/>
                        <w:ind w:left="426" w:hanging="284"/>
                        <w:jc w:val="both"/>
                        <w:rPr>
                          <w:rFonts w:ascii="Arial" w:hAnsi="Arial" w:cs="Arial"/>
                          <w:sz w:val="20"/>
                          <w:szCs w:val="20"/>
                        </w:rPr>
                      </w:pPr>
                      <w:r>
                        <w:rPr>
                          <w:rFonts w:ascii="Arial" w:hAnsi="Arial" w:cs="Arial"/>
                          <w:sz w:val="20"/>
                          <w:szCs w:val="20"/>
                        </w:rPr>
                        <w:t>meaningful</w:t>
                      </w:r>
                    </w:p>
                    <w:p w14:paraId="622C2FD5">
                      <w:pPr>
                        <w:pStyle w:val="64"/>
                        <w:numPr>
                          <w:ilvl w:val="0"/>
                          <w:numId w:val="5"/>
                        </w:numPr>
                        <w:shd w:val="clear" w:color="auto" w:fill="FFFFFF"/>
                        <w:spacing w:after="160"/>
                        <w:ind w:left="426" w:hanging="284"/>
                        <w:jc w:val="both"/>
                        <w:rPr>
                          <w:rFonts w:ascii="Arial" w:hAnsi="Arial" w:cs="Arial"/>
                          <w:sz w:val="20"/>
                          <w:szCs w:val="20"/>
                        </w:rPr>
                      </w:pPr>
                      <w:r>
                        <w:rPr>
                          <w:rFonts w:ascii="Arial" w:hAnsi="Arial" w:cs="Arial"/>
                          <w:sz w:val="20"/>
                          <w:szCs w:val="20"/>
                        </w:rPr>
                        <w:t>personal improvement</w:t>
                      </w:r>
                    </w:p>
                    <w:p w14:paraId="5433F776">
                      <w:pPr>
                        <w:pStyle w:val="64"/>
                        <w:numPr>
                          <w:ilvl w:val="0"/>
                          <w:numId w:val="5"/>
                        </w:numPr>
                        <w:shd w:val="clear" w:color="auto" w:fill="FFFFFF"/>
                        <w:spacing w:after="160"/>
                        <w:ind w:left="426" w:hanging="284"/>
                        <w:jc w:val="both"/>
                        <w:rPr>
                          <w:rFonts w:ascii="Arial" w:hAnsi="Arial" w:cs="Arial"/>
                          <w:sz w:val="20"/>
                          <w:szCs w:val="20"/>
                        </w:rPr>
                      </w:pPr>
                      <w:r>
                        <w:rPr>
                          <w:rFonts w:ascii="Arial" w:hAnsi="Arial" w:cs="Arial"/>
                          <w:sz w:val="20"/>
                          <w:szCs w:val="20"/>
                        </w:rPr>
                        <w:t>data-based</w:t>
                      </w:r>
                    </w:p>
                  </w:txbxContent>
                </v:textbox>
              </v:rect>
            </w:pict>
          </mc:Fallback>
        </mc:AlternateContent>
      </w:r>
    </w:p>
    <w:p w14:paraId="336C15DB">
      <w:pPr>
        <w:jc w:val="both"/>
        <w:rPr>
          <w:rFonts w:ascii="Arial" w:hAnsi="Arial" w:eastAsia="Calibri" w:cs="Arial"/>
          <w:kern w:val="2"/>
          <w:lang w:val="en-PH"/>
          <w14:ligatures w14:val="standardContextual"/>
        </w:rPr>
      </w:pPr>
    </w:p>
    <w:p w14:paraId="548F346B">
      <w:pPr>
        <w:jc w:val="both"/>
        <w:rPr>
          <w:rFonts w:ascii="Arial" w:hAnsi="Arial" w:eastAsia="Calibri" w:cs="Arial"/>
          <w:kern w:val="2"/>
          <w:lang w:val="en-PH"/>
          <w14:ligatures w14:val="standardContextual"/>
        </w:rPr>
      </w:pPr>
    </w:p>
    <w:p w14:paraId="14DAE01D">
      <w:pPr>
        <w:jc w:val="both"/>
        <w:rPr>
          <w:rFonts w:ascii="Arial" w:hAnsi="Arial" w:eastAsia="Calibri" w:cs="Arial"/>
          <w:bCs/>
          <w:kern w:val="2"/>
          <w:lang w:val="en-PH"/>
          <w14:ligatures w14:val="standardContextual"/>
        </w:rPr>
      </w:pPr>
    </w:p>
    <w:p w14:paraId="2BD479F3">
      <w:pPr>
        <w:jc w:val="both"/>
        <w:rPr>
          <w:rFonts w:ascii="Arial" w:hAnsi="Arial" w:eastAsia="Calibri" w:cs="Arial"/>
          <w:bCs/>
          <w:kern w:val="2"/>
          <w:lang w:val="en-PH"/>
          <w14:ligatures w14:val="standardContextual"/>
        </w:rPr>
      </w:pPr>
    </w:p>
    <w:p w14:paraId="115728B6">
      <w:pPr>
        <w:jc w:val="both"/>
        <w:rPr>
          <w:rFonts w:ascii="Arial" w:hAnsi="Arial" w:eastAsia="Calibri" w:cs="Arial"/>
          <w:bCs/>
          <w:kern w:val="2"/>
          <w:lang w:val="en-PH"/>
          <w14:ligatures w14:val="standardContextual"/>
        </w:rPr>
      </w:pPr>
    </w:p>
    <w:p w14:paraId="2A8360DC">
      <w:pPr>
        <w:jc w:val="center"/>
        <w:rPr>
          <w:rFonts w:ascii="Arial" w:hAnsi="Arial" w:eastAsia="Calibri" w:cs="Arial"/>
          <w:b/>
          <w:kern w:val="2"/>
          <w:lang w:val="en-PH"/>
          <w14:ligatures w14:val="standardContextual"/>
        </w:rPr>
      </w:pPr>
    </w:p>
    <w:p w14:paraId="7D927CDA">
      <w:pPr>
        <w:jc w:val="center"/>
        <w:rPr>
          <w:rFonts w:ascii="Arial" w:hAnsi="Arial" w:eastAsia="Calibri" w:cs="Arial"/>
          <w:b/>
          <w:kern w:val="2"/>
          <w:lang w:val="en-PH"/>
          <w14:ligatures w14:val="standardContextual"/>
        </w:rPr>
      </w:pPr>
    </w:p>
    <w:p w14:paraId="14D8F9A4">
      <w:pPr>
        <w:rPr>
          <w:rFonts w:ascii="Arial" w:hAnsi="Arial" w:eastAsia="Calibri" w:cs="Arial"/>
          <w:b/>
          <w:kern w:val="2"/>
          <w:lang w:val="en-PH"/>
          <w14:ligatures w14:val="standardContextual"/>
        </w:rPr>
      </w:pPr>
    </w:p>
    <w:p w14:paraId="57C181E4">
      <w:pPr>
        <w:jc w:val="center"/>
        <w:rPr>
          <w:rFonts w:ascii="Arial" w:hAnsi="Arial" w:eastAsia="Calibri" w:cs="Arial"/>
          <w:b/>
          <w:kern w:val="2"/>
          <w:lang w:val="en-PH"/>
          <w14:ligatures w14:val="standardContextual"/>
        </w:rPr>
      </w:pPr>
      <w:r>
        <w:rPr>
          <w:rFonts w:ascii="Arial" w:hAnsi="Arial" w:eastAsia="Calibri" w:cs="Arial"/>
          <w:b/>
          <w:kern w:val="2"/>
          <w:lang w:val="en-PH"/>
          <w14:ligatures w14:val="standardContextual"/>
        </w:rPr>
        <w:t>Figure 1. Conceptual Framework of the Study</w:t>
      </w:r>
    </w:p>
    <w:p w14:paraId="3900DF17">
      <w:pPr>
        <w:pStyle w:val="22"/>
        <w:spacing w:after="0"/>
        <w:jc w:val="both"/>
        <w:rPr>
          <w:rFonts w:ascii="Arial" w:hAnsi="Arial" w:cs="Arial"/>
        </w:rPr>
      </w:pPr>
    </w:p>
    <w:p w14:paraId="5F440D11">
      <w:pPr>
        <w:pStyle w:val="21"/>
        <w:spacing w:after="0"/>
        <w:rPr>
          <w:rFonts w:ascii="Arial" w:hAnsi="Arial" w:cs="Arial"/>
        </w:rPr>
      </w:pPr>
    </w:p>
    <w:p w14:paraId="50B641A2">
      <w:pPr>
        <w:pStyle w:val="22"/>
        <w:spacing w:after="0"/>
        <w:jc w:val="both"/>
        <w:rPr>
          <w:rFonts w:ascii="Arial" w:hAnsi="Arial" w:cs="Arial"/>
        </w:rPr>
      </w:pPr>
      <w:r>
        <w:rPr>
          <w:rFonts w:ascii="Arial" w:hAnsi="Arial" w:cs="Arial"/>
        </w:rPr>
        <w:t>2. methodology</w:t>
      </w:r>
    </w:p>
    <w:p w14:paraId="7B00B260">
      <w:pPr>
        <w:pStyle w:val="22"/>
        <w:spacing w:after="0"/>
        <w:ind w:firstLine="720"/>
        <w:jc w:val="both"/>
        <w:rPr>
          <w:rFonts w:ascii="Arial" w:hAnsi="Arial" w:cs="Arial"/>
          <w:b w:val="0"/>
          <w:bCs/>
          <w:caps w:val="0"/>
          <w:sz w:val="20"/>
        </w:rPr>
      </w:pPr>
      <w:r>
        <w:rPr>
          <w:rFonts w:ascii="Arial" w:hAnsi="Arial" w:cs="Arial"/>
          <w:b w:val="0"/>
          <w:bCs/>
          <w:caps w:val="0"/>
          <w:sz w:val="20"/>
        </w:rPr>
        <w:t xml:space="preserve">The research design, locale of the study, the sample and sampling, data gathering technique, data analysis, and the ethical considerations are included in this section.  </w:t>
      </w:r>
    </w:p>
    <w:p w14:paraId="5648DD41">
      <w:pPr>
        <w:pStyle w:val="22"/>
        <w:spacing w:after="0"/>
        <w:ind w:firstLine="720"/>
        <w:jc w:val="both"/>
        <w:rPr>
          <w:rFonts w:ascii="Arial" w:hAnsi="Arial" w:cs="Arial"/>
          <w:b w:val="0"/>
          <w:bCs/>
          <w:sz w:val="20"/>
        </w:rPr>
      </w:pPr>
    </w:p>
    <w:p w14:paraId="568F6AF3">
      <w:pPr>
        <w:jc w:val="both"/>
        <w:rPr>
          <w:rFonts w:ascii="Arial" w:hAnsi="Arial" w:eastAsia="Calibri" w:cs="Arial"/>
          <w:b/>
          <w:kern w:val="2"/>
          <w:lang w:val="en-PH"/>
          <w14:ligatures w14:val="standardContextual"/>
        </w:rPr>
      </w:pPr>
      <w:r>
        <w:rPr>
          <w:rFonts w:ascii="Arial" w:hAnsi="Arial" w:eastAsia="Calibri" w:cs="Arial"/>
          <w:b/>
          <w:kern w:val="2"/>
          <w:lang w:val="en-PH"/>
          <w14:ligatures w14:val="standardContextual"/>
        </w:rPr>
        <w:t xml:space="preserve">Research Design </w:t>
      </w:r>
    </w:p>
    <w:p w14:paraId="5706DCA2">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The researcher used a quantitative diagnostic research design as the most appropriate approach to examine the influence of sport mental toughness and goal setting on sports performance perception among college student-athletes. According to Salunkhe-Rane (2023), diagnostic research is designed to analyze problems by identifying the root causes of a specific issue. It serves as a foundational step to formulate decision-making processes and practical solutions. In contrast, a descriptive-correlational design involves observing a single group to determine whether a relationship exists between two variables, without attempting to predict or explain outcomes (Williams, 2025).</w:t>
      </w:r>
    </w:p>
    <w:p w14:paraId="7103D07E">
      <w:pPr>
        <w:ind w:firstLine="720"/>
        <w:jc w:val="both"/>
        <w:rPr>
          <w:rFonts w:ascii="Arial" w:hAnsi="Arial" w:eastAsia="Calibri" w:cs="Arial"/>
          <w:kern w:val="2"/>
          <w:lang w:val="en-PH"/>
          <w14:ligatures w14:val="standardContextual"/>
        </w:rPr>
      </w:pPr>
    </w:p>
    <w:p w14:paraId="6A687BD8">
      <w:pPr>
        <w:ind w:firstLine="720"/>
        <w:jc w:val="both"/>
        <w:rPr>
          <w:rFonts w:ascii="Arial" w:hAnsi="Arial" w:eastAsia="Calibri" w:cs="Arial"/>
          <w:kern w:val="2"/>
          <w:lang w:val="en-PH"/>
          <w14:ligatures w14:val="standardContextual"/>
        </w:rPr>
      </w:pPr>
    </w:p>
    <w:p w14:paraId="3D4B07AC">
      <w:pPr>
        <w:jc w:val="both"/>
        <w:rPr>
          <w:rFonts w:ascii="Arial" w:hAnsi="Arial" w:eastAsia="Calibri" w:cs="Arial"/>
          <w:bCs/>
          <w:kern w:val="2"/>
          <w:lang w:val="en-PH"/>
          <w14:ligatures w14:val="standardContextual"/>
        </w:rPr>
      </w:pPr>
    </w:p>
    <w:p w14:paraId="02721CA4">
      <w:pPr>
        <w:jc w:val="both"/>
        <w:rPr>
          <w:rFonts w:ascii="Arial" w:hAnsi="Arial" w:eastAsia="Calibri" w:cs="Arial"/>
          <w:b/>
          <w:kern w:val="2"/>
          <w:lang w:val="en-PH"/>
          <w14:ligatures w14:val="standardContextual"/>
        </w:rPr>
      </w:pPr>
      <w:r>
        <w:rPr>
          <w:rFonts w:ascii="Arial" w:hAnsi="Arial" w:eastAsia="Calibri" w:cs="Arial"/>
          <w:b/>
          <w:kern w:val="2"/>
          <w:lang w:val="en-PH"/>
          <w14:ligatures w14:val="standardContextual"/>
        </w:rPr>
        <w:t>Locale of the Study</w:t>
      </w:r>
    </w:p>
    <w:p w14:paraId="0F78C57A">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This study was conducted among private higher educational institutions (HEIs) situated in Davao City. These selected institutions are non-stock, non-profit private catholic schools and colleges in Davao City, Philippines, which are members of the Davao Association of the Catholic School (DACS) and Private Schools Athletic Association (PRISAA). They are recognized for promoting quality education among their students and for offering senior high school and undergraduate degree programs.</w:t>
      </w:r>
    </w:p>
    <w:p w14:paraId="273C9B7C">
      <w:pPr>
        <w:ind w:firstLine="720"/>
        <w:jc w:val="both"/>
        <w:rPr>
          <w:rFonts w:ascii="Arial" w:hAnsi="Arial" w:eastAsia="Calibri" w:cs="Arial"/>
          <w:kern w:val="2"/>
          <w:lang w:val="en-PH"/>
          <w14:ligatures w14:val="standardContextual"/>
        </w:rPr>
      </w:pPr>
    </w:p>
    <w:p w14:paraId="4E6EC79D">
      <w:pPr>
        <w:jc w:val="both"/>
        <w:rPr>
          <w:rFonts w:ascii="Arial" w:hAnsi="Arial" w:eastAsia="Calibri" w:cs="Arial"/>
          <w:b/>
          <w:kern w:val="2"/>
          <w:lang w:val="en-PH"/>
          <w14:ligatures w14:val="standardContextual"/>
        </w:rPr>
      </w:pPr>
      <w:r>
        <w:rPr>
          <w:rFonts w:ascii="Arial" w:hAnsi="Arial" w:eastAsia="Calibri" w:cs="Arial"/>
          <w:b/>
          <w:kern w:val="2"/>
          <w:lang w:val="en-PH"/>
          <w14:ligatures w14:val="standardContextual"/>
        </w:rPr>
        <w:t xml:space="preserve">Sample and Sampling Technique </w:t>
      </w:r>
    </w:p>
    <w:p w14:paraId="0AECC355">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 xml:space="preserve">The research respondents in this study were </w:t>
      </w:r>
      <w:commentRangeStart w:id="3"/>
      <w:r>
        <w:rPr>
          <w:rFonts w:ascii="Arial" w:hAnsi="Arial" w:eastAsia="Calibri" w:cs="Arial"/>
          <w:kern w:val="2"/>
          <w:lang w:val="en-PH"/>
          <w14:ligatures w14:val="standardContextual"/>
        </w:rPr>
        <w:t>117 college student-athletes</w:t>
      </w:r>
      <w:commentRangeEnd w:id="3"/>
      <w:r>
        <w:commentReference w:id="3"/>
      </w:r>
      <w:r>
        <w:rPr>
          <w:rFonts w:ascii="Arial" w:hAnsi="Arial" w:eastAsia="Calibri" w:cs="Arial"/>
          <w:kern w:val="2"/>
          <w:lang w:val="en-PH"/>
          <w14:ligatures w14:val="standardContextual"/>
        </w:rPr>
        <w:t xml:space="preserve"> from three higher education institutions (HEIs) in Davao City:</w:t>
      </w:r>
      <w:commentRangeStart w:id="4"/>
      <w:r>
        <w:rPr>
          <w:rFonts w:ascii="Arial" w:hAnsi="Arial" w:eastAsia="Calibri" w:cs="Arial"/>
          <w:kern w:val="2"/>
          <w:lang w:val="en-PH"/>
          <w14:ligatures w14:val="standardContextual"/>
        </w:rPr>
        <w:t xml:space="preserve"> 58 from School A, 38 from School B, and 21 from School C,</w:t>
      </w:r>
      <w:commentRangeEnd w:id="4"/>
      <w:r>
        <w:commentReference w:id="4"/>
      </w:r>
      <w:r>
        <w:rPr>
          <w:rFonts w:ascii="Arial" w:hAnsi="Arial" w:eastAsia="Calibri" w:cs="Arial"/>
          <w:kern w:val="2"/>
          <w:lang w:val="en-PH"/>
          <w14:ligatures w14:val="standardContextual"/>
        </w:rPr>
        <w:t xml:space="preserve"> selected from a total </w:t>
      </w:r>
      <w:commentRangeStart w:id="5"/>
      <w:r>
        <w:rPr>
          <w:rFonts w:ascii="Arial" w:hAnsi="Arial" w:eastAsia="Calibri" w:cs="Arial"/>
          <w:kern w:val="2"/>
          <w:lang w:val="en-PH"/>
          <w14:ligatures w14:val="standardContextual"/>
        </w:rPr>
        <w:t>population of 167 college student-athletes</w:t>
      </w:r>
      <w:commentRangeEnd w:id="5"/>
      <w:r>
        <w:commentReference w:id="5"/>
      </w:r>
      <w:r>
        <w:rPr>
          <w:rFonts w:ascii="Arial" w:hAnsi="Arial" w:eastAsia="Calibri" w:cs="Arial"/>
          <w:kern w:val="2"/>
          <w:lang w:val="en-PH"/>
          <w14:ligatures w14:val="standardContextual"/>
        </w:rPr>
        <w:t xml:space="preserve">. These college student-athletes played in their specific sports and participated in the Davao Association of the Catholic School (DACS) and the Private Schools Athletic Association (PRISAA). The study used the Rao soft Calculator to determine the number of respondents needed to achieve a desired level. Since this study took place across three higher education institutions and their population sizes differed, the researcher used proportionate stratified random sampling to ensure that the selected number of respondents from each institution reflects their respective sample sizes while upholding the inclusion criteria. Proportionate stratified sampling allocates sample elements to strata based on their population representation, applying the same sampling fraction to each stratum so that every element has an equal chance of selection, resulting in a self-weighting sample ideal for estimating population parameters (Thomas, 2023). </w:t>
      </w:r>
    </w:p>
    <w:p w14:paraId="380E3992">
      <w:pPr>
        <w:ind w:firstLine="720"/>
        <w:jc w:val="both"/>
        <w:rPr>
          <w:rFonts w:ascii="Arial" w:hAnsi="Arial" w:eastAsia="Calibri" w:cs="Arial"/>
          <w:kern w:val="2"/>
          <w:lang w:val="en-PH"/>
          <w14:ligatures w14:val="standardContextual"/>
        </w:rPr>
      </w:pPr>
    </w:p>
    <w:p w14:paraId="14C35788">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In this regard, the study's respondents were selected according to specific inclusion criteria. The participants were college student-athletes who had participated in any DACS or PRISAA sports, were enrolled in the identified institutions during the academic year 2024–2025, were at least 18 years old, and were either male or female. All participants were also expected to have basic knowledge of the research topic.</w:t>
      </w:r>
    </w:p>
    <w:p w14:paraId="2501A671">
      <w:pPr>
        <w:jc w:val="both"/>
        <w:rPr>
          <w:rFonts w:ascii="Arial" w:hAnsi="Arial" w:eastAsia="Calibri" w:cs="Arial"/>
          <w:bCs/>
          <w:kern w:val="2"/>
          <w:lang w:val="en-PH"/>
          <w14:ligatures w14:val="standardContextual"/>
        </w:rPr>
      </w:pPr>
    </w:p>
    <w:p w14:paraId="7FF76118">
      <w:pPr>
        <w:jc w:val="both"/>
        <w:rPr>
          <w:rFonts w:ascii="Arial" w:hAnsi="Arial" w:eastAsia="Calibri" w:cs="Arial"/>
          <w:b/>
          <w:kern w:val="2"/>
          <w:lang w:val="en-PH"/>
          <w14:ligatures w14:val="standardContextual"/>
        </w:rPr>
      </w:pPr>
      <w:r>
        <w:rPr>
          <w:rFonts w:ascii="Arial" w:hAnsi="Arial" w:eastAsia="Calibri" w:cs="Arial"/>
          <w:b/>
          <w:kern w:val="2"/>
          <w:lang w:val="en-PH"/>
          <w14:ligatures w14:val="standardContextual"/>
        </w:rPr>
        <w:t xml:space="preserve">Data Gathering Technique </w:t>
      </w:r>
    </w:p>
    <w:p w14:paraId="5054C177">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 xml:space="preserve">The study used online and face-to-face survey methods to collect data. It specifically used three adapted questionnaires: the Sports Mental Toughness Questionnaire (Sheard, 2009), the Goal Setting Formative Questionnaire by Erickson and Noonan (2018), and the Sport Performance Perceptions Scale (SPPS) by Adam et al. (2019). The quality and validity of the instrument were ensured through the validation of Physical Education experts and research specialists. A pilot test was then conducted on thirty (30) college student-athletes who were not part of the actual respondents to determine the clarity and usability of the items. Reliability testing revealed that Cronbach's alpha is 0.902 or 90.2% for the research questionnaire about the sport mental toughness, as well as 0.904 or 90.4% for the research questionnaire about the goal setting, and 0.971 or 97.1% for the research questionnaire about sports performance perception, which are greater than the minimum requirement of 70%. Thus, the research questionnaires were reliable, with reliability indices of 90.2% (sport mental toughness), 90.4% (goal setting), and 97.1% (sports performance perception). Moreover, a 4-point Likert scale was used because it is among the most commonly used scales for interpreting results. </w:t>
      </w:r>
    </w:p>
    <w:p w14:paraId="5E8ED3DC">
      <w:pPr>
        <w:jc w:val="both"/>
        <w:rPr>
          <w:rFonts w:ascii="Arial" w:hAnsi="Arial" w:eastAsia="Calibri" w:cs="Arial"/>
          <w:bCs/>
          <w:kern w:val="2"/>
          <w:lang w:val="en-PH"/>
          <w14:ligatures w14:val="standardContextual"/>
        </w:rPr>
      </w:pPr>
    </w:p>
    <w:p w14:paraId="68A515A2">
      <w:pPr>
        <w:jc w:val="both"/>
        <w:rPr>
          <w:rFonts w:ascii="Arial" w:hAnsi="Arial" w:eastAsia="Calibri" w:cs="Arial"/>
          <w:b/>
          <w:kern w:val="2"/>
          <w:lang w:val="en-PH"/>
          <w14:ligatures w14:val="standardContextual"/>
        </w:rPr>
      </w:pPr>
      <w:r>
        <w:rPr>
          <w:rFonts w:ascii="Arial" w:hAnsi="Arial" w:eastAsia="Calibri" w:cs="Arial"/>
          <w:b/>
          <w:kern w:val="2"/>
          <w:lang w:val="en-PH"/>
          <w14:ligatures w14:val="standardContextual"/>
        </w:rPr>
        <w:t xml:space="preserve">Data Analysis </w:t>
      </w:r>
    </w:p>
    <w:p w14:paraId="203BDD0B">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Mean and Standard Deviation (SD) were used to determine levels of sport mental toughness, goal setting, and sports performance perception. The Pearson Product-Moment Correlation was employed to examine the significance and strength of relationships among the variables. Additionally, Multiple Regression Analysis was used to evaluate the individual and collective effects of sport mental toughness and goal setting on sports performance perceptions.</w:t>
      </w:r>
    </w:p>
    <w:p w14:paraId="339BA5C5">
      <w:pPr>
        <w:ind w:firstLine="720"/>
        <w:jc w:val="both"/>
        <w:rPr>
          <w:rFonts w:ascii="Arial" w:hAnsi="Arial" w:eastAsia="Calibri" w:cs="Arial"/>
          <w:kern w:val="2"/>
          <w:lang w:val="en-PH"/>
          <w14:ligatures w14:val="standardContextual"/>
        </w:rPr>
      </w:pPr>
    </w:p>
    <w:p w14:paraId="753347F0">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In the following section, the matrix showing the scale, descriptive level, and corresponding interpretation for each variable in this study is presented. This measure is particularly used to describe levels of sport mental toughness, goal setting, and sports performance perception.</w:t>
      </w:r>
    </w:p>
    <w:p w14:paraId="065EEC5E">
      <w:pPr>
        <w:ind w:firstLine="720"/>
        <w:jc w:val="both"/>
        <w:rPr>
          <w:rFonts w:ascii="Arial" w:hAnsi="Arial" w:eastAsia="Calibri" w:cs="Arial"/>
          <w:kern w:val="2"/>
          <w:lang w:val="en-PH"/>
          <w14:ligatures w14:val="standardContextual"/>
        </w:rPr>
      </w:pPr>
    </w:p>
    <w:p w14:paraId="3DDDC113">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Chart 1. Interpretation of levels of sport mental toughness, goal setting, and sports performance perception</w:t>
      </w:r>
    </w:p>
    <w:p w14:paraId="4B5BA611">
      <w:pPr>
        <w:ind w:firstLine="720"/>
        <w:jc w:val="both"/>
        <w:rPr>
          <w:rFonts w:ascii="Arial" w:hAnsi="Arial" w:eastAsia="Calibri" w:cs="Arial"/>
          <w:kern w:val="2"/>
          <w:lang w:val="en-PH"/>
          <w14:ligatures w14:val="standardContextual"/>
        </w:rPr>
      </w:pPr>
    </w:p>
    <w:tbl>
      <w:tblPr>
        <w:tblStyle w:val="4"/>
        <w:tblW w:w="0" w:type="auto"/>
        <w:tblInd w:w="0"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autofit"/>
        <w:tblCellMar>
          <w:top w:w="15" w:type="dxa"/>
          <w:left w:w="15" w:type="dxa"/>
          <w:bottom w:w="15" w:type="dxa"/>
          <w:right w:w="15" w:type="dxa"/>
        </w:tblCellMar>
      </w:tblPr>
      <w:tblGrid>
        <w:gridCol w:w="2123"/>
        <w:gridCol w:w="2122"/>
        <w:gridCol w:w="2199"/>
        <w:gridCol w:w="2200"/>
        <w:gridCol w:w="2200"/>
      </w:tblGrid>
      <w:tr w14:paraId="4F768C46">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295" w:type="dxa"/>
            <w:tcBorders>
              <w:top w:val="single" w:color="E0E0E0" w:sz="6" w:space="0"/>
              <w:left w:val="single" w:color="E0E0E0" w:sz="6" w:space="0"/>
              <w:bottom w:val="single" w:color="E0E0E0" w:sz="6" w:space="0"/>
              <w:right w:val="single" w:color="E0E0E0" w:sz="6" w:space="0"/>
            </w:tcBorders>
            <w:tcMar>
              <w:top w:w="15" w:type="dxa"/>
              <w:left w:w="22" w:type="dxa"/>
              <w:bottom w:w="15" w:type="dxa"/>
              <w:right w:w="22" w:type="dxa"/>
            </w:tcMar>
          </w:tcPr>
          <w:p w14:paraId="15FEB8F7">
            <w:pPr>
              <w:jc w:val="center"/>
              <w:rPr>
                <w:rFonts w:ascii="Arial" w:hAnsi="Arial" w:eastAsia="Calibri" w:cs="Arial"/>
                <w:b/>
                <w:color w:val="000000"/>
                <w:kern w:val="2"/>
                <w:lang w:val="en-PH"/>
                <w14:ligatures w14:val="standardContextual"/>
              </w:rPr>
            </w:pPr>
            <w:r>
              <w:rPr>
                <w:rFonts w:ascii="Arial" w:hAnsi="Arial" w:eastAsia="Calibri" w:cs="Arial"/>
                <w:b/>
                <w:color w:val="000000"/>
                <w:kern w:val="2"/>
                <w:lang w:val="en-PH"/>
                <w14:ligatures w14:val="standardContextual"/>
              </w:rPr>
              <w:t>Scale</w:t>
            </w:r>
          </w:p>
        </w:tc>
        <w:tc>
          <w:tcPr>
            <w:tcW w:w="2295" w:type="dxa"/>
            <w:tcBorders>
              <w:top w:val="single" w:color="E0E0E0" w:sz="6" w:space="0"/>
              <w:left w:val="single" w:color="E0E0E0" w:sz="6" w:space="0"/>
              <w:bottom w:val="single" w:color="E0E0E0" w:sz="6" w:space="0"/>
              <w:right w:val="single" w:color="E0E0E0" w:sz="6" w:space="0"/>
            </w:tcBorders>
            <w:tcMar>
              <w:top w:w="15" w:type="dxa"/>
              <w:left w:w="22" w:type="dxa"/>
              <w:bottom w:w="15" w:type="dxa"/>
              <w:right w:w="22" w:type="dxa"/>
            </w:tcMar>
          </w:tcPr>
          <w:p w14:paraId="680A8696">
            <w:pPr>
              <w:jc w:val="center"/>
              <w:rPr>
                <w:rFonts w:ascii="Arial" w:hAnsi="Arial" w:eastAsia="Calibri" w:cs="Arial"/>
                <w:b/>
                <w:color w:val="000000"/>
                <w:kern w:val="2"/>
                <w:lang w:val="en-PH"/>
                <w14:ligatures w14:val="standardContextual"/>
              </w:rPr>
            </w:pPr>
            <w:r>
              <w:rPr>
                <w:rFonts w:ascii="Arial" w:hAnsi="Arial" w:eastAsia="Calibri" w:cs="Arial"/>
                <w:b/>
                <w:color w:val="000000"/>
                <w:kern w:val="2"/>
                <w:lang w:val="en-PH"/>
                <w14:ligatures w14:val="standardContextual"/>
              </w:rPr>
              <w:t>Level</w:t>
            </w:r>
          </w:p>
        </w:tc>
        <w:tc>
          <w:tcPr>
            <w:tcW w:w="2295" w:type="dxa"/>
            <w:tcBorders>
              <w:top w:val="single" w:color="E0E0E0" w:sz="6" w:space="0"/>
              <w:left w:val="single" w:color="E0E0E0" w:sz="6" w:space="0"/>
              <w:bottom w:val="single" w:color="E0E0E0" w:sz="6" w:space="0"/>
              <w:right w:val="single" w:color="E0E0E0" w:sz="6" w:space="0"/>
            </w:tcBorders>
            <w:tcMar>
              <w:top w:w="15" w:type="dxa"/>
              <w:left w:w="22" w:type="dxa"/>
              <w:bottom w:w="15" w:type="dxa"/>
              <w:right w:w="22" w:type="dxa"/>
            </w:tcMar>
          </w:tcPr>
          <w:p w14:paraId="76DA24CC">
            <w:pPr>
              <w:jc w:val="center"/>
              <w:rPr>
                <w:rFonts w:ascii="Arial" w:hAnsi="Arial" w:eastAsia="Calibri" w:cs="Arial"/>
                <w:b/>
                <w:color w:val="000000"/>
                <w:kern w:val="2"/>
                <w:lang w:val="en-PH"/>
                <w14:ligatures w14:val="standardContextual"/>
              </w:rPr>
            </w:pPr>
            <w:r>
              <w:rPr>
                <w:rFonts w:ascii="Arial" w:hAnsi="Arial" w:eastAsia="Calibri" w:cs="Arial"/>
                <w:b/>
                <w:color w:val="000000"/>
                <w:kern w:val="2"/>
                <w:lang w:val="en-PH"/>
                <w14:ligatures w14:val="standardContextual"/>
              </w:rPr>
              <w:t>Interpretation for Sport Mental Toughness</w:t>
            </w:r>
          </w:p>
        </w:tc>
        <w:tc>
          <w:tcPr>
            <w:tcW w:w="2295" w:type="dxa"/>
            <w:tcBorders>
              <w:top w:val="single" w:color="E0E0E0" w:sz="6" w:space="0"/>
              <w:left w:val="single" w:color="E0E0E0" w:sz="6" w:space="0"/>
              <w:bottom w:val="single" w:color="E0E0E0" w:sz="6" w:space="0"/>
              <w:right w:val="single" w:color="E0E0E0" w:sz="6" w:space="0"/>
            </w:tcBorders>
            <w:tcMar>
              <w:top w:w="15" w:type="dxa"/>
              <w:left w:w="22" w:type="dxa"/>
              <w:bottom w:w="15" w:type="dxa"/>
              <w:right w:w="22" w:type="dxa"/>
            </w:tcMar>
          </w:tcPr>
          <w:p w14:paraId="29C28D10">
            <w:pPr>
              <w:jc w:val="center"/>
              <w:rPr>
                <w:rFonts w:ascii="Arial" w:hAnsi="Arial" w:eastAsia="Calibri" w:cs="Arial"/>
                <w:b/>
                <w:color w:val="000000"/>
                <w:kern w:val="2"/>
                <w:lang w:val="en-PH"/>
                <w14:ligatures w14:val="standardContextual"/>
              </w:rPr>
            </w:pPr>
            <w:r>
              <w:rPr>
                <w:rFonts w:ascii="Arial" w:hAnsi="Arial" w:eastAsia="Calibri" w:cs="Arial"/>
                <w:b/>
                <w:color w:val="000000"/>
                <w:kern w:val="2"/>
                <w:lang w:val="en-PH"/>
                <w14:ligatures w14:val="standardContextual"/>
              </w:rPr>
              <w:t>Interpretation for Goal Setting</w:t>
            </w:r>
          </w:p>
        </w:tc>
        <w:tc>
          <w:tcPr>
            <w:tcW w:w="2295" w:type="dxa"/>
            <w:tcBorders>
              <w:top w:val="single" w:color="E0E0E0" w:sz="6" w:space="0"/>
              <w:left w:val="single" w:color="E0E0E0" w:sz="6" w:space="0"/>
              <w:bottom w:val="single" w:color="E0E0E0" w:sz="6" w:space="0"/>
              <w:right w:val="single" w:color="E0E0E0" w:sz="6" w:space="0"/>
            </w:tcBorders>
            <w:tcMar>
              <w:top w:w="15" w:type="dxa"/>
              <w:left w:w="22" w:type="dxa"/>
              <w:bottom w:w="15" w:type="dxa"/>
              <w:right w:w="22" w:type="dxa"/>
            </w:tcMar>
          </w:tcPr>
          <w:p w14:paraId="27AA6878">
            <w:pPr>
              <w:jc w:val="center"/>
              <w:rPr>
                <w:rFonts w:ascii="Arial" w:hAnsi="Arial" w:eastAsia="Calibri" w:cs="Arial"/>
                <w:b/>
                <w:color w:val="000000"/>
                <w:kern w:val="2"/>
                <w:lang w:val="en-PH"/>
                <w14:ligatures w14:val="standardContextual"/>
              </w:rPr>
            </w:pPr>
            <w:r>
              <w:rPr>
                <w:rFonts w:ascii="Arial" w:hAnsi="Arial" w:eastAsia="Calibri" w:cs="Arial"/>
                <w:b/>
                <w:color w:val="000000"/>
                <w:kern w:val="2"/>
                <w:lang w:val="en-PH"/>
                <w14:ligatures w14:val="standardContextual"/>
              </w:rPr>
              <w:t>Interpretation for Sports Performance Perception</w:t>
            </w:r>
          </w:p>
        </w:tc>
      </w:tr>
      <w:tr w14:paraId="736DB4B6">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11F03A9D">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3.27 – 4.00</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48056310">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Very High</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11B64856">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Very good</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1901D7D2">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Consistently Achieved</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76C15F30">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Highly Positive</w:t>
            </w:r>
          </w:p>
        </w:tc>
      </w:tr>
      <w:tr w14:paraId="1F3883C9">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52BAA91F">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2.52 – 3.26</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5DF6DF9B">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High</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62ED12E0">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Good</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3BFA05D9">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Highly achieved</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01BF33F2">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Positive</w:t>
            </w:r>
          </w:p>
        </w:tc>
      </w:tr>
      <w:tr w14:paraId="09B4F16B">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56248AB1">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1.76 – 2.51</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52E97C85">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Low</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625ADA73">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Poor</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527B4957">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Moderately achieved</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5EB96718">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Poor</w:t>
            </w:r>
          </w:p>
        </w:tc>
      </w:tr>
      <w:tr w14:paraId="10DF648D">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7D9E4659">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1.00 – 1.75</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3BFDB22D">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Very Low</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0EA94D48">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Very poor</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100669F9">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Not achieved</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611C2C61">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Very Poor</w:t>
            </w:r>
          </w:p>
        </w:tc>
      </w:tr>
    </w:tbl>
    <w:p w14:paraId="65212A7F">
      <w:pPr>
        <w:jc w:val="both"/>
        <w:rPr>
          <w:rFonts w:ascii="Arial" w:hAnsi="Arial" w:eastAsia="Calibri" w:cs="Arial"/>
          <w:kern w:val="2"/>
          <w:lang w:val="en-PH"/>
          <w14:ligatures w14:val="standardContextual"/>
        </w:rPr>
      </w:pPr>
    </w:p>
    <w:p w14:paraId="44682998">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For the interpretation of standard deviation, the following percentage standard by Sergent et al. (2024) is followed:</w:t>
      </w:r>
    </w:p>
    <w:p w14:paraId="28E8A7CA">
      <w:pPr>
        <w:ind w:firstLine="720"/>
        <w:jc w:val="both"/>
        <w:rPr>
          <w:rFonts w:ascii="Arial" w:hAnsi="Arial" w:eastAsia="Calibri" w:cs="Arial"/>
          <w:kern w:val="2"/>
          <w:lang w:val="en-PH"/>
          <w14:ligatures w14:val="standardContextual"/>
        </w:rPr>
      </w:pPr>
    </w:p>
    <w:p w14:paraId="6B1095CA">
      <w:pPr>
        <w:ind w:firstLine="720"/>
        <w:jc w:val="both"/>
        <w:rPr>
          <w:rFonts w:ascii="Arial" w:hAnsi="Arial" w:eastAsia="Calibri" w:cs="Arial"/>
          <w:kern w:val="2"/>
          <w:lang w:val="en-PH"/>
          <w14:ligatures w14:val="standardContextual"/>
        </w:rPr>
      </w:pPr>
    </w:p>
    <w:tbl>
      <w:tblPr>
        <w:tblStyle w:val="4"/>
        <w:tblW w:w="0" w:type="auto"/>
        <w:tblInd w:w="880"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autofit"/>
        <w:tblCellMar>
          <w:top w:w="15" w:type="dxa"/>
          <w:left w:w="15" w:type="dxa"/>
          <w:bottom w:w="15" w:type="dxa"/>
          <w:right w:w="15" w:type="dxa"/>
        </w:tblCellMar>
      </w:tblPr>
      <w:tblGrid>
        <w:gridCol w:w="2716"/>
        <w:gridCol w:w="3736"/>
      </w:tblGrid>
      <w:tr w14:paraId="3D325C8D">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53" w:hRule="atLeast"/>
        </w:trPr>
        <w:tc>
          <w:tcPr>
            <w:tcW w:w="2716" w:type="dxa"/>
            <w:tcBorders>
              <w:top w:val="single" w:color="E0E0E0" w:sz="6" w:space="0"/>
              <w:left w:val="single" w:color="E0E0E0" w:sz="6" w:space="0"/>
              <w:bottom w:val="single" w:color="E0E0E0" w:sz="6" w:space="0"/>
              <w:right w:val="single" w:color="E0E0E0" w:sz="6" w:space="0"/>
            </w:tcBorders>
            <w:tcMar>
              <w:top w:w="15" w:type="dxa"/>
              <w:left w:w="22" w:type="dxa"/>
              <w:bottom w:w="15" w:type="dxa"/>
              <w:right w:w="22" w:type="dxa"/>
            </w:tcMar>
          </w:tcPr>
          <w:p w14:paraId="764F63F6">
            <w:pPr>
              <w:jc w:val="center"/>
              <w:rPr>
                <w:rFonts w:ascii="Arial" w:hAnsi="Arial" w:eastAsia="Calibri" w:cs="Arial"/>
                <w:b/>
                <w:color w:val="000000"/>
                <w:kern w:val="2"/>
                <w:lang w:val="en-PH"/>
                <w14:ligatures w14:val="standardContextual"/>
              </w:rPr>
            </w:pPr>
            <w:r>
              <w:rPr>
                <w:rFonts w:ascii="Arial" w:hAnsi="Arial" w:eastAsia="Calibri" w:cs="Arial"/>
                <w:b/>
                <w:color w:val="000000"/>
                <w:kern w:val="2"/>
                <w:lang w:val="en-PH"/>
                <w14:ligatures w14:val="standardContextual"/>
              </w:rPr>
              <w:t>% of Scores Covered</w:t>
            </w:r>
          </w:p>
        </w:tc>
        <w:tc>
          <w:tcPr>
            <w:tcW w:w="3736" w:type="dxa"/>
            <w:tcBorders>
              <w:top w:val="single" w:color="E0E0E0" w:sz="6" w:space="0"/>
              <w:left w:val="single" w:color="E0E0E0" w:sz="6" w:space="0"/>
              <w:bottom w:val="single" w:color="E0E0E0" w:sz="6" w:space="0"/>
              <w:right w:val="single" w:color="E0E0E0" w:sz="6" w:space="0"/>
            </w:tcBorders>
            <w:tcMar>
              <w:top w:w="15" w:type="dxa"/>
              <w:left w:w="22" w:type="dxa"/>
              <w:bottom w:w="15" w:type="dxa"/>
              <w:right w:w="22" w:type="dxa"/>
            </w:tcMar>
          </w:tcPr>
          <w:p w14:paraId="5EBABEB0">
            <w:pPr>
              <w:jc w:val="center"/>
              <w:rPr>
                <w:rFonts w:ascii="Arial" w:hAnsi="Arial" w:eastAsia="Calibri" w:cs="Arial"/>
                <w:b/>
                <w:color w:val="000000"/>
                <w:kern w:val="2"/>
                <w:lang w:val="en-PH"/>
                <w14:ligatures w14:val="standardContextual"/>
              </w:rPr>
            </w:pPr>
            <w:r>
              <w:rPr>
                <w:rFonts w:ascii="Arial" w:hAnsi="Arial" w:eastAsia="Calibri" w:cs="Arial"/>
                <w:b/>
                <w:color w:val="000000"/>
                <w:kern w:val="2"/>
                <w:lang w:val="en-PH"/>
                <w14:ligatures w14:val="standardContextual"/>
              </w:rPr>
              <w:t>Interpretation Basis</w:t>
            </w:r>
          </w:p>
        </w:tc>
      </w:tr>
      <w:tr w14:paraId="2179405A">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34" w:hRule="atLeast"/>
        </w:trPr>
        <w:tc>
          <w:tcPr>
            <w:tcW w:w="2716" w:type="dxa"/>
            <w:tcBorders>
              <w:left w:val="single" w:color="E0E0E0" w:sz="6" w:space="0"/>
              <w:bottom w:val="single" w:color="E0E0E0" w:sz="6" w:space="0"/>
              <w:right w:val="single" w:color="E0E0E0" w:sz="6" w:space="0"/>
            </w:tcBorders>
            <w:tcMar>
              <w:top w:w="15" w:type="dxa"/>
              <w:left w:w="22" w:type="dxa"/>
              <w:bottom w:w="15" w:type="dxa"/>
              <w:right w:w="22" w:type="dxa"/>
            </w:tcMar>
          </w:tcPr>
          <w:p w14:paraId="5015554E">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 68%</w:t>
            </w:r>
          </w:p>
        </w:tc>
        <w:tc>
          <w:tcPr>
            <w:tcW w:w="3736" w:type="dxa"/>
            <w:tcBorders>
              <w:left w:val="single" w:color="E0E0E0" w:sz="6" w:space="0"/>
              <w:bottom w:val="single" w:color="E0E0E0" w:sz="6" w:space="0"/>
              <w:right w:val="single" w:color="E0E0E0" w:sz="6" w:space="0"/>
            </w:tcBorders>
            <w:tcMar>
              <w:top w:w="15" w:type="dxa"/>
              <w:left w:w="22" w:type="dxa"/>
              <w:bottom w:w="15" w:type="dxa"/>
              <w:right w:w="22" w:type="dxa"/>
            </w:tcMar>
          </w:tcPr>
          <w:p w14:paraId="5D766122">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Scores are highly consistent</w:t>
            </w:r>
          </w:p>
        </w:tc>
      </w:tr>
      <w:tr w14:paraId="4F102DFD">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63" w:hRule="atLeast"/>
        </w:trPr>
        <w:tc>
          <w:tcPr>
            <w:tcW w:w="2716" w:type="dxa"/>
            <w:tcBorders>
              <w:left w:val="single" w:color="E0E0E0" w:sz="6" w:space="0"/>
              <w:bottom w:val="single" w:color="E0E0E0" w:sz="6" w:space="0"/>
              <w:right w:val="single" w:color="E0E0E0" w:sz="6" w:space="0"/>
            </w:tcBorders>
            <w:tcMar>
              <w:top w:w="15" w:type="dxa"/>
              <w:left w:w="22" w:type="dxa"/>
              <w:bottom w:w="15" w:type="dxa"/>
              <w:right w:w="22" w:type="dxa"/>
            </w:tcMar>
          </w:tcPr>
          <w:p w14:paraId="43A67EDB">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 95%</w:t>
            </w:r>
          </w:p>
        </w:tc>
        <w:tc>
          <w:tcPr>
            <w:tcW w:w="3736" w:type="dxa"/>
            <w:tcBorders>
              <w:left w:val="single" w:color="E0E0E0" w:sz="6" w:space="0"/>
              <w:bottom w:val="single" w:color="E0E0E0" w:sz="6" w:space="0"/>
              <w:right w:val="single" w:color="E0E0E0" w:sz="6" w:space="0"/>
            </w:tcBorders>
            <w:tcMar>
              <w:top w:w="15" w:type="dxa"/>
              <w:left w:w="22" w:type="dxa"/>
              <w:bottom w:w="15" w:type="dxa"/>
              <w:right w:w="22" w:type="dxa"/>
            </w:tcMar>
          </w:tcPr>
          <w:p w14:paraId="655D804E">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Scores are moderately dispersed</w:t>
            </w:r>
          </w:p>
        </w:tc>
      </w:tr>
      <w:tr w14:paraId="11055768">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2716" w:type="dxa"/>
            <w:tcBorders>
              <w:left w:val="single" w:color="E0E0E0" w:sz="6" w:space="0"/>
              <w:bottom w:val="single" w:color="E0E0E0" w:sz="6" w:space="0"/>
              <w:right w:val="single" w:color="E0E0E0" w:sz="6" w:space="0"/>
            </w:tcBorders>
            <w:tcMar>
              <w:top w:w="15" w:type="dxa"/>
              <w:left w:w="22" w:type="dxa"/>
              <w:bottom w:w="15" w:type="dxa"/>
              <w:right w:w="22" w:type="dxa"/>
            </w:tcMar>
          </w:tcPr>
          <w:p w14:paraId="3AC13434">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 99.7%</w:t>
            </w:r>
          </w:p>
        </w:tc>
        <w:tc>
          <w:tcPr>
            <w:tcW w:w="3736" w:type="dxa"/>
            <w:tcBorders>
              <w:left w:val="single" w:color="E0E0E0" w:sz="6" w:space="0"/>
              <w:bottom w:val="single" w:color="E0E0E0" w:sz="6" w:space="0"/>
              <w:right w:val="single" w:color="E0E0E0" w:sz="6" w:space="0"/>
            </w:tcBorders>
            <w:tcMar>
              <w:top w:w="15" w:type="dxa"/>
              <w:left w:w="22" w:type="dxa"/>
              <w:bottom w:w="15" w:type="dxa"/>
              <w:right w:w="22" w:type="dxa"/>
            </w:tcMar>
          </w:tcPr>
          <w:p w14:paraId="20FC7AF2">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Scores are highly dispersed</w:t>
            </w:r>
          </w:p>
        </w:tc>
      </w:tr>
    </w:tbl>
    <w:p w14:paraId="14F6DAD2">
      <w:pPr>
        <w:ind w:firstLine="720"/>
        <w:jc w:val="both"/>
        <w:rPr>
          <w:rFonts w:ascii="Arial" w:hAnsi="Arial" w:eastAsia="Calibri" w:cs="Arial"/>
          <w:kern w:val="2"/>
          <w:lang w:val="en-PH"/>
          <w14:ligatures w14:val="standardContextual"/>
        </w:rPr>
      </w:pPr>
    </w:p>
    <w:p w14:paraId="2250E45C">
      <w:pPr>
        <w:ind w:firstLine="720"/>
        <w:jc w:val="both"/>
        <w:rPr>
          <w:rFonts w:ascii="Arial" w:hAnsi="Arial" w:eastAsia="Calibri" w:cs="Arial"/>
          <w:b/>
          <w:bCs/>
          <w:kern w:val="2"/>
          <w:lang w:val="en-PH"/>
          <w14:ligatures w14:val="standardContextual"/>
        </w:rPr>
      </w:pPr>
      <w:r>
        <w:rPr>
          <w:rFonts w:ascii="Arial" w:hAnsi="Arial" w:eastAsia="Calibri" w:cs="Arial"/>
          <w:kern w:val="2"/>
          <w:lang w:val="en-PH"/>
          <w14:ligatures w14:val="standardContextual"/>
        </w:rPr>
        <w:t xml:space="preserve">Chart 2. </w:t>
      </w:r>
      <w:r>
        <w:rPr>
          <w:rFonts w:ascii="Arial" w:hAnsi="Arial" w:eastAsia="Calibri" w:cs="Arial"/>
          <w:b/>
          <w:bCs/>
          <w:kern w:val="2"/>
          <w:lang w:val="en-PH"/>
          <w14:ligatures w14:val="standardContextual"/>
        </w:rPr>
        <w:t>Ranging of Score</w:t>
      </w:r>
    </w:p>
    <w:p w14:paraId="7E365434">
      <w:pPr>
        <w:ind w:firstLine="720"/>
        <w:jc w:val="both"/>
        <w:rPr>
          <w:rFonts w:ascii="Arial" w:hAnsi="Arial" w:eastAsia="Calibri" w:cs="Arial"/>
          <w:b/>
          <w:bCs/>
          <w:kern w:val="2"/>
          <w:lang w:val="en-PH"/>
          <w14:ligatures w14:val="standardContextual"/>
        </w:rPr>
      </w:pPr>
    </w:p>
    <w:p w14:paraId="5D3559F1">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For the interpretation scale of r-value, the following scheme by Guilford (1956) is used as proposed:</w:t>
      </w:r>
    </w:p>
    <w:p w14:paraId="2887BC3D">
      <w:pPr>
        <w:ind w:firstLine="720"/>
        <w:jc w:val="both"/>
        <w:rPr>
          <w:rFonts w:ascii="Arial" w:hAnsi="Arial" w:eastAsia="Calibri" w:cs="Arial"/>
          <w:kern w:val="2"/>
          <w:lang w:val="en-PH"/>
          <w14:ligatures w14:val="standardContextual"/>
        </w:rPr>
      </w:pPr>
    </w:p>
    <w:tbl>
      <w:tblPr>
        <w:tblStyle w:val="4"/>
        <w:tblW w:w="7836" w:type="dxa"/>
        <w:tblInd w:w="378"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autofit"/>
        <w:tblCellMar>
          <w:top w:w="15" w:type="dxa"/>
          <w:left w:w="15" w:type="dxa"/>
          <w:bottom w:w="15" w:type="dxa"/>
          <w:right w:w="15" w:type="dxa"/>
        </w:tblCellMar>
      </w:tblPr>
      <w:tblGrid>
        <w:gridCol w:w="3725"/>
        <w:gridCol w:w="4111"/>
      </w:tblGrid>
      <w:tr w14:paraId="29D13617">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3725" w:type="dxa"/>
            <w:tcBorders>
              <w:top w:val="single" w:color="E0E0E0" w:sz="6" w:space="0"/>
              <w:left w:val="single" w:color="E0E0E0" w:sz="6" w:space="0"/>
              <w:bottom w:val="single" w:color="E0E0E0" w:sz="6" w:space="0"/>
              <w:right w:val="single" w:color="E0E0E0" w:sz="6" w:space="0"/>
            </w:tcBorders>
            <w:tcMar>
              <w:top w:w="15" w:type="dxa"/>
              <w:left w:w="22" w:type="dxa"/>
              <w:bottom w:w="15" w:type="dxa"/>
              <w:right w:w="22" w:type="dxa"/>
            </w:tcMar>
          </w:tcPr>
          <w:p w14:paraId="62C86078">
            <w:pPr>
              <w:jc w:val="center"/>
              <w:rPr>
                <w:rFonts w:ascii="Arial" w:hAnsi="Arial" w:eastAsia="Calibri" w:cs="Arial"/>
                <w:b/>
                <w:color w:val="000000"/>
                <w:kern w:val="2"/>
                <w:lang w:val="en-PH"/>
                <w14:ligatures w14:val="standardContextual"/>
              </w:rPr>
            </w:pPr>
            <w:r>
              <w:rPr>
                <w:rFonts w:ascii="Arial" w:hAnsi="Arial" w:eastAsia="Calibri" w:cs="Arial"/>
                <w:b/>
                <w:color w:val="000000"/>
                <w:kern w:val="2"/>
                <w:lang w:val="en-PH"/>
                <w14:ligatures w14:val="standardContextual"/>
              </w:rPr>
              <w:t>Computed r</w:t>
            </w:r>
          </w:p>
        </w:tc>
        <w:tc>
          <w:tcPr>
            <w:tcW w:w="4111" w:type="dxa"/>
            <w:tcBorders>
              <w:top w:val="single" w:color="E0E0E0" w:sz="6" w:space="0"/>
              <w:left w:val="single" w:color="E0E0E0" w:sz="6" w:space="0"/>
              <w:bottom w:val="single" w:color="E0E0E0" w:sz="6" w:space="0"/>
              <w:right w:val="single" w:color="E0E0E0" w:sz="6" w:space="0"/>
            </w:tcBorders>
            <w:tcMar>
              <w:top w:w="15" w:type="dxa"/>
              <w:left w:w="22" w:type="dxa"/>
              <w:bottom w:w="15" w:type="dxa"/>
              <w:right w:w="22" w:type="dxa"/>
            </w:tcMar>
          </w:tcPr>
          <w:p w14:paraId="3C29C757">
            <w:pPr>
              <w:jc w:val="center"/>
              <w:rPr>
                <w:rFonts w:ascii="Arial" w:hAnsi="Arial" w:eastAsia="Calibri" w:cs="Arial"/>
                <w:b/>
                <w:color w:val="000000"/>
                <w:kern w:val="2"/>
                <w:lang w:val="en-PH"/>
                <w14:ligatures w14:val="standardContextual"/>
              </w:rPr>
            </w:pPr>
            <w:r>
              <w:rPr>
                <w:rFonts w:ascii="Arial" w:hAnsi="Arial" w:eastAsia="Calibri" w:cs="Arial"/>
                <w:b/>
                <w:color w:val="000000"/>
                <w:kern w:val="2"/>
                <w:lang w:val="en-PH"/>
                <w14:ligatures w14:val="standardContextual"/>
              </w:rPr>
              <w:t>Descriptive Interpretation</w:t>
            </w:r>
          </w:p>
        </w:tc>
      </w:tr>
      <w:tr w14:paraId="03EA2883">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3725" w:type="dxa"/>
            <w:tcBorders>
              <w:left w:val="single" w:color="E0E0E0" w:sz="6" w:space="0"/>
              <w:bottom w:val="single" w:color="E0E0E0" w:sz="6" w:space="0"/>
              <w:right w:val="single" w:color="E0E0E0" w:sz="6" w:space="0"/>
            </w:tcBorders>
            <w:tcMar>
              <w:top w:w="15" w:type="dxa"/>
              <w:left w:w="22" w:type="dxa"/>
              <w:bottom w:w="15" w:type="dxa"/>
              <w:right w:w="22" w:type="dxa"/>
            </w:tcMar>
          </w:tcPr>
          <w:p w14:paraId="5A14CFE5">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+/- 1.00</w:t>
            </w:r>
          </w:p>
        </w:tc>
        <w:tc>
          <w:tcPr>
            <w:tcW w:w="4111" w:type="dxa"/>
            <w:tcBorders>
              <w:left w:val="single" w:color="E0E0E0" w:sz="6" w:space="0"/>
              <w:bottom w:val="single" w:color="E0E0E0" w:sz="6" w:space="0"/>
              <w:right w:val="single" w:color="E0E0E0" w:sz="6" w:space="0"/>
            </w:tcBorders>
            <w:tcMar>
              <w:top w:w="15" w:type="dxa"/>
              <w:left w:w="22" w:type="dxa"/>
              <w:bottom w:w="15" w:type="dxa"/>
              <w:right w:w="22" w:type="dxa"/>
            </w:tcMar>
          </w:tcPr>
          <w:p w14:paraId="6B785F3A">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Perfect correlation</w:t>
            </w:r>
          </w:p>
        </w:tc>
      </w:tr>
      <w:tr w14:paraId="170894EB">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31" w:hRule="atLeast"/>
        </w:trPr>
        <w:tc>
          <w:tcPr>
            <w:tcW w:w="3725" w:type="dxa"/>
            <w:tcBorders>
              <w:left w:val="single" w:color="E0E0E0" w:sz="6" w:space="0"/>
              <w:bottom w:val="single" w:color="E0E0E0" w:sz="6" w:space="0"/>
              <w:right w:val="single" w:color="E0E0E0" w:sz="6" w:space="0"/>
            </w:tcBorders>
            <w:tcMar>
              <w:top w:w="15" w:type="dxa"/>
              <w:left w:w="22" w:type="dxa"/>
              <w:bottom w:w="15" w:type="dxa"/>
              <w:right w:w="22" w:type="dxa"/>
            </w:tcMar>
          </w:tcPr>
          <w:p w14:paraId="4920E78E">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Between +/- 0.75 - +/- 0.99</w:t>
            </w:r>
          </w:p>
        </w:tc>
        <w:tc>
          <w:tcPr>
            <w:tcW w:w="4111" w:type="dxa"/>
            <w:tcBorders>
              <w:left w:val="single" w:color="E0E0E0" w:sz="6" w:space="0"/>
              <w:bottom w:val="single" w:color="E0E0E0" w:sz="6" w:space="0"/>
              <w:right w:val="single" w:color="E0E0E0" w:sz="6" w:space="0"/>
            </w:tcBorders>
            <w:tcMar>
              <w:top w:w="15" w:type="dxa"/>
              <w:left w:w="22" w:type="dxa"/>
              <w:bottom w:w="15" w:type="dxa"/>
              <w:right w:w="22" w:type="dxa"/>
            </w:tcMar>
          </w:tcPr>
          <w:p w14:paraId="0E6014BF">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High correlation</w:t>
            </w:r>
          </w:p>
        </w:tc>
      </w:tr>
      <w:tr w14:paraId="5D9BB0A5">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174" w:hRule="atLeast"/>
        </w:trPr>
        <w:tc>
          <w:tcPr>
            <w:tcW w:w="3725" w:type="dxa"/>
            <w:tcBorders>
              <w:left w:val="single" w:color="E0E0E0" w:sz="6" w:space="0"/>
              <w:bottom w:val="single" w:color="E0E0E0" w:sz="6" w:space="0"/>
              <w:right w:val="single" w:color="E0E0E0" w:sz="6" w:space="0"/>
            </w:tcBorders>
            <w:tcMar>
              <w:top w:w="15" w:type="dxa"/>
              <w:left w:w="22" w:type="dxa"/>
              <w:bottom w:w="15" w:type="dxa"/>
              <w:right w:w="22" w:type="dxa"/>
            </w:tcMar>
          </w:tcPr>
          <w:p w14:paraId="3F45B152">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Between +/- 0.51 - +/- 0.74</w:t>
            </w:r>
          </w:p>
        </w:tc>
        <w:tc>
          <w:tcPr>
            <w:tcW w:w="4111" w:type="dxa"/>
            <w:tcBorders>
              <w:left w:val="single" w:color="E0E0E0" w:sz="6" w:space="0"/>
              <w:bottom w:val="single" w:color="E0E0E0" w:sz="6" w:space="0"/>
              <w:right w:val="single" w:color="E0E0E0" w:sz="6" w:space="0"/>
            </w:tcBorders>
            <w:tcMar>
              <w:top w:w="15" w:type="dxa"/>
              <w:left w:w="22" w:type="dxa"/>
              <w:bottom w:w="15" w:type="dxa"/>
              <w:right w:w="22" w:type="dxa"/>
            </w:tcMar>
          </w:tcPr>
          <w:p w14:paraId="6FB0683C">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Moderately high correlation</w:t>
            </w:r>
          </w:p>
        </w:tc>
      </w:tr>
      <w:tr w14:paraId="3F7FA398">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126" w:hRule="atLeast"/>
        </w:trPr>
        <w:tc>
          <w:tcPr>
            <w:tcW w:w="3725" w:type="dxa"/>
            <w:tcBorders>
              <w:left w:val="single" w:color="E0E0E0" w:sz="6" w:space="0"/>
              <w:bottom w:val="single" w:color="E0E0E0" w:sz="6" w:space="0"/>
              <w:right w:val="single" w:color="E0E0E0" w:sz="6" w:space="0"/>
            </w:tcBorders>
            <w:tcMar>
              <w:top w:w="15" w:type="dxa"/>
              <w:left w:w="22" w:type="dxa"/>
              <w:bottom w:w="15" w:type="dxa"/>
              <w:right w:w="22" w:type="dxa"/>
            </w:tcMar>
          </w:tcPr>
          <w:p w14:paraId="38D484AE">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Between +/- 0.31 - +/- 0.50</w:t>
            </w:r>
          </w:p>
        </w:tc>
        <w:tc>
          <w:tcPr>
            <w:tcW w:w="4111" w:type="dxa"/>
            <w:tcBorders>
              <w:left w:val="single" w:color="E0E0E0" w:sz="6" w:space="0"/>
              <w:bottom w:val="single" w:color="E0E0E0" w:sz="6" w:space="0"/>
              <w:right w:val="single" w:color="E0E0E0" w:sz="6" w:space="0"/>
            </w:tcBorders>
            <w:tcMar>
              <w:top w:w="15" w:type="dxa"/>
              <w:left w:w="22" w:type="dxa"/>
              <w:bottom w:w="15" w:type="dxa"/>
              <w:right w:w="22" w:type="dxa"/>
            </w:tcMar>
          </w:tcPr>
          <w:p w14:paraId="4BF2DFC7">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Moderately low correlation</w:t>
            </w:r>
          </w:p>
        </w:tc>
      </w:tr>
      <w:tr w14:paraId="499BF80A">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44" w:hRule="atLeast"/>
        </w:trPr>
        <w:tc>
          <w:tcPr>
            <w:tcW w:w="3725" w:type="dxa"/>
            <w:tcBorders>
              <w:left w:val="single" w:color="E0E0E0" w:sz="6" w:space="0"/>
              <w:bottom w:val="single" w:color="E0E0E0" w:sz="6" w:space="0"/>
              <w:right w:val="single" w:color="E0E0E0" w:sz="6" w:space="0"/>
            </w:tcBorders>
            <w:tcMar>
              <w:top w:w="15" w:type="dxa"/>
              <w:left w:w="22" w:type="dxa"/>
              <w:bottom w:w="15" w:type="dxa"/>
              <w:right w:w="22" w:type="dxa"/>
            </w:tcMar>
          </w:tcPr>
          <w:p w14:paraId="1EB3D0F1">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Between +/- 0.01 - +/- 0.30</w:t>
            </w:r>
          </w:p>
        </w:tc>
        <w:tc>
          <w:tcPr>
            <w:tcW w:w="4111" w:type="dxa"/>
            <w:tcBorders>
              <w:left w:val="single" w:color="E0E0E0" w:sz="6" w:space="0"/>
              <w:bottom w:val="single" w:color="E0E0E0" w:sz="6" w:space="0"/>
              <w:right w:val="single" w:color="E0E0E0" w:sz="6" w:space="0"/>
            </w:tcBorders>
            <w:tcMar>
              <w:top w:w="15" w:type="dxa"/>
              <w:left w:w="22" w:type="dxa"/>
              <w:bottom w:w="15" w:type="dxa"/>
              <w:right w:w="22" w:type="dxa"/>
            </w:tcMar>
          </w:tcPr>
          <w:p w14:paraId="73637567">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Low correlation</w:t>
            </w:r>
          </w:p>
        </w:tc>
      </w:tr>
      <w:tr w14:paraId="0451FEB7">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79" w:hRule="atLeast"/>
        </w:trPr>
        <w:tc>
          <w:tcPr>
            <w:tcW w:w="3725" w:type="dxa"/>
            <w:tcBorders>
              <w:left w:val="single" w:color="E0E0E0" w:sz="6" w:space="0"/>
              <w:bottom w:val="single" w:color="E0E0E0" w:sz="6" w:space="0"/>
              <w:right w:val="single" w:color="E0E0E0" w:sz="6" w:space="0"/>
            </w:tcBorders>
            <w:tcMar>
              <w:top w:w="15" w:type="dxa"/>
              <w:left w:w="22" w:type="dxa"/>
              <w:bottom w:w="15" w:type="dxa"/>
              <w:right w:w="22" w:type="dxa"/>
            </w:tcMar>
          </w:tcPr>
          <w:p w14:paraId="7F8768C7">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0.00</w:t>
            </w:r>
          </w:p>
        </w:tc>
        <w:tc>
          <w:tcPr>
            <w:tcW w:w="4111" w:type="dxa"/>
            <w:tcBorders>
              <w:left w:val="single" w:color="E0E0E0" w:sz="6" w:space="0"/>
              <w:bottom w:val="single" w:color="E0E0E0" w:sz="6" w:space="0"/>
              <w:right w:val="single" w:color="E0E0E0" w:sz="6" w:space="0"/>
            </w:tcBorders>
            <w:tcMar>
              <w:top w:w="15" w:type="dxa"/>
              <w:left w:w="22" w:type="dxa"/>
              <w:bottom w:w="15" w:type="dxa"/>
              <w:right w:w="22" w:type="dxa"/>
            </w:tcMar>
          </w:tcPr>
          <w:p w14:paraId="08CB8FA2">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No correlation</w:t>
            </w:r>
          </w:p>
        </w:tc>
      </w:tr>
    </w:tbl>
    <w:p w14:paraId="58A5632F">
      <w:pPr>
        <w:jc w:val="both"/>
        <w:rPr>
          <w:rFonts w:ascii="Arial" w:hAnsi="Arial" w:eastAsia="Calibri" w:cs="Arial"/>
          <w:kern w:val="2"/>
          <w:lang w:val="en-PH"/>
          <w14:ligatures w14:val="standardContextual"/>
        </w:rPr>
      </w:pPr>
    </w:p>
    <w:p w14:paraId="02DEC376">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 xml:space="preserve"> </w:t>
      </w:r>
    </w:p>
    <w:p w14:paraId="514B205E">
      <w:pPr>
        <w:ind w:firstLine="720"/>
        <w:jc w:val="both"/>
        <w:rPr>
          <w:rFonts w:ascii="Arial" w:hAnsi="Arial" w:eastAsia="Calibri" w:cs="Arial"/>
          <w:b/>
          <w:bCs/>
          <w:kern w:val="2"/>
          <w:lang w:val="en-PH"/>
          <w14:ligatures w14:val="standardContextual"/>
        </w:rPr>
      </w:pPr>
      <w:r>
        <w:rPr>
          <w:rFonts w:ascii="Arial" w:hAnsi="Arial" w:eastAsia="Calibri" w:cs="Arial"/>
          <w:kern w:val="2"/>
          <w:lang w:val="en-PH"/>
          <w14:ligatures w14:val="standardContextual"/>
        </w:rPr>
        <w:t xml:space="preserve">Chart 3. </w:t>
      </w:r>
      <w:r>
        <w:rPr>
          <w:rFonts w:ascii="Arial" w:hAnsi="Arial" w:eastAsia="Calibri" w:cs="Arial"/>
          <w:b/>
          <w:bCs/>
          <w:kern w:val="2"/>
          <w:lang w:val="en-PH"/>
          <w14:ligatures w14:val="standardContextual"/>
        </w:rPr>
        <w:t>Interpretation of estimated r-value</w:t>
      </w:r>
    </w:p>
    <w:p w14:paraId="363F20CE">
      <w:pPr>
        <w:ind w:firstLine="720"/>
        <w:jc w:val="both"/>
        <w:rPr>
          <w:rFonts w:ascii="Arial" w:hAnsi="Arial" w:eastAsia="Calibri" w:cs="Arial"/>
          <w:kern w:val="2"/>
          <w:lang w:val="en-PH"/>
          <w14:ligatures w14:val="standardContextual"/>
        </w:rPr>
      </w:pPr>
    </w:p>
    <w:p w14:paraId="069B8E47">
      <w:pPr>
        <w:ind w:firstLine="720"/>
        <w:jc w:val="both"/>
        <w:rPr>
          <w:rFonts w:ascii="Arial" w:hAnsi="Arial" w:eastAsia="Calibri" w:cs="Arial"/>
          <w:kern w:val="2"/>
          <w:lang w:val="en-PH"/>
          <w14:ligatures w14:val="standardContextual"/>
        </w:rPr>
      </w:pPr>
    </w:p>
    <w:p w14:paraId="5BDADE76">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In terms of Scale of Beta (β) Coefficient Strength, the following scheme, as proposed by Cohen (1988) and Hair et al. (2019), was used:</w:t>
      </w:r>
    </w:p>
    <w:p w14:paraId="76952D48">
      <w:pPr>
        <w:ind w:firstLine="720"/>
        <w:jc w:val="both"/>
        <w:rPr>
          <w:rFonts w:ascii="Arial" w:hAnsi="Arial" w:eastAsia="Calibri" w:cs="Arial"/>
          <w:kern w:val="2"/>
          <w:lang w:val="en-PH"/>
          <w14:ligatures w14:val="standardContextual"/>
        </w:rPr>
      </w:pPr>
    </w:p>
    <w:tbl>
      <w:tblPr>
        <w:tblStyle w:val="4"/>
        <w:tblW w:w="7828" w:type="dxa"/>
        <w:tblInd w:w="386"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autofit"/>
        <w:tblCellMar>
          <w:top w:w="15" w:type="dxa"/>
          <w:left w:w="15" w:type="dxa"/>
          <w:bottom w:w="15" w:type="dxa"/>
          <w:right w:w="15" w:type="dxa"/>
        </w:tblCellMar>
      </w:tblPr>
      <w:tblGrid>
        <w:gridCol w:w="3717"/>
        <w:gridCol w:w="4111"/>
      </w:tblGrid>
      <w:tr w14:paraId="701C7927">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3717" w:type="dxa"/>
            <w:tcBorders>
              <w:top w:val="single" w:color="E0E0E0" w:sz="6" w:space="0"/>
              <w:left w:val="single" w:color="E0E0E0" w:sz="6" w:space="0"/>
              <w:bottom w:val="single" w:color="E0E0E0" w:sz="6" w:space="0"/>
              <w:right w:val="single" w:color="E0E0E0" w:sz="6" w:space="0"/>
            </w:tcBorders>
            <w:tcMar>
              <w:top w:w="15" w:type="dxa"/>
              <w:left w:w="22" w:type="dxa"/>
              <w:bottom w:w="15" w:type="dxa"/>
              <w:right w:w="22" w:type="dxa"/>
            </w:tcMar>
          </w:tcPr>
          <w:p w14:paraId="53F709E2">
            <w:pPr>
              <w:jc w:val="center"/>
              <w:rPr>
                <w:rFonts w:ascii="Arial" w:hAnsi="Arial" w:eastAsia="Calibri" w:cs="Arial"/>
                <w:b/>
                <w:color w:val="000000"/>
                <w:kern w:val="2"/>
                <w:lang w:val="en-PH"/>
                <w14:ligatures w14:val="standardContextual"/>
              </w:rPr>
            </w:pPr>
            <w:r>
              <w:rPr>
                <w:rFonts w:ascii="Arial" w:hAnsi="Arial" w:eastAsia="Calibri" w:cs="Arial"/>
                <w:b/>
                <w:color w:val="000000"/>
                <w:kern w:val="2"/>
                <w:lang w:val="en-PH"/>
                <w14:ligatures w14:val="standardContextual"/>
              </w:rPr>
              <w:t>β Value Range</w:t>
            </w:r>
          </w:p>
        </w:tc>
        <w:tc>
          <w:tcPr>
            <w:tcW w:w="4111" w:type="dxa"/>
            <w:tcBorders>
              <w:top w:val="single" w:color="E0E0E0" w:sz="6" w:space="0"/>
              <w:left w:val="single" w:color="E0E0E0" w:sz="6" w:space="0"/>
              <w:bottom w:val="single" w:color="E0E0E0" w:sz="6" w:space="0"/>
              <w:right w:val="single" w:color="E0E0E0" w:sz="6" w:space="0"/>
            </w:tcBorders>
            <w:tcMar>
              <w:top w:w="15" w:type="dxa"/>
              <w:left w:w="22" w:type="dxa"/>
              <w:bottom w:w="15" w:type="dxa"/>
              <w:right w:w="22" w:type="dxa"/>
            </w:tcMar>
          </w:tcPr>
          <w:p w14:paraId="4742FE24">
            <w:pPr>
              <w:jc w:val="center"/>
              <w:rPr>
                <w:rFonts w:ascii="Arial" w:hAnsi="Arial" w:eastAsia="Calibri" w:cs="Arial"/>
                <w:b/>
                <w:color w:val="000000"/>
                <w:kern w:val="2"/>
                <w:lang w:val="en-PH"/>
                <w14:ligatures w14:val="standardContextual"/>
              </w:rPr>
            </w:pPr>
            <w:r>
              <w:rPr>
                <w:rFonts w:ascii="Arial" w:hAnsi="Arial" w:eastAsia="Calibri" w:cs="Arial"/>
                <w:b/>
                <w:color w:val="000000"/>
                <w:kern w:val="2"/>
                <w:lang w:val="en-PH"/>
                <w14:ligatures w14:val="standardContextual"/>
              </w:rPr>
              <w:t>Strength of Relationship</w:t>
            </w:r>
          </w:p>
        </w:tc>
      </w:tr>
      <w:tr w14:paraId="5A7A1C3A">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717" w:type="dxa"/>
            <w:tcBorders>
              <w:left w:val="single" w:color="E0E0E0" w:sz="6" w:space="0"/>
              <w:bottom w:val="single" w:color="E0E0E0" w:sz="6" w:space="0"/>
              <w:right w:val="single" w:color="E0E0E0" w:sz="6" w:space="0"/>
            </w:tcBorders>
            <w:tcMar>
              <w:top w:w="15" w:type="dxa"/>
              <w:left w:w="22" w:type="dxa"/>
              <w:bottom w:w="15" w:type="dxa"/>
              <w:right w:w="22" w:type="dxa"/>
            </w:tcMar>
          </w:tcPr>
          <w:p w14:paraId="0F60B15A">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±0.00 – ±0.09</w:t>
            </w:r>
          </w:p>
        </w:tc>
        <w:tc>
          <w:tcPr>
            <w:tcW w:w="4111" w:type="dxa"/>
            <w:tcBorders>
              <w:left w:val="single" w:color="E0E0E0" w:sz="6" w:space="0"/>
              <w:bottom w:val="single" w:color="E0E0E0" w:sz="6" w:space="0"/>
              <w:right w:val="single" w:color="E0E0E0" w:sz="6" w:space="0"/>
            </w:tcBorders>
            <w:tcMar>
              <w:top w:w="15" w:type="dxa"/>
              <w:left w:w="22" w:type="dxa"/>
              <w:bottom w:w="15" w:type="dxa"/>
              <w:right w:w="22" w:type="dxa"/>
            </w:tcMar>
          </w:tcPr>
          <w:p w14:paraId="0B8077A1">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Very Weak</w:t>
            </w:r>
          </w:p>
        </w:tc>
      </w:tr>
      <w:tr w14:paraId="2798F251">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36" w:hRule="atLeast"/>
        </w:trPr>
        <w:tc>
          <w:tcPr>
            <w:tcW w:w="3717" w:type="dxa"/>
            <w:tcBorders>
              <w:left w:val="single" w:color="E0E0E0" w:sz="6" w:space="0"/>
              <w:bottom w:val="single" w:color="E0E0E0" w:sz="6" w:space="0"/>
              <w:right w:val="single" w:color="E0E0E0" w:sz="6" w:space="0"/>
            </w:tcBorders>
            <w:tcMar>
              <w:top w:w="15" w:type="dxa"/>
              <w:left w:w="22" w:type="dxa"/>
              <w:bottom w:w="15" w:type="dxa"/>
              <w:right w:w="22" w:type="dxa"/>
            </w:tcMar>
          </w:tcPr>
          <w:p w14:paraId="1999B484">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±0.10 – ±0.29</w:t>
            </w:r>
          </w:p>
        </w:tc>
        <w:tc>
          <w:tcPr>
            <w:tcW w:w="4111" w:type="dxa"/>
            <w:tcBorders>
              <w:left w:val="single" w:color="E0E0E0" w:sz="6" w:space="0"/>
              <w:bottom w:val="single" w:color="E0E0E0" w:sz="6" w:space="0"/>
              <w:right w:val="single" w:color="E0E0E0" w:sz="6" w:space="0"/>
            </w:tcBorders>
            <w:tcMar>
              <w:top w:w="15" w:type="dxa"/>
              <w:left w:w="22" w:type="dxa"/>
              <w:bottom w:w="15" w:type="dxa"/>
              <w:right w:w="22" w:type="dxa"/>
            </w:tcMar>
          </w:tcPr>
          <w:p w14:paraId="38AEDE75">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Weak</w:t>
            </w:r>
          </w:p>
        </w:tc>
      </w:tr>
      <w:tr w14:paraId="619309B4">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12" w:hRule="atLeast"/>
        </w:trPr>
        <w:tc>
          <w:tcPr>
            <w:tcW w:w="3717" w:type="dxa"/>
            <w:tcBorders>
              <w:left w:val="single" w:color="E0E0E0" w:sz="6" w:space="0"/>
              <w:bottom w:val="single" w:color="E0E0E0" w:sz="6" w:space="0"/>
              <w:right w:val="single" w:color="E0E0E0" w:sz="6" w:space="0"/>
            </w:tcBorders>
            <w:tcMar>
              <w:top w:w="15" w:type="dxa"/>
              <w:left w:w="22" w:type="dxa"/>
              <w:bottom w:w="15" w:type="dxa"/>
              <w:right w:w="22" w:type="dxa"/>
            </w:tcMar>
          </w:tcPr>
          <w:p w14:paraId="3194CFAA">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±0.30 – ±0.49</w:t>
            </w:r>
          </w:p>
        </w:tc>
        <w:tc>
          <w:tcPr>
            <w:tcW w:w="4111" w:type="dxa"/>
            <w:tcBorders>
              <w:left w:val="single" w:color="E0E0E0" w:sz="6" w:space="0"/>
              <w:bottom w:val="single" w:color="E0E0E0" w:sz="6" w:space="0"/>
              <w:right w:val="single" w:color="E0E0E0" w:sz="6" w:space="0"/>
            </w:tcBorders>
            <w:tcMar>
              <w:top w:w="15" w:type="dxa"/>
              <w:left w:w="22" w:type="dxa"/>
              <w:bottom w:w="15" w:type="dxa"/>
              <w:right w:w="22" w:type="dxa"/>
            </w:tcMar>
          </w:tcPr>
          <w:p w14:paraId="34EF761D">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Moderate</w:t>
            </w:r>
          </w:p>
        </w:tc>
      </w:tr>
      <w:tr w14:paraId="7C6FAB6D">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42" w:hRule="atLeast"/>
        </w:trPr>
        <w:tc>
          <w:tcPr>
            <w:tcW w:w="3717" w:type="dxa"/>
            <w:tcBorders>
              <w:left w:val="single" w:color="E0E0E0" w:sz="6" w:space="0"/>
              <w:bottom w:val="single" w:color="E0E0E0" w:sz="6" w:space="0"/>
              <w:right w:val="single" w:color="E0E0E0" w:sz="6" w:space="0"/>
            </w:tcBorders>
            <w:tcMar>
              <w:top w:w="15" w:type="dxa"/>
              <w:left w:w="22" w:type="dxa"/>
              <w:bottom w:w="15" w:type="dxa"/>
              <w:right w:w="22" w:type="dxa"/>
            </w:tcMar>
          </w:tcPr>
          <w:p w14:paraId="60E8300E">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±0.50 – ±0.69</w:t>
            </w:r>
          </w:p>
        </w:tc>
        <w:tc>
          <w:tcPr>
            <w:tcW w:w="4111" w:type="dxa"/>
            <w:tcBorders>
              <w:left w:val="single" w:color="E0E0E0" w:sz="6" w:space="0"/>
              <w:bottom w:val="single" w:color="E0E0E0" w:sz="6" w:space="0"/>
              <w:right w:val="single" w:color="E0E0E0" w:sz="6" w:space="0"/>
            </w:tcBorders>
            <w:tcMar>
              <w:top w:w="15" w:type="dxa"/>
              <w:left w:w="22" w:type="dxa"/>
              <w:bottom w:w="15" w:type="dxa"/>
              <w:right w:w="22" w:type="dxa"/>
            </w:tcMar>
          </w:tcPr>
          <w:p w14:paraId="468877FB">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Strong</w:t>
            </w:r>
          </w:p>
        </w:tc>
      </w:tr>
      <w:tr w14:paraId="682C939D">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92" w:hRule="atLeast"/>
        </w:trPr>
        <w:tc>
          <w:tcPr>
            <w:tcW w:w="3717" w:type="dxa"/>
            <w:tcBorders>
              <w:left w:val="single" w:color="E0E0E0" w:sz="6" w:space="0"/>
              <w:bottom w:val="single" w:color="E0E0E0" w:sz="6" w:space="0"/>
              <w:right w:val="single" w:color="E0E0E0" w:sz="6" w:space="0"/>
            </w:tcBorders>
            <w:tcMar>
              <w:top w:w="15" w:type="dxa"/>
              <w:left w:w="22" w:type="dxa"/>
              <w:bottom w:w="15" w:type="dxa"/>
              <w:right w:w="22" w:type="dxa"/>
            </w:tcMar>
          </w:tcPr>
          <w:p w14:paraId="63106D3B">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±0.70 and above</w:t>
            </w:r>
          </w:p>
        </w:tc>
        <w:tc>
          <w:tcPr>
            <w:tcW w:w="4111" w:type="dxa"/>
            <w:tcBorders>
              <w:left w:val="single" w:color="E0E0E0" w:sz="6" w:space="0"/>
              <w:bottom w:val="single" w:color="E0E0E0" w:sz="6" w:space="0"/>
              <w:right w:val="single" w:color="E0E0E0" w:sz="6" w:space="0"/>
            </w:tcBorders>
            <w:tcMar>
              <w:top w:w="15" w:type="dxa"/>
              <w:left w:w="22" w:type="dxa"/>
              <w:bottom w:w="15" w:type="dxa"/>
              <w:right w:w="22" w:type="dxa"/>
            </w:tcMar>
          </w:tcPr>
          <w:p w14:paraId="083B5B5C">
            <w:pPr>
              <w:jc w:val="center"/>
              <w:rPr>
                <w:rFonts w:ascii="Arial" w:hAnsi="Arial" w:eastAsia="Calibri" w:cs="Arial"/>
                <w:color w:val="000000"/>
                <w:kern w:val="2"/>
                <w:lang w:val="en-PH"/>
                <w14:ligatures w14:val="standardContextual"/>
              </w:rPr>
            </w:pPr>
            <w:r>
              <w:rPr>
                <w:rFonts w:ascii="Arial" w:hAnsi="Arial" w:eastAsia="Calibri" w:cs="Arial"/>
                <w:color w:val="000000"/>
                <w:kern w:val="2"/>
                <w:lang w:val="en-PH"/>
                <w14:ligatures w14:val="standardContextual"/>
              </w:rPr>
              <w:t>Strong Very Strong</w:t>
            </w:r>
          </w:p>
        </w:tc>
      </w:tr>
    </w:tbl>
    <w:p w14:paraId="1127DAE9">
      <w:pPr>
        <w:jc w:val="both"/>
        <w:rPr>
          <w:rFonts w:ascii="Arial" w:hAnsi="Arial" w:eastAsia="Calibri" w:cs="Arial"/>
          <w:kern w:val="2"/>
          <w:lang w:val="en-PH"/>
          <w14:ligatures w14:val="standardContextual"/>
        </w:rPr>
      </w:pPr>
    </w:p>
    <w:p w14:paraId="278BAF33">
      <w:pPr>
        <w:jc w:val="both"/>
        <w:rPr>
          <w:rFonts w:ascii="Arial" w:hAnsi="Arial" w:eastAsia="Calibri" w:cs="Arial"/>
          <w:b/>
          <w:kern w:val="2"/>
          <w:lang w:val="en-PH"/>
          <w14:ligatures w14:val="standardContextual"/>
        </w:rPr>
      </w:pPr>
    </w:p>
    <w:p w14:paraId="3A2B405B">
      <w:pPr>
        <w:jc w:val="both"/>
        <w:rPr>
          <w:rFonts w:ascii="Arial" w:hAnsi="Arial" w:eastAsia="Calibri" w:cs="Arial"/>
          <w:b/>
          <w:kern w:val="2"/>
          <w:lang w:val="en-PH"/>
          <w14:ligatures w14:val="standardContextual"/>
        </w:rPr>
      </w:pPr>
      <w:r>
        <w:rPr>
          <w:rFonts w:ascii="Arial" w:hAnsi="Arial" w:eastAsia="Calibri" w:cs="Arial"/>
          <w:b/>
          <w:kern w:val="2"/>
          <w:lang w:val="en-PH"/>
          <w14:ligatures w14:val="standardContextual"/>
        </w:rPr>
        <w:t xml:space="preserve">Chart 4.  </w:t>
      </w:r>
      <w:r>
        <w:rPr>
          <w:rFonts w:ascii="Arial" w:hAnsi="Arial" w:eastAsia="Calibri" w:cs="Arial"/>
          <w:b/>
          <w:color w:val="000000"/>
          <w:kern w:val="2"/>
          <w:lang w:val="en-PH"/>
          <w14:ligatures w14:val="standardContextual"/>
        </w:rPr>
        <w:t xml:space="preserve">β Value Range showing Coefficient Strength </w:t>
      </w:r>
    </w:p>
    <w:p w14:paraId="6F09875F">
      <w:pPr>
        <w:jc w:val="both"/>
        <w:rPr>
          <w:rFonts w:ascii="Arial" w:hAnsi="Arial" w:eastAsia="Calibri" w:cs="Arial"/>
          <w:b/>
          <w:kern w:val="2"/>
          <w:lang w:val="en-PH"/>
          <w14:ligatures w14:val="standardContextual"/>
        </w:rPr>
      </w:pPr>
    </w:p>
    <w:p w14:paraId="6BB25B05">
      <w:pPr>
        <w:jc w:val="both"/>
        <w:rPr>
          <w:rFonts w:ascii="Arial" w:hAnsi="Arial" w:eastAsia="Calibri" w:cs="Arial"/>
          <w:b/>
          <w:kern w:val="2"/>
          <w:lang w:val="en-PH"/>
          <w14:ligatures w14:val="standardContextual"/>
        </w:rPr>
      </w:pPr>
    </w:p>
    <w:p w14:paraId="169DEBFB">
      <w:pPr>
        <w:jc w:val="both"/>
        <w:rPr>
          <w:rFonts w:ascii="Arial" w:hAnsi="Arial" w:eastAsia="Calibri" w:cs="Arial"/>
          <w:b/>
          <w:kern w:val="2"/>
          <w:lang w:val="en-PH"/>
          <w14:ligatures w14:val="standardContextual"/>
        </w:rPr>
      </w:pPr>
      <w:r>
        <w:rPr>
          <w:rFonts w:ascii="Arial" w:hAnsi="Arial" w:eastAsia="Calibri" w:cs="Arial"/>
          <w:b/>
          <w:kern w:val="2"/>
          <w:lang w:val="en-PH"/>
          <w14:ligatures w14:val="standardContextual"/>
        </w:rPr>
        <w:t xml:space="preserve">Ethical Considerations </w:t>
      </w:r>
    </w:p>
    <w:p w14:paraId="4372B67A">
      <w:pPr>
        <w:ind w:firstLine="720"/>
        <w:jc w:val="both"/>
        <w:rPr>
          <w:rFonts w:ascii="Arial" w:hAnsi="Arial" w:eastAsia="Calibri" w:cs="Arial"/>
          <w:kern w:val="2"/>
          <w:lang w:val="en-PH"/>
          <w14:ligatures w14:val="standardContextual"/>
        </w:rPr>
      </w:pPr>
      <w:r>
        <w:rPr>
          <w:rFonts w:ascii="Arial" w:hAnsi="Arial" w:eastAsia="Calibri" w:cs="Arial"/>
          <w:kern w:val="2"/>
          <w:lang w:val="en-PH"/>
          <w14:ligatures w14:val="standardContextual"/>
        </w:rPr>
        <w:t>The researcher conducted the data collection process in strict adherence to ethical standards. Permissions were secured from the Dean, thesis adviser, school administrators, and respondents, ensuring informed consent and a complete understanding of the study's purpose and procedures. Ethical approval from HCDC-SMILE confirmed that confidentiality, privacy, and voluntary participation were upheld. The researcher administered the survey through both printed questionnaires and Google Forms, ensuring accessibility for all respondents. Completed responses were carefully retrieved and treated with strict confidentiality. The collected data were then organized, tabulated, and analyzed using appropriate statistical tools.</w:t>
      </w:r>
    </w:p>
    <w:p w14:paraId="71058EC8">
      <w:pPr>
        <w:pStyle w:val="21"/>
        <w:spacing w:after="0"/>
        <w:rPr>
          <w:rFonts w:ascii="Arial" w:hAnsi="Arial" w:cs="Arial"/>
        </w:rPr>
      </w:pPr>
    </w:p>
    <w:p w14:paraId="7D438497">
      <w:pPr>
        <w:pStyle w:val="33"/>
        <w:spacing w:after="0"/>
        <w:jc w:val="both"/>
        <w:rPr>
          <w:rFonts w:ascii="Arial" w:hAnsi="Arial" w:cs="Arial"/>
        </w:rPr>
      </w:pPr>
      <w:r>
        <w:rPr>
          <w:rFonts w:ascii="Arial" w:hAnsi="Arial" w:cs="Arial"/>
        </w:rPr>
        <w:t>3. results and discussion</w:t>
      </w:r>
    </w:p>
    <w:p w14:paraId="22429177">
      <w:pPr>
        <w:pStyle w:val="33"/>
        <w:spacing w:after="0"/>
        <w:ind w:firstLine="720"/>
        <w:jc w:val="both"/>
        <w:rPr>
          <w:rFonts w:ascii="Arial" w:hAnsi="Arial" w:cs="Arial"/>
          <w:b w:val="0"/>
          <w:bCs/>
          <w:sz w:val="20"/>
        </w:rPr>
      </w:pPr>
      <w:r>
        <w:rPr>
          <w:rFonts w:ascii="Arial" w:hAnsi="Arial" w:cs="Arial"/>
          <w:b w:val="0"/>
          <w:bCs/>
          <w:caps w:val="0"/>
          <w:sz w:val="20"/>
        </w:rPr>
        <w:t xml:space="preserve">This section presents the results of the study. Specifically, presented are descriptive results, correlation results, regression results, and the summary of findings.  </w:t>
      </w:r>
    </w:p>
    <w:p w14:paraId="62C92D13">
      <w:pPr>
        <w:pStyle w:val="33"/>
        <w:spacing w:after="0"/>
        <w:jc w:val="both"/>
        <w:rPr>
          <w:rFonts w:ascii="Arial" w:hAnsi="Arial" w:cs="Arial"/>
        </w:rPr>
      </w:pPr>
    </w:p>
    <w:p w14:paraId="573B25E6">
      <w:pPr>
        <w:pStyle w:val="63"/>
        <w:jc w:val="both"/>
        <w:rPr>
          <w:rFonts w:ascii="Arial" w:hAnsi="Arial" w:cs="Arial"/>
          <w:sz w:val="20"/>
          <w:szCs w:val="20"/>
        </w:rPr>
      </w:pPr>
      <w:r>
        <w:rPr>
          <w:rFonts w:ascii="Arial" w:hAnsi="Arial" w:cs="Arial"/>
          <w:b/>
          <w:bCs/>
          <w:sz w:val="20"/>
          <w:szCs w:val="20"/>
        </w:rPr>
        <w:t>Descriptive Results</w:t>
      </w:r>
    </w:p>
    <w:p w14:paraId="1329D1AF">
      <w:pPr>
        <w:pStyle w:val="63"/>
        <w:ind w:firstLine="720"/>
        <w:jc w:val="both"/>
        <w:rPr>
          <w:rFonts w:ascii="Arial" w:hAnsi="Arial" w:cs="Arial"/>
          <w:sz w:val="20"/>
          <w:szCs w:val="20"/>
        </w:rPr>
      </w:pPr>
    </w:p>
    <w:p w14:paraId="465DD3FB">
      <w:pPr>
        <w:pStyle w:val="63"/>
        <w:ind w:firstLine="720"/>
        <w:jc w:val="both"/>
        <w:rPr>
          <w:rFonts w:ascii="Arial" w:hAnsi="Arial" w:cs="Arial"/>
          <w:sz w:val="20"/>
          <w:szCs w:val="20"/>
        </w:rPr>
      </w:pPr>
      <w:r>
        <w:rPr>
          <w:rFonts w:ascii="Arial" w:hAnsi="Arial" w:cs="Arial"/>
          <w:sz w:val="20"/>
          <w:szCs w:val="20"/>
        </w:rPr>
        <w:t xml:space="preserve">Table 1 is the descriptive table. It contains the study variables, namely: sport mental toughness, goal setting, and sports performance perception, along with their respective indicators. It also includes the number of samples, the means, the standard deviations, and the corresponding descriptive levels. </w:t>
      </w:r>
    </w:p>
    <w:p w14:paraId="189A20DF">
      <w:pPr>
        <w:pStyle w:val="63"/>
        <w:ind w:firstLine="720"/>
        <w:jc w:val="both"/>
        <w:rPr>
          <w:rFonts w:ascii="Arial" w:hAnsi="Arial" w:cs="Arial"/>
          <w:sz w:val="20"/>
          <w:szCs w:val="20"/>
        </w:rPr>
      </w:pPr>
    </w:p>
    <w:p w14:paraId="6BEBD8EF">
      <w:pPr>
        <w:pStyle w:val="63"/>
        <w:jc w:val="both"/>
        <w:rPr>
          <w:rFonts w:ascii="Arial" w:hAnsi="Arial" w:cs="Arial"/>
          <w:sz w:val="20"/>
          <w:szCs w:val="20"/>
        </w:rPr>
      </w:pPr>
      <w:r>
        <w:rPr>
          <w:rFonts w:ascii="Arial" w:hAnsi="Arial" w:cs="Arial"/>
          <w:b/>
          <w:bCs/>
          <w:sz w:val="20"/>
          <w:szCs w:val="20"/>
        </w:rPr>
        <w:t>Table 1. Descriptive Table (n=117)</w:t>
      </w:r>
    </w:p>
    <w:tbl>
      <w:tblPr>
        <w:tblStyle w:val="4"/>
        <w:tblW w:w="0" w:type="auto"/>
        <w:tblInd w:w="0"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autofit"/>
        <w:tblCellMar>
          <w:top w:w="15" w:type="dxa"/>
          <w:left w:w="15" w:type="dxa"/>
          <w:bottom w:w="15" w:type="dxa"/>
          <w:right w:w="15" w:type="dxa"/>
        </w:tblCellMar>
      </w:tblPr>
      <w:tblGrid>
        <w:gridCol w:w="4812"/>
        <w:gridCol w:w="1134"/>
        <w:gridCol w:w="992"/>
        <w:gridCol w:w="2406"/>
      </w:tblGrid>
      <w:tr w14:paraId="74C3ACE7">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57" w:hRule="atLeast"/>
        </w:trPr>
        <w:tc>
          <w:tcPr>
            <w:tcW w:w="4812" w:type="dxa"/>
            <w:tcBorders>
              <w:top w:val="single" w:color="auto" w:sz="4" w:space="0"/>
              <w:left w:val="single" w:color="E0E0E0" w:sz="6" w:space="0"/>
              <w:bottom w:val="single" w:color="auto" w:sz="4" w:space="0"/>
              <w:right w:val="single" w:color="E0E0E0" w:sz="6" w:space="0"/>
            </w:tcBorders>
            <w:tcMar>
              <w:top w:w="15" w:type="dxa"/>
              <w:left w:w="22" w:type="dxa"/>
              <w:bottom w:w="15" w:type="dxa"/>
              <w:right w:w="22" w:type="dxa"/>
            </w:tcMar>
          </w:tcPr>
          <w:p w14:paraId="51EE456E">
            <w:pPr>
              <w:rPr>
                <w:rFonts w:ascii="Arial" w:hAnsi="Arial" w:cs="Arial"/>
              </w:rPr>
            </w:pPr>
          </w:p>
        </w:tc>
        <w:tc>
          <w:tcPr>
            <w:tcW w:w="1134" w:type="dxa"/>
            <w:tcBorders>
              <w:top w:val="single" w:color="auto" w:sz="4" w:space="0"/>
              <w:left w:val="single" w:color="E0E0E0" w:sz="6" w:space="0"/>
              <w:bottom w:val="single" w:color="auto" w:sz="4" w:space="0"/>
              <w:right w:val="single" w:color="E0E0E0" w:sz="6" w:space="0"/>
            </w:tcBorders>
            <w:tcMar>
              <w:top w:w="15" w:type="dxa"/>
              <w:left w:w="22" w:type="dxa"/>
              <w:bottom w:w="15" w:type="dxa"/>
              <w:right w:w="22" w:type="dxa"/>
            </w:tcMar>
          </w:tcPr>
          <w:p w14:paraId="3CEA697F">
            <w:pPr>
              <w:jc w:val="center"/>
              <w:rPr>
                <w:rFonts w:ascii="Arial" w:hAnsi="Arial" w:cs="Arial"/>
              </w:rPr>
            </w:pPr>
          </w:p>
        </w:tc>
        <w:tc>
          <w:tcPr>
            <w:tcW w:w="992" w:type="dxa"/>
            <w:tcBorders>
              <w:top w:val="single" w:color="auto" w:sz="4" w:space="0"/>
              <w:left w:val="single" w:color="E0E0E0" w:sz="6" w:space="0"/>
              <w:bottom w:val="single" w:color="auto" w:sz="4" w:space="0"/>
              <w:right w:val="single" w:color="E0E0E0" w:sz="6" w:space="0"/>
            </w:tcBorders>
            <w:tcMar>
              <w:top w:w="15" w:type="dxa"/>
              <w:left w:w="22" w:type="dxa"/>
              <w:bottom w:w="15" w:type="dxa"/>
              <w:right w:w="22" w:type="dxa"/>
            </w:tcMar>
          </w:tcPr>
          <w:p w14:paraId="07DE137E">
            <w:pPr>
              <w:jc w:val="center"/>
              <w:rPr>
                <w:rFonts w:ascii="Arial" w:hAnsi="Arial" w:cs="Arial"/>
              </w:rPr>
            </w:pPr>
          </w:p>
        </w:tc>
        <w:tc>
          <w:tcPr>
            <w:tcW w:w="2406" w:type="dxa"/>
            <w:tcBorders>
              <w:top w:val="single" w:color="auto" w:sz="4" w:space="0"/>
              <w:left w:val="single" w:color="E0E0E0" w:sz="6" w:space="0"/>
              <w:bottom w:val="single" w:color="auto" w:sz="4" w:space="0"/>
              <w:right w:val="single" w:color="E0E0E0" w:sz="6" w:space="0"/>
            </w:tcBorders>
            <w:tcMar>
              <w:top w:w="15" w:type="dxa"/>
              <w:left w:w="22" w:type="dxa"/>
              <w:bottom w:w="15" w:type="dxa"/>
              <w:right w:w="22" w:type="dxa"/>
            </w:tcMar>
          </w:tcPr>
          <w:p w14:paraId="6D9E80E4">
            <w:pPr>
              <w:jc w:val="center"/>
              <w:rPr>
                <w:rFonts w:ascii="Arial" w:hAnsi="Arial" w:cs="Arial"/>
              </w:rPr>
            </w:pPr>
          </w:p>
        </w:tc>
      </w:tr>
      <w:tr w14:paraId="566E135E">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4812" w:type="dxa"/>
            <w:tcBorders>
              <w:top w:val="single" w:color="auto" w:sz="4" w:space="0"/>
              <w:left w:val="single" w:color="E0E0E0" w:sz="6" w:space="0"/>
              <w:bottom w:val="single" w:color="auto" w:sz="4" w:space="0"/>
              <w:right w:val="single" w:color="E0E0E0" w:sz="6" w:space="0"/>
            </w:tcBorders>
            <w:tcMar>
              <w:top w:w="15" w:type="dxa"/>
              <w:left w:w="22" w:type="dxa"/>
              <w:bottom w:w="15" w:type="dxa"/>
              <w:right w:w="22" w:type="dxa"/>
            </w:tcMar>
          </w:tcPr>
          <w:p w14:paraId="11CD0059">
            <w:pPr>
              <w:rPr>
                <w:rFonts w:ascii="Arial" w:hAnsi="Arial" w:cs="Arial"/>
              </w:rPr>
            </w:pPr>
          </w:p>
          <w:p w14:paraId="00931580">
            <w:pPr>
              <w:rPr>
                <w:rFonts w:ascii="Arial" w:hAnsi="Arial" w:cs="Arial"/>
              </w:rPr>
            </w:pPr>
          </w:p>
        </w:tc>
        <w:tc>
          <w:tcPr>
            <w:tcW w:w="1134" w:type="dxa"/>
            <w:tcBorders>
              <w:top w:val="single" w:color="auto" w:sz="4" w:space="0"/>
              <w:left w:val="single" w:color="E0E0E0" w:sz="6" w:space="0"/>
              <w:bottom w:val="single" w:color="auto" w:sz="4" w:space="0"/>
              <w:right w:val="single" w:color="E0E0E0" w:sz="6" w:space="0"/>
            </w:tcBorders>
            <w:tcMar>
              <w:top w:w="15" w:type="dxa"/>
              <w:left w:w="22" w:type="dxa"/>
              <w:bottom w:w="15" w:type="dxa"/>
              <w:right w:w="22" w:type="dxa"/>
            </w:tcMar>
          </w:tcPr>
          <w:p w14:paraId="25AC87B3">
            <w:pPr>
              <w:jc w:val="center"/>
              <w:rPr>
                <w:rFonts w:ascii="Arial" w:hAnsi="Arial" w:cs="Arial"/>
                <w:b/>
                <w:bCs/>
              </w:rPr>
            </w:pPr>
            <w:r>
              <w:rPr>
                <w:rFonts w:ascii="Arial" w:hAnsi="Arial" w:cs="Arial"/>
                <w:b/>
                <w:bCs/>
              </w:rPr>
              <w:t>Mean</w:t>
            </w:r>
          </w:p>
        </w:tc>
        <w:tc>
          <w:tcPr>
            <w:tcW w:w="992" w:type="dxa"/>
            <w:tcBorders>
              <w:top w:val="single" w:color="auto" w:sz="4" w:space="0"/>
              <w:left w:val="single" w:color="E0E0E0" w:sz="6" w:space="0"/>
              <w:bottom w:val="single" w:color="auto" w:sz="4" w:space="0"/>
              <w:right w:val="single" w:color="E0E0E0" w:sz="6" w:space="0"/>
            </w:tcBorders>
            <w:tcMar>
              <w:top w:w="15" w:type="dxa"/>
              <w:left w:w="22" w:type="dxa"/>
              <w:bottom w:w="15" w:type="dxa"/>
              <w:right w:w="22" w:type="dxa"/>
            </w:tcMar>
          </w:tcPr>
          <w:p w14:paraId="66DE9A58">
            <w:pPr>
              <w:jc w:val="center"/>
              <w:rPr>
                <w:rFonts w:ascii="Arial" w:hAnsi="Arial" w:cs="Arial"/>
                <w:b/>
                <w:bCs/>
              </w:rPr>
            </w:pPr>
            <w:r>
              <w:rPr>
                <w:rFonts w:ascii="Arial" w:hAnsi="Arial" w:cs="Arial"/>
                <w:b/>
                <w:bCs/>
              </w:rPr>
              <w:t>SD</w:t>
            </w:r>
          </w:p>
        </w:tc>
        <w:tc>
          <w:tcPr>
            <w:tcW w:w="2406" w:type="dxa"/>
            <w:tcBorders>
              <w:top w:val="single" w:color="auto" w:sz="4" w:space="0"/>
              <w:left w:val="single" w:color="E0E0E0" w:sz="6" w:space="0"/>
              <w:bottom w:val="single" w:color="auto" w:sz="4" w:space="0"/>
              <w:right w:val="single" w:color="E0E0E0" w:sz="6" w:space="0"/>
            </w:tcBorders>
            <w:tcMar>
              <w:top w:w="15" w:type="dxa"/>
              <w:left w:w="22" w:type="dxa"/>
              <w:bottom w:w="15" w:type="dxa"/>
              <w:right w:w="22" w:type="dxa"/>
            </w:tcMar>
          </w:tcPr>
          <w:p w14:paraId="04D40FC8">
            <w:pPr>
              <w:jc w:val="center"/>
              <w:rPr>
                <w:rFonts w:ascii="Arial" w:hAnsi="Arial" w:cs="Arial"/>
                <w:b/>
                <w:bCs/>
              </w:rPr>
            </w:pPr>
            <w:r>
              <w:rPr>
                <w:rFonts w:ascii="Arial" w:hAnsi="Arial" w:cs="Arial"/>
                <w:b/>
                <w:bCs/>
              </w:rPr>
              <w:t>Descriptive Level</w:t>
            </w:r>
          </w:p>
        </w:tc>
      </w:tr>
      <w:tr w14:paraId="2490B72C">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4812" w:type="dxa"/>
            <w:tcBorders>
              <w:top w:val="single" w:color="auto" w:sz="4" w:space="0"/>
              <w:left w:val="single" w:color="E0E0E0" w:sz="6" w:space="0"/>
              <w:bottom w:val="single" w:color="E0E0E0" w:sz="6" w:space="0"/>
              <w:right w:val="single" w:color="E0E0E0" w:sz="6" w:space="0"/>
            </w:tcBorders>
            <w:tcMar>
              <w:top w:w="15" w:type="dxa"/>
              <w:left w:w="22" w:type="dxa"/>
              <w:bottom w:w="15" w:type="dxa"/>
              <w:right w:w="22" w:type="dxa"/>
            </w:tcMar>
          </w:tcPr>
          <w:p w14:paraId="57E9E154">
            <w:pPr>
              <w:rPr>
                <w:rFonts w:ascii="Arial" w:hAnsi="Arial" w:cs="Arial"/>
                <w:b/>
                <w:bCs/>
              </w:rPr>
            </w:pPr>
            <w:r>
              <w:rPr>
                <w:rFonts w:ascii="Arial" w:hAnsi="Arial" w:cs="Arial"/>
                <w:b/>
                <w:bCs/>
              </w:rPr>
              <w:t>Sport Mental Toughness</w:t>
            </w:r>
          </w:p>
        </w:tc>
        <w:tc>
          <w:tcPr>
            <w:tcW w:w="1134" w:type="dxa"/>
            <w:tcBorders>
              <w:top w:val="single" w:color="auto" w:sz="4" w:space="0"/>
              <w:left w:val="single" w:color="E0E0E0" w:sz="6" w:space="0"/>
              <w:bottom w:val="single" w:color="E0E0E0" w:sz="6" w:space="0"/>
              <w:right w:val="single" w:color="E0E0E0" w:sz="6" w:space="0"/>
            </w:tcBorders>
            <w:tcMar>
              <w:top w:w="15" w:type="dxa"/>
              <w:left w:w="22" w:type="dxa"/>
              <w:bottom w:w="15" w:type="dxa"/>
              <w:right w:w="22" w:type="dxa"/>
            </w:tcMar>
          </w:tcPr>
          <w:p w14:paraId="427627BC">
            <w:pPr>
              <w:jc w:val="center"/>
              <w:rPr>
                <w:rFonts w:ascii="Arial" w:hAnsi="Arial" w:cs="Arial"/>
                <w:b/>
                <w:bCs/>
              </w:rPr>
            </w:pPr>
            <w:r>
              <w:rPr>
                <w:rFonts w:ascii="Arial" w:hAnsi="Arial" w:cs="Arial"/>
                <w:b/>
                <w:bCs/>
              </w:rPr>
              <w:t>3.45</w:t>
            </w:r>
          </w:p>
        </w:tc>
        <w:tc>
          <w:tcPr>
            <w:tcW w:w="992" w:type="dxa"/>
            <w:tcBorders>
              <w:top w:val="single" w:color="auto" w:sz="4" w:space="0"/>
              <w:left w:val="single" w:color="E0E0E0" w:sz="6" w:space="0"/>
              <w:bottom w:val="single" w:color="E0E0E0" w:sz="6" w:space="0"/>
              <w:right w:val="single" w:color="E0E0E0" w:sz="6" w:space="0"/>
            </w:tcBorders>
            <w:tcMar>
              <w:top w:w="15" w:type="dxa"/>
              <w:left w:w="22" w:type="dxa"/>
              <w:bottom w:w="15" w:type="dxa"/>
              <w:right w:w="22" w:type="dxa"/>
            </w:tcMar>
          </w:tcPr>
          <w:p w14:paraId="49DF376E">
            <w:pPr>
              <w:jc w:val="center"/>
              <w:rPr>
                <w:rFonts w:ascii="Arial" w:hAnsi="Arial" w:cs="Arial"/>
                <w:b/>
                <w:bCs/>
              </w:rPr>
            </w:pPr>
            <w:r>
              <w:rPr>
                <w:rFonts w:ascii="Arial" w:hAnsi="Arial" w:cs="Arial"/>
                <w:b/>
                <w:bCs/>
              </w:rPr>
              <w:t>0.41</w:t>
            </w:r>
          </w:p>
        </w:tc>
        <w:tc>
          <w:tcPr>
            <w:tcW w:w="2406" w:type="dxa"/>
            <w:tcBorders>
              <w:top w:val="single" w:color="auto" w:sz="4" w:space="0"/>
              <w:left w:val="single" w:color="E0E0E0" w:sz="6" w:space="0"/>
              <w:bottom w:val="single" w:color="E0E0E0" w:sz="6" w:space="0"/>
              <w:right w:val="single" w:color="E0E0E0" w:sz="6" w:space="0"/>
            </w:tcBorders>
            <w:tcMar>
              <w:top w:w="15" w:type="dxa"/>
              <w:left w:w="22" w:type="dxa"/>
              <w:bottom w:w="15" w:type="dxa"/>
              <w:right w:w="22" w:type="dxa"/>
            </w:tcMar>
          </w:tcPr>
          <w:p w14:paraId="135E5287">
            <w:pPr>
              <w:jc w:val="center"/>
              <w:rPr>
                <w:rFonts w:ascii="Arial" w:hAnsi="Arial" w:cs="Arial"/>
                <w:b/>
                <w:bCs/>
              </w:rPr>
            </w:pPr>
            <w:r>
              <w:rPr>
                <w:rFonts w:ascii="Arial" w:hAnsi="Arial" w:cs="Arial"/>
                <w:b/>
                <w:bCs/>
              </w:rPr>
              <w:t>Very High</w:t>
            </w:r>
          </w:p>
        </w:tc>
      </w:tr>
      <w:tr w14:paraId="170DBFD2">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187" w:hRule="atLeast"/>
        </w:trPr>
        <w:tc>
          <w:tcPr>
            <w:tcW w:w="4812" w:type="dxa"/>
            <w:tcBorders>
              <w:left w:val="single" w:color="E0E0E0" w:sz="6" w:space="0"/>
              <w:bottom w:val="single" w:color="E0E0E0" w:sz="6" w:space="0"/>
              <w:right w:val="single" w:color="E0E0E0" w:sz="6" w:space="0"/>
            </w:tcBorders>
            <w:tcMar>
              <w:top w:w="15" w:type="dxa"/>
              <w:left w:w="22" w:type="dxa"/>
              <w:bottom w:w="15" w:type="dxa"/>
              <w:right w:w="22" w:type="dxa"/>
            </w:tcMar>
          </w:tcPr>
          <w:p w14:paraId="5ECFDA51">
            <w:pPr>
              <w:ind w:left="392"/>
              <w:rPr>
                <w:rFonts w:ascii="Arial" w:hAnsi="Arial" w:cs="Arial"/>
              </w:rPr>
            </w:pPr>
            <w:r>
              <w:rPr>
                <w:rFonts w:ascii="Arial" w:hAnsi="Arial" w:cs="Arial"/>
              </w:rPr>
              <w:t>Confidence</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66F72C44">
            <w:pPr>
              <w:jc w:val="center"/>
              <w:rPr>
                <w:rFonts w:ascii="Arial" w:hAnsi="Arial" w:cs="Arial"/>
              </w:rPr>
            </w:pPr>
            <w:r>
              <w:rPr>
                <w:rFonts w:ascii="Arial" w:hAnsi="Arial" w:cs="Arial"/>
              </w:rPr>
              <w:t>3.31</w:t>
            </w:r>
          </w:p>
        </w:tc>
        <w:tc>
          <w:tcPr>
            <w:tcW w:w="992" w:type="dxa"/>
            <w:tcBorders>
              <w:left w:val="single" w:color="E0E0E0" w:sz="6" w:space="0"/>
              <w:bottom w:val="single" w:color="E0E0E0" w:sz="6" w:space="0"/>
              <w:right w:val="single" w:color="E0E0E0" w:sz="6" w:space="0"/>
            </w:tcBorders>
            <w:tcMar>
              <w:top w:w="15" w:type="dxa"/>
              <w:left w:w="22" w:type="dxa"/>
              <w:bottom w:w="15" w:type="dxa"/>
              <w:right w:w="22" w:type="dxa"/>
            </w:tcMar>
          </w:tcPr>
          <w:p w14:paraId="336A1A8D">
            <w:pPr>
              <w:jc w:val="center"/>
              <w:rPr>
                <w:rFonts w:ascii="Arial" w:hAnsi="Arial" w:cs="Arial"/>
              </w:rPr>
            </w:pPr>
            <w:r>
              <w:rPr>
                <w:rFonts w:ascii="Arial" w:hAnsi="Arial" w:cs="Arial"/>
              </w:rPr>
              <w:t>0.48</w:t>
            </w:r>
          </w:p>
        </w:tc>
        <w:tc>
          <w:tcPr>
            <w:tcW w:w="2406" w:type="dxa"/>
            <w:tcBorders>
              <w:left w:val="single" w:color="E0E0E0" w:sz="6" w:space="0"/>
              <w:bottom w:val="single" w:color="E0E0E0" w:sz="6" w:space="0"/>
              <w:right w:val="single" w:color="E0E0E0" w:sz="6" w:space="0"/>
            </w:tcBorders>
            <w:tcMar>
              <w:top w:w="15" w:type="dxa"/>
              <w:left w:w="22" w:type="dxa"/>
              <w:bottom w:w="15" w:type="dxa"/>
              <w:right w:w="22" w:type="dxa"/>
            </w:tcMar>
          </w:tcPr>
          <w:p w14:paraId="088951A4">
            <w:pPr>
              <w:jc w:val="center"/>
              <w:rPr>
                <w:rFonts w:ascii="Arial" w:hAnsi="Arial" w:cs="Arial"/>
              </w:rPr>
            </w:pPr>
            <w:r>
              <w:rPr>
                <w:rFonts w:ascii="Arial" w:hAnsi="Arial" w:cs="Arial"/>
              </w:rPr>
              <w:t>Very High</w:t>
            </w:r>
          </w:p>
        </w:tc>
      </w:tr>
      <w:tr w14:paraId="1B80F648">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66" w:hRule="atLeast"/>
        </w:trPr>
        <w:tc>
          <w:tcPr>
            <w:tcW w:w="4812" w:type="dxa"/>
            <w:tcBorders>
              <w:left w:val="single" w:color="E0E0E0" w:sz="6" w:space="0"/>
              <w:bottom w:val="single" w:color="E0E0E0" w:sz="6" w:space="0"/>
              <w:right w:val="single" w:color="E0E0E0" w:sz="6" w:space="0"/>
            </w:tcBorders>
            <w:tcMar>
              <w:top w:w="15" w:type="dxa"/>
              <w:left w:w="22" w:type="dxa"/>
              <w:bottom w:w="15" w:type="dxa"/>
              <w:right w:w="22" w:type="dxa"/>
            </w:tcMar>
          </w:tcPr>
          <w:p w14:paraId="05849A75">
            <w:pPr>
              <w:ind w:left="392"/>
              <w:rPr>
                <w:rFonts w:ascii="Arial" w:hAnsi="Arial" w:cs="Arial"/>
              </w:rPr>
            </w:pPr>
            <w:r>
              <w:rPr>
                <w:rFonts w:ascii="Arial" w:hAnsi="Arial" w:cs="Arial"/>
              </w:rPr>
              <w:t>Constancy</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4B2632B3">
            <w:pPr>
              <w:jc w:val="center"/>
              <w:rPr>
                <w:rFonts w:ascii="Arial" w:hAnsi="Arial" w:cs="Arial"/>
              </w:rPr>
            </w:pPr>
            <w:r>
              <w:rPr>
                <w:rFonts w:ascii="Arial" w:hAnsi="Arial" w:cs="Arial"/>
              </w:rPr>
              <w:t>3.51</w:t>
            </w:r>
          </w:p>
        </w:tc>
        <w:tc>
          <w:tcPr>
            <w:tcW w:w="992" w:type="dxa"/>
            <w:tcBorders>
              <w:left w:val="single" w:color="E0E0E0" w:sz="6" w:space="0"/>
              <w:bottom w:val="single" w:color="E0E0E0" w:sz="6" w:space="0"/>
              <w:right w:val="single" w:color="E0E0E0" w:sz="6" w:space="0"/>
            </w:tcBorders>
            <w:tcMar>
              <w:top w:w="15" w:type="dxa"/>
              <w:left w:w="22" w:type="dxa"/>
              <w:bottom w:w="15" w:type="dxa"/>
              <w:right w:w="22" w:type="dxa"/>
            </w:tcMar>
          </w:tcPr>
          <w:p w14:paraId="1373DFB6">
            <w:pPr>
              <w:jc w:val="center"/>
              <w:rPr>
                <w:rFonts w:ascii="Arial" w:hAnsi="Arial" w:cs="Arial"/>
              </w:rPr>
            </w:pPr>
            <w:r>
              <w:rPr>
                <w:rFonts w:ascii="Arial" w:hAnsi="Arial" w:cs="Arial"/>
              </w:rPr>
              <w:t>0.46</w:t>
            </w:r>
          </w:p>
        </w:tc>
        <w:tc>
          <w:tcPr>
            <w:tcW w:w="2406" w:type="dxa"/>
            <w:tcBorders>
              <w:left w:val="single" w:color="E0E0E0" w:sz="6" w:space="0"/>
              <w:bottom w:val="single" w:color="E0E0E0" w:sz="6" w:space="0"/>
              <w:right w:val="single" w:color="E0E0E0" w:sz="6" w:space="0"/>
            </w:tcBorders>
            <w:tcMar>
              <w:top w:w="15" w:type="dxa"/>
              <w:left w:w="22" w:type="dxa"/>
              <w:bottom w:w="15" w:type="dxa"/>
              <w:right w:w="22" w:type="dxa"/>
            </w:tcMar>
          </w:tcPr>
          <w:p w14:paraId="5F5A050F">
            <w:pPr>
              <w:jc w:val="center"/>
              <w:rPr>
                <w:rFonts w:ascii="Arial" w:hAnsi="Arial" w:cs="Arial"/>
              </w:rPr>
            </w:pPr>
            <w:r>
              <w:rPr>
                <w:rFonts w:ascii="Arial" w:hAnsi="Arial" w:cs="Arial"/>
              </w:rPr>
              <w:t>Very High</w:t>
            </w:r>
          </w:p>
        </w:tc>
      </w:tr>
      <w:tr w14:paraId="47F9048B">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43" w:hRule="atLeast"/>
        </w:trPr>
        <w:tc>
          <w:tcPr>
            <w:tcW w:w="4812" w:type="dxa"/>
            <w:tcBorders>
              <w:left w:val="single" w:color="E0E0E0" w:sz="6" w:space="0"/>
              <w:bottom w:val="single" w:color="E0E0E0" w:sz="6" w:space="0"/>
              <w:right w:val="single" w:color="E0E0E0" w:sz="6" w:space="0"/>
            </w:tcBorders>
            <w:tcMar>
              <w:top w:w="15" w:type="dxa"/>
              <w:left w:w="22" w:type="dxa"/>
              <w:bottom w:w="15" w:type="dxa"/>
              <w:right w:w="22" w:type="dxa"/>
            </w:tcMar>
          </w:tcPr>
          <w:p w14:paraId="3D74D5DD">
            <w:pPr>
              <w:ind w:left="392"/>
              <w:rPr>
                <w:rFonts w:ascii="Arial" w:hAnsi="Arial" w:cs="Arial"/>
              </w:rPr>
            </w:pPr>
            <w:r>
              <w:rPr>
                <w:rFonts w:ascii="Arial" w:hAnsi="Arial" w:cs="Arial"/>
              </w:rPr>
              <w:t>Control</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463D517B">
            <w:pPr>
              <w:jc w:val="center"/>
              <w:rPr>
                <w:rFonts w:ascii="Arial" w:hAnsi="Arial" w:cs="Arial"/>
              </w:rPr>
            </w:pPr>
            <w:r>
              <w:rPr>
                <w:rFonts w:ascii="Arial" w:hAnsi="Arial" w:cs="Arial"/>
              </w:rPr>
              <w:t>3.53</w:t>
            </w:r>
          </w:p>
        </w:tc>
        <w:tc>
          <w:tcPr>
            <w:tcW w:w="992" w:type="dxa"/>
            <w:tcBorders>
              <w:left w:val="single" w:color="E0E0E0" w:sz="6" w:space="0"/>
              <w:bottom w:val="single" w:color="E0E0E0" w:sz="6" w:space="0"/>
              <w:right w:val="single" w:color="E0E0E0" w:sz="6" w:space="0"/>
            </w:tcBorders>
            <w:tcMar>
              <w:top w:w="15" w:type="dxa"/>
              <w:left w:w="22" w:type="dxa"/>
              <w:bottom w:w="15" w:type="dxa"/>
              <w:right w:w="22" w:type="dxa"/>
            </w:tcMar>
          </w:tcPr>
          <w:p w14:paraId="396BBF7D">
            <w:pPr>
              <w:jc w:val="center"/>
              <w:rPr>
                <w:rFonts w:ascii="Arial" w:hAnsi="Arial" w:cs="Arial"/>
              </w:rPr>
            </w:pPr>
            <w:r>
              <w:rPr>
                <w:rFonts w:ascii="Arial" w:hAnsi="Arial" w:cs="Arial"/>
              </w:rPr>
              <w:t>0.48</w:t>
            </w:r>
          </w:p>
        </w:tc>
        <w:tc>
          <w:tcPr>
            <w:tcW w:w="2406" w:type="dxa"/>
            <w:tcBorders>
              <w:left w:val="single" w:color="E0E0E0" w:sz="6" w:space="0"/>
              <w:bottom w:val="single" w:color="E0E0E0" w:sz="6" w:space="0"/>
              <w:right w:val="single" w:color="E0E0E0" w:sz="6" w:space="0"/>
            </w:tcBorders>
            <w:tcMar>
              <w:top w:w="15" w:type="dxa"/>
              <w:left w:w="22" w:type="dxa"/>
              <w:bottom w:w="15" w:type="dxa"/>
              <w:right w:w="22" w:type="dxa"/>
            </w:tcMar>
          </w:tcPr>
          <w:p w14:paraId="759DF626">
            <w:pPr>
              <w:jc w:val="center"/>
              <w:rPr>
                <w:rFonts w:ascii="Arial" w:hAnsi="Arial" w:cs="Arial"/>
              </w:rPr>
            </w:pPr>
            <w:r>
              <w:rPr>
                <w:rFonts w:ascii="Arial" w:hAnsi="Arial" w:cs="Arial"/>
              </w:rPr>
              <w:t>Very High</w:t>
            </w:r>
          </w:p>
        </w:tc>
      </w:tr>
      <w:tr w14:paraId="1230F0EA">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77" w:hRule="atLeast"/>
        </w:trPr>
        <w:tc>
          <w:tcPr>
            <w:tcW w:w="4812" w:type="dxa"/>
            <w:tcBorders>
              <w:left w:val="single" w:color="E0E0E0" w:sz="6" w:space="0"/>
              <w:bottom w:val="single" w:color="E0E0E0" w:sz="6" w:space="0"/>
              <w:right w:val="single" w:color="E0E0E0" w:sz="6" w:space="0"/>
            </w:tcBorders>
            <w:tcMar>
              <w:top w:w="15" w:type="dxa"/>
              <w:left w:w="22" w:type="dxa"/>
              <w:bottom w:w="15" w:type="dxa"/>
              <w:right w:w="22" w:type="dxa"/>
            </w:tcMar>
          </w:tcPr>
          <w:p w14:paraId="37302256">
            <w:pPr>
              <w:rPr>
                <w:rFonts w:ascii="Arial" w:hAnsi="Arial" w:cs="Arial"/>
                <w:b/>
                <w:bCs/>
              </w:rPr>
            </w:pPr>
            <w:r>
              <w:rPr>
                <w:rFonts w:ascii="Arial" w:hAnsi="Arial" w:cs="Arial"/>
                <w:b/>
                <w:bCs/>
              </w:rPr>
              <w:t>Goal Setting</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4CA20EEA">
            <w:pPr>
              <w:jc w:val="center"/>
              <w:rPr>
                <w:rFonts w:ascii="Arial" w:hAnsi="Arial" w:cs="Arial"/>
                <w:b/>
                <w:bCs/>
              </w:rPr>
            </w:pPr>
            <w:r>
              <w:rPr>
                <w:rFonts w:ascii="Arial" w:hAnsi="Arial" w:cs="Arial"/>
                <w:b/>
                <w:bCs/>
              </w:rPr>
              <w:t>3.55</w:t>
            </w:r>
          </w:p>
        </w:tc>
        <w:tc>
          <w:tcPr>
            <w:tcW w:w="992" w:type="dxa"/>
            <w:tcBorders>
              <w:left w:val="single" w:color="E0E0E0" w:sz="6" w:space="0"/>
              <w:bottom w:val="single" w:color="E0E0E0" w:sz="6" w:space="0"/>
              <w:right w:val="single" w:color="E0E0E0" w:sz="6" w:space="0"/>
            </w:tcBorders>
            <w:tcMar>
              <w:top w:w="15" w:type="dxa"/>
              <w:left w:w="22" w:type="dxa"/>
              <w:bottom w:w="15" w:type="dxa"/>
              <w:right w:w="22" w:type="dxa"/>
            </w:tcMar>
          </w:tcPr>
          <w:p w14:paraId="00230067">
            <w:pPr>
              <w:jc w:val="center"/>
              <w:rPr>
                <w:rFonts w:ascii="Arial" w:hAnsi="Arial" w:cs="Arial"/>
                <w:b/>
                <w:bCs/>
              </w:rPr>
            </w:pPr>
            <w:r>
              <w:rPr>
                <w:rFonts w:ascii="Arial" w:hAnsi="Arial" w:cs="Arial"/>
                <w:b/>
                <w:bCs/>
              </w:rPr>
              <w:t>0.41</w:t>
            </w:r>
          </w:p>
        </w:tc>
        <w:tc>
          <w:tcPr>
            <w:tcW w:w="2406" w:type="dxa"/>
            <w:tcBorders>
              <w:left w:val="single" w:color="E0E0E0" w:sz="6" w:space="0"/>
              <w:bottom w:val="single" w:color="E0E0E0" w:sz="6" w:space="0"/>
              <w:right w:val="single" w:color="E0E0E0" w:sz="6" w:space="0"/>
            </w:tcBorders>
            <w:tcMar>
              <w:top w:w="15" w:type="dxa"/>
              <w:left w:w="22" w:type="dxa"/>
              <w:bottom w:w="15" w:type="dxa"/>
              <w:right w:w="22" w:type="dxa"/>
            </w:tcMar>
          </w:tcPr>
          <w:p w14:paraId="59D31747">
            <w:pPr>
              <w:jc w:val="center"/>
              <w:rPr>
                <w:rFonts w:ascii="Arial" w:hAnsi="Arial" w:cs="Arial"/>
                <w:b/>
                <w:bCs/>
              </w:rPr>
            </w:pPr>
            <w:r>
              <w:rPr>
                <w:rFonts w:ascii="Arial" w:hAnsi="Arial" w:cs="Arial"/>
                <w:b/>
                <w:bCs/>
              </w:rPr>
              <w:t>Very High</w:t>
            </w:r>
          </w:p>
        </w:tc>
      </w:tr>
      <w:tr w14:paraId="7C1C1967">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4812" w:type="dxa"/>
            <w:tcBorders>
              <w:left w:val="single" w:color="E0E0E0" w:sz="6" w:space="0"/>
              <w:bottom w:val="single" w:color="E0E0E0" w:sz="6" w:space="0"/>
              <w:right w:val="single" w:color="E0E0E0" w:sz="6" w:space="0"/>
            </w:tcBorders>
            <w:tcMar>
              <w:top w:w="15" w:type="dxa"/>
              <w:left w:w="22" w:type="dxa"/>
              <w:bottom w:w="15" w:type="dxa"/>
              <w:right w:w="22" w:type="dxa"/>
            </w:tcMar>
          </w:tcPr>
          <w:p w14:paraId="7A96F501">
            <w:pPr>
              <w:ind w:left="392"/>
              <w:rPr>
                <w:rFonts w:ascii="Arial" w:hAnsi="Arial" w:cs="Arial"/>
              </w:rPr>
            </w:pPr>
            <w:r>
              <w:rPr>
                <w:rFonts w:ascii="Arial" w:hAnsi="Arial" w:cs="Arial"/>
              </w:rPr>
              <w:t>Meaningful</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0C4229D1">
            <w:pPr>
              <w:jc w:val="center"/>
              <w:rPr>
                <w:rFonts w:ascii="Arial" w:hAnsi="Arial" w:cs="Arial"/>
              </w:rPr>
            </w:pPr>
            <w:r>
              <w:rPr>
                <w:rFonts w:ascii="Arial" w:hAnsi="Arial" w:cs="Arial"/>
              </w:rPr>
              <w:t>3.58</w:t>
            </w:r>
          </w:p>
        </w:tc>
        <w:tc>
          <w:tcPr>
            <w:tcW w:w="992" w:type="dxa"/>
            <w:tcBorders>
              <w:left w:val="single" w:color="E0E0E0" w:sz="6" w:space="0"/>
              <w:bottom w:val="single" w:color="E0E0E0" w:sz="6" w:space="0"/>
              <w:right w:val="single" w:color="E0E0E0" w:sz="6" w:space="0"/>
            </w:tcBorders>
            <w:tcMar>
              <w:top w:w="15" w:type="dxa"/>
              <w:left w:w="22" w:type="dxa"/>
              <w:bottom w:w="15" w:type="dxa"/>
              <w:right w:w="22" w:type="dxa"/>
            </w:tcMar>
          </w:tcPr>
          <w:p w14:paraId="614AF38B">
            <w:pPr>
              <w:jc w:val="center"/>
              <w:rPr>
                <w:rFonts w:ascii="Arial" w:hAnsi="Arial" w:cs="Arial"/>
              </w:rPr>
            </w:pPr>
            <w:r>
              <w:rPr>
                <w:rFonts w:ascii="Arial" w:hAnsi="Arial" w:cs="Arial"/>
              </w:rPr>
              <w:t>0.43</w:t>
            </w:r>
          </w:p>
        </w:tc>
        <w:tc>
          <w:tcPr>
            <w:tcW w:w="2406" w:type="dxa"/>
            <w:tcBorders>
              <w:left w:val="single" w:color="E0E0E0" w:sz="6" w:space="0"/>
              <w:bottom w:val="single" w:color="E0E0E0" w:sz="6" w:space="0"/>
              <w:right w:val="single" w:color="E0E0E0" w:sz="6" w:space="0"/>
            </w:tcBorders>
            <w:tcMar>
              <w:top w:w="15" w:type="dxa"/>
              <w:left w:w="22" w:type="dxa"/>
              <w:bottom w:w="15" w:type="dxa"/>
              <w:right w:w="22" w:type="dxa"/>
            </w:tcMar>
          </w:tcPr>
          <w:p w14:paraId="136DF351">
            <w:pPr>
              <w:jc w:val="center"/>
              <w:rPr>
                <w:rFonts w:ascii="Arial" w:hAnsi="Arial" w:cs="Arial"/>
              </w:rPr>
            </w:pPr>
            <w:r>
              <w:rPr>
                <w:rFonts w:ascii="Arial" w:hAnsi="Arial" w:cs="Arial"/>
              </w:rPr>
              <w:t>Very High</w:t>
            </w:r>
          </w:p>
        </w:tc>
      </w:tr>
      <w:tr w14:paraId="71FC39F4">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67" w:hRule="atLeast"/>
        </w:trPr>
        <w:tc>
          <w:tcPr>
            <w:tcW w:w="4812" w:type="dxa"/>
            <w:tcBorders>
              <w:left w:val="single" w:color="E0E0E0" w:sz="6" w:space="0"/>
              <w:bottom w:val="single" w:color="E0E0E0" w:sz="6" w:space="0"/>
              <w:right w:val="single" w:color="E0E0E0" w:sz="6" w:space="0"/>
            </w:tcBorders>
            <w:tcMar>
              <w:top w:w="15" w:type="dxa"/>
              <w:left w:w="22" w:type="dxa"/>
              <w:bottom w:w="15" w:type="dxa"/>
              <w:right w:w="22" w:type="dxa"/>
            </w:tcMar>
          </w:tcPr>
          <w:p w14:paraId="5D078059">
            <w:pPr>
              <w:ind w:left="392"/>
              <w:rPr>
                <w:rFonts w:ascii="Arial" w:hAnsi="Arial" w:cs="Arial"/>
              </w:rPr>
            </w:pPr>
            <w:r>
              <w:rPr>
                <w:rFonts w:ascii="Arial" w:hAnsi="Arial" w:cs="Arial"/>
              </w:rPr>
              <w:t>Personal Improvement</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03D3C0F6">
            <w:pPr>
              <w:jc w:val="center"/>
              <w:rPr>
                <w:rFonts w:ascii="Arial" w:hAnsi="Arial" w:cs="Arial"/>
              </w:rPr>
            </w:pPr>
            <w:r>
              <w:rPr>
                <w:rFonts w:ascii="Arial" w:hAnsi="Arial" w:cs="Arial"/>
              </w:rPr>
              <w:t>3.62</w:t>
            </w:r>
          </w:p>
        </w:tc>
        <w:tc>
          <w:tcPr>
            <w:tcW w:w="992" w:type="dxa"/>
            <w:tcBorders>
              <w:left w:val="single" w:color="E0E0E0" w:sz="6" w:space="0"/>
              <w:bottom w:val="single" w:color="E0E0E0" w:sz="6" w:space="0"/>
              <w:right w:val="single" w:color="E0E0E0" w:sz="6" w:space="0"/>
            </w:tcBorders>
            <w:tcMar>
              <w:top w:w="15" w:type="dxa"/>
              <w:left w:w="22" w:type="dxa"/>
              <w:bottom w:w="15" w:type="dxa"/>
              <w:right w:w="22" w:type="dxa"/>
            </w:tcMar>
          </w:tcPr>
          <w:p w14:paraId="6D9E3CAF">
            <w:pPr>
              <w:jc w:val="center"/>
              <w:rPr>
                <w:rFonts w:ascii="Arial" w:hAnsi="Arial" w:cs="Arial"/>
              </w:rPr>
            </w:pPr>
            <w:r>
              <w:rPr>
                <w:rFonts w:ascii="Arial" w:hAnsi="Arial" w:cs="Arial"/>
              </w:rPr>
              <w:t>0.46</w:t>
            </w:r>
          </w:p>
        </w:tc>
        <w:tc>
          <w:tcPr>
            <w:tcW w:w="2406" w:type="dxa"/>
            <w:tcBorders>
              <w:left w:val="single" w:color="E0E0E0" w:sz="6" w:space="0"/>
              <w:bottom w:val="single" w:color="E0E0E0" w:sz="6" w:space="0"/>
              <w:right w:val="single" w:color="E0E0E0" w:sz="6" w:space="0"/>
            </w:tcBorders>
            <w:tcMar>
              <w:top w:w="15" w:type="dxa"/>
              <w:left w:w="22" w:type="dxa"/>
              <w:bottom w:w="15" w:type="dxa"/>
              <w:right w:w="22" w:type="dxa"/>
            </w:tcMar>
          </w:tcPr>
          <w:p w14:paraId="6A8B02ED">
            <w:pPr>
              <w:jc w:val="center"/>
              <w:rPr>
                <w:rFonts w:ascii="Arial" w:hAnsi="Arial" w:cs="Arial"/>
              </w:rPr>
            </w:pPr>
            <w:r>
              <w:rPr>
                <w:rFonts w:ascii="Arial" w:hAnsi="Arial" w:cs="Arial"/>
              </w:rPr>
              <w:t>Very High</w:t>
            </w:r>
          </w:p>
        </w:tc>
      </w:tr>
      <w:tr w14:paraId="0E136F9C">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44" w:hRule="atLeast"/>
        </w:trPr>
        <w:tc>
          <w:tcPr>
            <w:tcW w:w="4812" w:type="dxa"/>
            <w:tcBorders>
              <w:left w:val="single" w:color="E0E0E0" w:sz="6" w:space="0"/>
              <w:bottom w:val="single" w:color="E0E0E0" w:sz="6" w:space="0"/>
              <w:right w:val="single" w:color="E0E0E0" w:sz="6" w:space="0"/>
            </w:tcBorders>
            <w:tcMar>
              <w:top w:w="15" w:type="dxa"/>
              <w:left w:w="22" w:type="dxa"/>
              <w:bottom w:w="15" w:type="dxa"/>
              <w:right w:w="22" w:type="dxa"/>
            </w:tcMar>
          </w:tcPr>
          <w:p w14:paraId="74482924">
            <w:pPr>
              <w:ind w:left="392"/>
              <w:rPr>
                <w:rFonts w:ascii="Arial" w:hAnsi="Arial" w:cs="Arial"/>
              </w:rPr>
            </w:pPr>
            <w:r>
              <w:rPr>
                <w:rFonts w:ascii="Arial" w:hAnsi="Arial" w:cs="Arial"/>
              </w:rPr>
              <w:t>Data-Based</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0F5F52AD">
            <w:pPr>
              <w:jc w:val="center"/>
              <w:rPr>
                <w:rFonts w:ascii="Arial" w:hAnsi="Arial" w:cs="Arial"/>
              </w:rPr>
            </w:pPr>
            <w:r>
              <w:rPr>
                <w:rFonts w:ascii="Arial" w:hAnsi="Arial" w:cs="Arial"/>
              </w:rPr>
              <w:t>3.45</w:t>
            </w:r>
          </w:p>
        </w:tc>
        <w:tc>
          <w:tcPr>
            <w:tcW w:w="992" w:type="dxa"/>
            <w:tcBorders>
              <w:left w:val="single" w:color="E0E0E0" w:sz="6" w:space="0"/>
              <w:bottom w:val="single" w:color="E0E0E0" w:sz="6" w:space="0"/>
              <w:right w:val="single" w:color="E0E0E0" w:sz="6" w:space="0"/>
            </w:tcBorders>
            <w:tcMar>
              <w:top w:w="15" w:type="dxa"/>
              <w:left w:w="22" w:type="dxa"/>
              <w:bottom w:w="15" w:type="dxa"/>
              <w:right w:w="22" w:type="dxa"/>
            </w:tcMar>
          </w:tcPr>
          <w:p w14:paraId="56F36F6B">
            <w:pPr>
              <w:jc w:val="center"/>
              <w:rPr>
                <w:rFonts w:ascii="Arial" w:hAnsi="Arial" w:cs="Arial"/>
              </w:rPr>
            </w:pPr>
            <w:r>
              <w:rPr>
                <w:rFonts w:ascii="Arial" w:hAnsi="Arial" w:cs="Arial"/>
              </w:rPr>
              <w:t>0.46</w:t>
            </w:r>
          </w:p>
        </w:tc>
        <w:tc>
          <w:tcPr>
            <w:tcW w:w="2406" w:type="dxa"/>
            <w:tcBorders>
              <w:left w:val="single" w:color="E0E0E0" w:sz="6" w:space="0"/>
              <w:bottom w:val="single" w:color="E0E0E0" w:sz="6" w:space="0"/>
              <w:right w:val="single" w:color="E0E0E0" w:sz="6" w:space="0"/>
            </w:tcBorders>
            <w:tcMar>
              <w:top w:w="15" w:type="dxa"/>
              <w:left w:w="22" w:type="dxa"/>
              <w:bottom w:w="15" w:type="dxa"/>
              <w:right w:w="22" w:type="dxa"/>
            </w:tcMar>
          </w:tcPr>
          <w:p w14:paraId="54063B07">
            <w:pPr>
              <w:jc w:val="center"/>
              <w:rPr>
                <w:rFonts w:ascii="Arial" w:hAnsi="Arial" w:cs="Arial"/>
              </w:rPr>
            </w:pPr>
            <w:r>
              <w:rPr>
                <w:rFonts w:ascii="Arial" w:hAnsi="Arial" w:cs="Arial"/>
              </w:rPr>
              <w:t>Very High</w:t>
            </w:r>
          </w:p>
        </w:tc>
      </w:tr>
      <w:tr w14:paraId="7E6171FB">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4812" w:type="dxa"/>
            <w:tcBorders>
              <w:left w:val="single" w:color="E0E0E0" w:sz="6" w:space="0"/>
              <w:bottom w:val="single" w:color="E0E0E0" w:sz="6" w:space="0"/>
              <w:right w:val="single" w:color="E0E0E0" w:sz="6" w:space="0"/>
            </w:tcBorders>
            <w:tcMar>
              <w:top w:w="15" w:type="dxa"/>
              <w:left w:w="22" w:type="dxa"/>
              <w:bottom w:w="15" w:type="dxa"/>
              <w:right w:w="22" w:type="dxa"/>
            </w:tcMar>
          </w:tcPr>
          <w:p w14:paraId="1AAD7503">
            <w:pPr>
              <w:rPr>
                <w:rFonts w:ascii="Arial" w:hAnsi="Arial" w:cs="Arial"/>
                <w:b/>
                <w:bCs/>
              </w:rPr>
            </w:pPr>
            <w:r>
              <w:rPr>
                <w:rFonts w:ascii="Arial" w:hAnsi="Arial" w:cs="Arial"/>
                <w:b/>
                <w:bCs/>
              </w:rPr>
              <w:t>Sports Performance Perception</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0B6EB68E">
            <w:pPr>
              <w:jc w:val="center"/>
              <w:rPr>
                <w:rFonts w:ascii="Arial" w:hAnsi="Arial" w:cs="Arial"/>
                <w:b/>
                <w:bCs/>
              </w:rPr>
            </w:pPr>
            <w:r>
              <w:rPr>
                <w:rFonts w:ascii="Arial" w:hAnsi="Arial" w:cs="Arial"/>
                <w:b/>
                <w:bCs/>
              </w:rPr>
              <w:t>3.47</w:t>
            </w:r>
          </w:p>
        </w:tc>
        <w:tc>
          <w:tcPr>
            <w:tcW w:w="992" w:type="dxa"/>
            <w:tcBorders>
              <w:left w:val="single" w:color="E0E0E0" w:sz="6" w:space="0"/>
              <w:bottom w:val="single" w:color="E0E0E0" w:sz="6" w:space="0"/>
              <w:right w:val="single" w:color="E0E0E0" w:sz="6" w:space="0"/>
            </w:tcBorders>
            <w:tcMar>
              <w:top w:w="15" w:type="dxa"/>
              <w:left w:w="22" w:type="dxa"/>
              <w:bottom w:w="15" w:type="dxa"/>
              <w:right w:w="22" w:type="dxa"/>
            </w:tcMar>
          </w:tcPr>
          <w:p w14:paraId="315E1D7C">
            <w:pPr>
              <w:jc w:val="center"/>
              <w:rPr>
                <w:rFonts w:ascii="Arial" w:hAnsi="Arial" w:cs="Arial"/>
                <w:b/>
                <w:bCs/>
              </w:rPr>
            </w:pPr>
            <w:r>
              <w:rPr>
                <w:rFonts w:ascii="Arial" w:hAnsi="Arial" w:cs="Arial"/>
                <w:b/>
                <w:bCs/>
              </w:rPr>
              <w:t>0.39</w:t>
            </w:r>
          </w:p>
        </w:tc>
        <w:tc>
          <w:tcPr>
            <w:tcW w:w="2406" w:type="dxa"/>
            <w:tcBorders>
              <w:left w:val="single" w:color="E0E0E0" w:sz="6" w:space="0"/>
              <w:bottom w:val="single" w:color="E0E0E0" w:sz="6" w:space="0"/>
              <w:right w:val="single" w:color="E0E0E0" w:sz="6" w:space="0"/>
            </w:tcBorders>
            <w:tcMar>
              <w:top w:w="15" w:type="dxa"/>
              <w:left w:w="22" w:type="dxa"/>
              <w:bottom w:w="15" w:type="dxa"/>
              <w:right w:w="22" w:type="dxa"/>
            </w:tcMar>
          </w:tcPr>
          <w:p w14:paraId="029DE4DC">
            <w:pPr>
              <w:jc w:val="center"/>
              <w:rPr>
                <w:rFonts w:ascii="Arial" w:hAnsi="Arial" w:cs="Arial"/>
                <w:b/>
                <w:bCs/>
              </w:rPr>
            </w:pPr>
            <w:r>
              <w:rPr>
                <w:rFonts w:ascii="Arial" w:hAnsi="Arial" w:cs="Arial"/>
                <w:b/>
                <w:bCs/>
              </w:rPr>
              <w:t>Very High</w:t>
            </w:r>
          </w:p>
        </w:tc>
      </w:tr>
      <w:tr w14:paraId="37CE7E45">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98" w:hRule="atLeast"/>
        </w:trPr>
        <w:tc>
          <w:tcPr>
            <w:tcW w:w="4812" w:type="dxa"/>
            <w:tcBorders>
              <w:left w:val="single" w:color="E0E0E0" w:sz="6" w:space="0"/>
              <w:bottom w:val="single" w:color="E0E0E0" w:sz="6" w:space="0"/>
              <w:right w:val="single" w:color="E0E0E0" w:sz="6" w:space="0"/>
            </w:tcBorders>
            <w:tcMar>
              <w:top w:w="15" w:type="dxa"/>
              <w:left w:w="22" w:type="dxa"/>
              <w:bottom w:w="15" w:type="dxa"/>
              <w:right w:w="22" w:type="dxa"/>
            </w:tcMar>
          </w:tcPr>
          <w:p w14:paraId="7B5EB4E0">
            <w:pPr>
              <w:ind w:left="392"/>
              <w:rPr>
                <w:rFonts w:ascii="Arial" w:hAnsi="Arial" w:cs="Arial"/>
              </w:rPr>
            </w:pPr>
            <w:r>
              <w:rPr>
                <w:rFonts w:ascii="Arial" w:hAnsi="Arial" w:cs="Arial"/>
              </w:rPr>
              <w:t>Athlete Development</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7B4DEE88">
            <w:pPr>
              <w:jc w:val="center"/>
              <w:rPr>
                <w:rFonts w:ascii="Arial" w:hAnsi="Arial" w:cs="Arial"/>
              </w:rPr>
            </w:pPr>
            <w:r>
              <w:rPr>
                <w:rFonts w:ascii="Arial" w:hAnsi="Arial" w:cs="Arial"/>
              </w:rPr>
              <w:t>3.47</w:t>
            </w:r>
          </w:p>
        </w:tc>
        <w:tc>
          <w:tcPr>
            <w:tcW w:w="992" w:type="dxa"/>
            <w:tcBorders>
              <w:left w:val="single" w:color="E0E0E0" w:sz="6" w:space="0"/>
              <w:bottom w:val="single" w:color="E0E0E0" w:sz="6" w:space="0"/>
              <w:right w:val="single" w:color="E0E0E0" w:sz="6" w:space="0"/>
            </w:tcBorders>
            <w:tcMar>
              <w:top w:w="15" w:type="dxa"/>
              <w:left w:w="22" w:type="dxa"/>
              <w:bottom w:w="15" w:type="dxa"/>
              <w:right w:w="22" w:type="dxa"/>
            </w:tcMar>
          </w:tcPr>
          <w:p w14:paraId="77C4CCAA">
            <w:pPr>
              <w:jc w:val="center"/>
              <w:rPr>
                <w:rFonts w:ascii="Arial" w:hAnsi="Arial" w:cs="Arial"/>
              </w:rPr>
            </w:pPr>
            <w:r>
              <w:rPr>
                <w:rFonts w:ascii="Arial" w:hAnsi="Arial" w:cs="Arial"/>
              </w:rPr>
              <w:t>0.52</w:t>
            </w:r>
          </w:p>
        </w:tc>
        <w:tc>
          <w:tcPr>
            <w:tcW w:w="2406" w:type="dxa"/>
            <w:tcBorders>
              <w:left w:val="single" w:color="E0E0E0" w:sz="6" w:space="0"/>
              <w:bottom w:val="single" w:color="E0E0E0" w:sz="6" w:space="0"/>
              <w:right w:val="single" w:color="E0E0E0" w:sz="6" w:space="0"/>
            </w:tcBorders>
            <w:tcMar>
              <w:top w:w="15" w:type="dxa"/>
              <w:left w:w="22" w:type="dxa"/>
              <w:bottom w:w="15" w:type="dxa"/>
              <w:right w:w="22" w:type="dxa"/>
            </w:tcMar>
          </w:tcPr>
          <w:p w14:paraId="53ECA04D">
            <w:pPr>
              <w:jc w:val="center"/>
              <w:rPr>
                <w:rFonts w:ascii="Arial" w:hAnsi="Arial" w:cs="Arial"/>
              </w:rPr>
            </w:pPr>
            <w:r>
              <w:rPr>
                <w:rFonts w:ascii="Arial" w:hAnsi="Arial" w:cs="Arial"/>
              </w:rPr>
              <w:t>Very High</w:t>
            </w:r>
          </w:p>
        </w:tc>
      </w:tr>
      <w:tr w14:paraId="2A29657E">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318" w:hRule="atLeast"/>
        </w:trPr>
        <w:tc>
          <w:tcPr>
            <w:tcW w:w="4812" w:type="dxa"/>
            <w:tcBorders>
              <w:left w:val="single" w:color="E0E0E0" w:sz="6" w:space="0"/>
              <w:bottom w:val="single" w:color="E0E0E0" w:sz="6" w:space="0"/>
              <w:right w:val="single" w:color="E0E0E0" w:sz="6" w:space="0"/>
            </w:tcBorders>
            <w:tcMar>
              <w:top w:w="15" w:type="dxa"/>
              <w:left w:w="22" w:type="dxa"/>
              <w:bottom w:w="15" w:type="dxa"/>
              <w:right w:w="22" w:type="dxa"/>
            </w:tcMar>
          </w:tcPr>
          <w:p w14:paraId="07CEDDCF">
            <w:pPr>
              <w:ind w:left="392"/>
              <w:rPr>
                <w:rFonts w:ascii="Arial" w:hAnsi="Arial" w:cs="Arial"/>
              </w:rPr>
            </w:pPr>
            <w:r>
              <w:rPr>
                <w:rFonts w:ascii="Arial" w:hAnsi="Arial" w:cs="Arial"/>
              </w:rPr>
              <w:t>Mastery and Development</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261FFF47">
            <w:pPr>
              <w:jc w:val="center"/>
              <w:rPr>
                <w:rFonts w:ascii="Arial" w:hAnsi="Arial" w:cs="Arial"/>
              </w:rPr>
            </w:pPr>
            <w:r>
              <w:rPr>
                <w:rFonts w:ascii="Arial" w:hAnsi="Arial" w:cs="Arial"/>
              </w:rPr>
              <w:t>3.58</w:t>
            </w:r>
          </w:p>
        </w:tc>
        <w:tc>
          <w:tcPr>
            <w:tcW w:w="992" w:type="dxa"/>
            <w:tcBorders>
              <w:left w:val="single" w:color="E0E0E0" w:sz="6" w:space="0"/>
              <w:bottom w:val="single" w:color="E0E0E0" w:sz="6" w:space="0"/>
              <w:right w:val="single" w:color="E0E0E0" w:sz="6" w:space="0"/>
            </w:tcBorders>
            <w:tcMar>
              <w:top w:w="15" w:type="dxa"/>
              <w:left w:w="22" w:type="dxa"/>
              <w:bottom w:w="15" w:type="dxa"/>
              <w:right w:w="22" w:type="dxa"/>
            </w:tcMar>
          </w:tcPr>
          <w:p w14:paraId="34911FA9">
            <w:pPr>
              <w:jc w:val="center"/>
              <w:rPr>
                <w:rFonts w:ascii="Arial" w:hAnsi="Arial" w:cs="Arial"/>
              </w:rPr>
            </w:pPr>
            <w:r>
              <w:rPr>
                <w:rFonts w:ascii="Arial" w:hAnsi="Arial" w:cs="Arial"/>
              </w:rPr>
              <w:t>0.51</w:t>
            </w:r>
          </w:p>
        </w:tc>
        <w:tc>
          <w:tcPr>
            <w:tcW w:w="2406" w:type="dxa"/>
            <w:tcBorders>
              <w:left w:val="single" w:color="E0E0E0" w:sz="6" w:space="0"/>
              <w:bottom w:val="single" w:color="E0E0E0" w:sz="6" w:space="0"/>
              <w:right w:val="single" w:color="E0E0E0" w:sz="6" w:space="0"/>
            </w:tcBorders>
            <w:tcMar>
              <w:top w:w="15" w:type="dxa"/>
              <w:left w:w="22" w:type="dxa"/>
              <w:bottom w:w="15" w:type="dxa"/>
              <w:right w:w="22" w:type="dxa"/>
            </w:tcMar>
          </w:tcPr>
          <w:p w14:paraId="3E785A34">
            <w:pPr>
              <w:jc w:val="center"/>
              <w:rPr>
                <w:rFonts w:ascii="Arial" w:hAnsi="Arial" w:cs="Arial"/>
              </w:rPr>
            </w:pPr>
            <w:r>
              <w:rPr>
                <w:rFonts w:ascii="Arial" w:hAnsi="Arial" w:cs="Arial"/>
              </w:rPr>
              <w:t>Very High</w:t>
            </w:r>
          </w:p>
        </w:tc>
      </w:tr>
      <w:tr w14:paraId="661E10B1">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306" w:hRule="atLeast"/>
        </w:trPr>
        <w:tc>
          <w:tcPr>
            <w:tcW w:w="4812" w:type="dxa"/>
            <w:tcBorders>
              <w:left w:val="single" w:color="E0E0E0" w:sz="6" w:space="0"/>
              <w:bottom w:val="single" w:color="E0E0E0" w:sz="6" w:space="0"/>
              <w:right w:val="single" w:color="E0E0E0" w:sz="6" w:space="0"/>
            </w:tcBorders>
            <w:tcMar>
              <w:top w:w="15" w:type="dxa"/>
              <w:left w:w="22" w:type="dxa"/>
              <w:bottom w:w="15" w:type="dxa"/>
              <w:right w:w="22" w:type="dxa"/>
            </w:tcMar>
          </w:tcPr>
          <w:p w14:paraId="11275C22">
            <w:pPr>
              <w:ind w:left="392"/>
              <w:rPr>
                <w:rFonts w:ascii="Arial" w:hAnsi="Arial" w:cs="Arial"/>
              </w:rPr>
            </w:pPr>
            <w:r>
              <w:rPr>
                <w:rFonts w:ascii="Arial" w:hAnsi="Arial" w:cs="Arial"/>
              </w:rPr>
              <w:t>Strategy and Preparedness</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2E063129">
            <w:pPr>
              <w:jc w:val="center"/>
              <w:rPr>
                <w:rFonts w:ascii="Arial" w:hAnsi="Arial" w:cs="Arial"/>
              </w:rPr>
            </w:pPr>
            <w:r>
              <w:rPr>
                <w:rFonts w:ascii="Arial" w:hAnsi="Arial" w:cs="Arial"/>
              </w:rPr>
              <w:t>3.47</w:t>
            </w:r>
          </w:p>
        </w:tc>
        <w:tc>
          <w:tcPr>
            <w:tcW w:w="992" w:type="dxa"/>
            <w:tcBorders>
              <w:left w:val="single" w:color="E0E0E0" w:sz="6" w:space="0"/>
              <w:bottom w:val="single" w:color="E0E0E0" w:sz="6" w:space="0"/>
              <w:right w:val="single" w:color="E0E0E0" w:sz="6" w:space="0"/>
            </w:tcBorders>
            <w:tcMar>
              <w:top w:w="15" w:type="dxa"/>
              <w:left w:w="22" w:type="dxa"/>
              <w:bottom w:w="15" w:type="dxa"/>
              <w:right w:w="22" w:type="dxa"/>
            </w:tcMar>
          </w:tcPr>
          <w:p w14:paraId="3E98BD33">
            <w:pPr>
              <w:jc w:val="center"/>
              <w:rPr>
                <w:rFonts w:ascii="Arial" w:hAnsi="Arial" w:cs="Arial"/>
              </w:rPr>
            </w:pPr>
            <w:r>
              <w:rPr>
                <w:rFonts w:ascii="Arial" w:hAnsi="Arial" w:cs="Arial"/>
              </w:rPr>
              <w:t>0.48</w:t>
            </w:r>
          </w:p>
        </w:tc>
        <w:tc>
          <w:tcPr>
            <w:tcW w:w="2406" w:type="dxa"/>
            <w:tcBorders>
              <w:left w:val="single" w:color="E0E0E0" w:sz="6" w:space="0"/>
              <w:bottom w:val="single" w:color="E0E0E0" w:sz="6" w:space="0"/>
              <w:right w:val="single" w:color="E0E0E0" w:sz="6" w:space="0"/>
            </w:tcBorders>
            <w:tcMar>
              <w:top w:w="15" w:type="dxa"/>
              <w:left w:w="22" w:type="dxa"/>
              <w:bottom w:w="15" w:type="dxa"/>
              <w:right w:w="22" w:type="dxa"/>
            </w:tcMar>
          </w:tcPr>
          <w:p w14:paraId="049F1610">
            <w:pPr>
              <w:jc w:val="center"/>
              <w:rPr>
                <w:rFonts w:ascii="Arial" w:hAnsi="Arial" w:cs="Arial"/>
              </w:rPr>
            </w:pPr>
            <w:r>
              <w:rPr>
                <w:rFonts w:ascii="Arial" w:hAnsi="Arial" w:cs="Arial"/>
              </w:rPr>
              <w:t>Very High</w:t>
            </w:r>
          </w:p>
        </w:tc>
      </w:tr>
      <w:tr w14:paraId="3B76DCBF">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4812" w:type="dxa"/>
            <w:tcBorders>
              <w:left w:val="single" w:color="E0E0E0" w:sz="6" w:space="0"/>
              <w:bottom w:val="single" w:color="E0E0E0" w:sz="6" w:space="0"/>
              <w:right w:val="single" w:color="E0E0E0" w:sz="6" w:space="0"/>
            </w:tcBorders>
            <w:tcMar>
              <w:top w:w="15" w:type="dxa"/>
              <w:left w:w="22" w:type="dxa"/>
              <w:bottom w:w="15" w:type="dxa"/>
              <w:right w:w="22" w:type="dxa"/>
            </w:tcMar>
          </w:tcPr>
          <w:p w14:paraId="2A734EF0">
            <w:pPr>
              <w:ind w:left="392"/>
              <w:rPr>
                <w:rFonts w:ascii="Arial" w:hAnsi="Arial" w:cs="Arial"/>
              </w:rPr>
            </w:pPr>
            <w:r>
              <w:rPr>
                <w:rFonts w:ascii="Arial" w:hAnsi="Arial" w:cs="Arial"/>
              </w:rPr>
              <w:t>Recovery and Injury Prevention</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24A81199">
            <w:pPr>
              <w:jc w:val="center"/>
              <w:rPr>
                <w:rFonts w:ascii="Arial" w:hAnsi="Arial" w:cs="Arial"/>
              </w:rPr>
            </w:pPr>
            <w:r>
              <w:rPr>
                <w:rFonts w:ascii="Arial" w:hAnsi="Arial" w:cs="Arial"/>
              </w:rPr>
              <w:t>3.34</w:t>
            </w:r>
          </w:p>
        </w:tc>
        <w:tc>
          <w:tcPr>
            <w:tcW w:w="992" w:type="dxa"/>
            <w:tcBorders>
              <w:left w:val="single" w:color="E0E0E0" w:sz="6" w:space="0"/>
              <w:bottom w:val="single" w:color="E0E0E0" w:sz="6" w:space="0"/>
              <w:right w:val="single" w:color="E0E0E0" w:sz="6" w:space="0"/>
            </w:tcBorders>
            <w:tcMar>
              <w:top w:w="15" w:type="dxa"/>
              <w:left w:w="22" w:type="dxa"/>
              <w:bottom w:w="15" w:type="dxa"/>
              <w:right w:w="22" w:type="dxa"/>
            </w:tcMar>
          </w:tcPr>
          <w:p w14:paraId="5EB7EE33">
            <w:pPr>
              <w:jc w:val="center"/>
              <w:rPr>
                <w:rFonts w:ascii="Arial" w:hAnsi="Arial" w:cs="Arial"/>
              </w:rPr>
            </w:pPr>
            <w:r>
              <w:rPr>
                <w:rFonts w:ascii="Arial" w:hAnsi="Arial" w:cs="Arial"/>
              </w:rPr>
              <w:t>0.53</w:t>
            </w:r>
          </w:p>
        </w:tc>
        <w:tc>
          <w:tcPr>
            <w:tcW w:w="2406" w:type="dxa"/>
            <w:tcBorders>
              <w:left w:val="single" w:color="E0E0E0" w:sz="6" w:space="0"/>
              <w:bottom w:val="single" w:color="E0E0E0" w:sz="6" w:space="0"/>
              <w:right w:val="single" w:color="E0E0E0" w:sz="6" w:space="0"/>
            </w:tcBorders>
            <w:tcMar>
              <w:top w:w="15" w:type="dxa"/>
              <w:left w:w="22" w:type="dxa"/>
              <w:bottom w:w="15" w:type="dxa"/>
              <w:right w:w="22" w:type="dxa"/>
            </w:tcMar>
          </w:tcPr>
          <w:p w14:paraId="513A0FA4">
            <w:pPr>
              <w:jc w:val="center"/>
              <w:rPr>
                <w:rFonts w:ascii="Arial" w:hAnsi="Arial" w:cs="Arial"/>
              </w:rPr>
            </w:pPr>
            <w:r>
              <w:rPr>
                <w:rFonts w:ascii="Arial" w:hAnsi="Arial" w:cs="Arial"/>
              </w:rPr>
              <w:t>Very High</w:t>
            </w:r>
          </w:p>
        </w:tc>
      </w:tr>
      <w:tr w14:paraId="0F5F7DA7">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74" w:hRule="atLeast"/>
        </w:trPr>
        <w:tc>
          <w:tcPr>
            <w:tcW w:w="4812" w:type="dxa"/>
            <w:tcBorders>
              <w:top w:val="single" w:color="E0E0E0" w:sz="6" w:space="0"/>
              <w:left w:val="single" w:color="E0E0E0" w:sz="6" w:space="0"/>
              <w:bottom w:val="single" w:color="auto" w:sz="4" w:space="0"/>
              <w:right w:val="single" w:color="E0E0E0" w:sz="6" w:space="0"/>
            </w:tcBorders>
            <w:tcMar>
              <w:top w:w="15" w:type="dxa"/>
              <w:left w:w="22" w:type="dxa"/>
              <w:bottom w:w="15" w:type="dxa"/>
              <w:right w:w="22" w:type="dxa"/>
            </w:tcMar>
          </w:tcPr>
          <w:p w14:paraId="59FF60E1">
            <w:pPr>
              <w:ind w:left="392"/>
              <w:rPr>
                <w:rFonts w:ascii="Arial" w:hAnsi="Arial" w:cs="Arial"/>
              </w:rPr>
            </w:pPr>
            <w:r>
              <w:rPr>
                <w:rFonts w:ascii="Arial" w:hAnsi="Arial" w:cs="Arial"/>
              </w:rPr>
              <w:t>Psychological Skills</w:t>
            </w:r>
          </w:p>
        </w:tc>
        <w:tc>
          <w:tcPr>
            <w:tcW w:w="1134" w:type="dxa"/>
            <w:tcBorders>
              <w:top w:val="single" w:color="E0E0E0" w:sz="6" w:space="0"/>
              <w:left w:val="single" w:color="E0E0E0" w:sz="6" w:space="0"/>
              <w:bottom w:val="single" w:color="auto" w:sz="4" w:space="0"/>
              <w:right w:val="single" w:color="E0E0E0" w:sz="6" w:space="0"/>
            </w:tcBorders>
            <w:tcMar>
              <w:top w:w="15" w:type="dxa"/>
              <w:left w:w="22" w:type="dxa"/>
              <w:bottom w:w="15" w:type="dxa"/>
              <w:right w:w="22" w:type="dxa"/>
            </w:tcMar>
          </w:tcPr>
          <w:p w14:paraId="35347B3E">
            <w:pPr>
              <w:jc w:val="center"/>
              <w:rPr>
                <w:rFonts w:ascii="Arial" w:hAnsi="Arial" w:cs="Arial"/>
              </w:rPr>
            </w:pPr>
            <w:r>
              <w:rPr>
                <w:rFonts w:ascii="Arial" w:hAnsi="Arial" w:cs="Arial"/>
              </w:rPr>
              <w:t>3.49</w:t>
            </w:r>
          </w:p>
        </w:tc>
        <w:tc>
          <w:tcPr>
            <w:tcW w:w="992" w:type="dxa"/>
            <w:tcBorders>
              <w:top w:val="single" w:color="E0E0E0" w:sz="6" w:space="0"/>
              <w:left w:val="single" w:color="E0E0E0" w:sz="6" w:space="0"/>
              <w:bottom w:val="single" w:color="auto" w:sz="4" w:space="0"/>
              <w:right w:val="single" w:color="E0E0E0" w:sz="6" w:space="0"/>
            </w:tcBorders>
            <w:tcMar>
              <w:top w:w="15" w:type="dxa"/>
              <w:left w:w="22" w:type="dxa"/>
              <w:bottom w:w="15" w:type="dxa"/>
              <w:right w:w="22" w:type="dxa"/>
            </w:tcMar>
          </w:tcPr>
          <w:p w14:paraId="3968DBC1">
            <w:pPr>
              <w:jc w:val="center"/>
              <w:rPr>
                <w:rFonts w:ascii="Arial" w:hAnsi="Arial" w:cs="Arial"/>
              </w:rPr>
            </w:pPr>
            <w:r>
              <w:rPr>
                <w:rFonts w:ascii="Arial" w:hAnsi="Arial" w:cs="Arial"/>
              </w:rPr>
              <w:t>0.45</w:t>
            </w:r>
          </w:p>
        </w:tc>
        <w:tc>
          <w:tcPr>
            <w:tcW w:w="2406" w:type="dxa"/>
            <w:tcBorders>
              <w:top w:val="single" w:color="E0E0E0" w:sz="6" w:space="0"/>
              <w:left w:val="single" w:color="E0E0E0" w:sz="6" w:space="0"/>
              <w:bottom w:val="single" w:color="auto" w:sz="4" w:space="0"/>
              <w:right w:val="single" w:color="E0E0E0" w:sz="6" w:space="0"/>
            </w:tcBorders>
            <w:tcMar>
              <w:top w:w="15" w:type="dxa"/>
              <w:left w:w="22" w:type="dxa"/>
              <w:bottom w:w="15" w:type="dxa"/>
              <w:right w:w="22" w:type="dxa"/>
            </w:tcMar>
          </w:tcPr>
          <w:p w14:paraId="06C359FA">
            <w:pPr>
              <w:jc w:val="center"/>
              <w:rPr>
                <w:rFonts w:ascii="Arial" w:hAnsi="Arial" w:cs="Arial"/>
              </w:rPr>
            </w:pPr>
            <w:r>
              <w:rPr>
                <w:rFonts w:ascii="Arial" w:hAnsi="Arial" w:cs="Arial"/>
              </w:rPr>
              <w:t>Very High</w:t>
            </w:r>
          </w:p>
        </w:tc>
      </w:tr>
    </w:tbl>
    <w:p w14:paraId="5D641B20">
      <w:pPr>
        <w:pStyle w:val="63"/>
        <w:jc w:val="both"/>
        <w:rPr>
          <w:rFonts w:ascii="Arial" w:hAnsi="Arial" w:cs="Arial"/>
          <w:sz w:val="20"/>
          <w:szCs w:val="20"/>
        </w:rPr>
      </w:pPr>
    </w:p>
    <w:p w14:paraId="647181F3">
      <w:pPr>
        <w:pStyle w:val="63"/>
        <w:ind w:firstLine="720"/>
        <w:jc w:val="both"/>
        <w:rPr>
          <w:rFonts w:ascii="Arial" w:hAnsi="Arial" w:cs="Arial"/>
          <w:sz w:val="20"/>
          <w:szCs w:val="20"/>
        </w:rPr>
      </w:pPr>
      <w:r>
        <w:rPr>
          <w:rFonts w:ascii="Arial" w:hAnsi="Arial" w:cs="Arial"/>
          <w:sz w:val="20"/>
          <w:szCs w:val="20"/>
        </w:rPr>
        <w:t xml:space="preserve">Specifically, Table 1 shows that sport mental toughness had a mean score of 3.45 (SD=0.41), indicating a very high level, with highly consistent responses among respondents. It indicates that college student-athletes' sport mental toughness is very good. All its indicators are described as very high. Goal setting obtained an overall mean score of 3.55 (SD=0.41), indicating very high levels, with highly consistent responses among respondents. It shows that college student-athletes' goal setting is consistently achieved. All its indicators also obtain corresponding means described as very high. The sports performance perception, as shown in the table, had an overall mean score of 3.47 (SD=0.66), indicating very high levels, with highly consistent responses among respondents. It suggests that college student-athletes' sports performance perception are highly positive. All indicators obtained corresponding means as very high. Sport mental toughness, goal setting, and sports performance perception are all described at a very high level, with highly consistent responses across respondents. In comparison, goal setting reflects the strongest consistency in achievement, while sport mental toughness and sports performance perception likewise demonstrate very positive and well-developed attributes across all indicators. </w:t>
      </w:r>
    </w:p>
    <w:p w14:paraId="7193339F">
      <w:pPr>
        <w:pStyle w:val="63"/>
        <w:jc w:val="both"/>
        <w:rPr>
          <w:rFonts w:ascii="Arial" w:hAnsi="Arial" w:cs="Arial"/>
          <w:b/>
          <w:bCs/>
          <w:sz w:val="20"/>
          <w:szCs w:val="20"/>
        </w:rPr>
      </w:pPr>
    </w:p>
    <w:p w14:paraId="37304DA1">
      <w:pPr>
        <w:pStyle w:val="63"/>
        <w:jc w:val="both"/>
        <w:rPr>
          <w:rFonts w:ascii="Arial" w:hAnsi="Arial" w:cs="Arial"/>
          <w:sz w:val="20"/>
          <w:szCs w:val="20"/>
        </w:rPr>
      </w:pPr>
      <w:r>
        <w:rPr>
          <w:rFonts w:ascii="Arial" w:hAnsi="Arial" w:cs="Arial"/>
          <w:b/>
          <w:bCs/>
          <w:sz w:val="20"/>
          <w:szCs w:val="20"/>
        </w:rPr>
        <w:t xml:space="preserve">Correlation Analysis </w:t>
      </w:r>
    </w:p>
    <w:p w14:paraId="531EDE7F">
      <w:pPr>
        <w:pStyle w:val="63"/>
        <w:jc w:val="both"/>
        <w:rPr>
          <w:rFonts w:ascii="Arial" w:hAnsi="Arial" w:cs="Arial"/>
          <w:sz w:val="20"/>
          <w:szCs w:val="20"/>
        </w:rPr>
      </w:pPr>
    </w:p>
    <w:p w14:paraId="624A9323">
      <w:pPr>
        <w:pStyle w:val="63"/>
        <w:ind w:firstLine="720"/>
        <w:jc w:val="both"/>
        <w:rPr>
          <w:rFonts w:ascii="Arial" w:hAnsi="Arial" w:cs="Arial"/>
          <w:sz w:val="20"/>
          <w:szCs w:val="20"/>
        </w:rPr>
      </w:pPr>
      <w:r>
        <w:rPr>
          <w:rFonts w:ascii="Arial" w:hAnsi="Arial" w:cs="Arial"/>
          <w:sz w:val="20"/>
          <w:szCs w:val="20"/>
        </w:rPr>
        <w:t>Table 2 is the correlation table. It specifically includes the variables: sport mental toughness and goal setting. It also contains the criterion variable, which is the sports performance perception among college student-athletes. Lastly, it includes the r-value, p-value, and decision on the hypotheses.</w:t>
      </w:r>
    </w:p>
    <w:p w14:paraId="61FBA039">
      <w:pPr>
        <w:pStyle w:val="63"/>
        <w:jc w:val="both"/>
        <w:rPr>
          <w:rFonts w:ascii="Arial" w:hAnsi="Arial" w:cs="Arial"/>
          <w:b/>
          <w:bCs/>
          <w:sz w:val="20"/>
          <w:szCs w:val="20"/>
        </w:rPr>
      </w:pPr>
    </w:p>
    <w:p w14:paraId="0D3E83E0">
      <w:pPr>
        <w:pStyle w:val="63"/>
        <w:jc w:val="both"/>
        <w:rPr>
          <w:rFonts w:ascii="Arial" w:hAnsi="Arial" w:cs="Arial"/>
          <w:sz w:val="20"/>
          <w:szCs w:val="20"/>
        </w:rPr>
      </w:pPr>
      <w:r>
        <w:rPr>
          <w:rFonts w:ascii="Arial" w:hAnsi="Arial" w:cs="Arial"/>
          <w:b/>
          <w:bCs/>
          <w:sz w:val="20"/>
          <w:szCs w:val="20"/>
        </w:rPr>
        <w:t>Table 2. Relationship between Variables (n=117)</w:t>
      </w:r>
    </w:p>
    <w:tbl>
      <w:tblPr>
        <w:tblStyle w:val="4"/>
        <w:tblW w:w="0" w:type="auto"/>
        <w:tblInd w:w="0"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autofit"/>
        <w:tblCellMar>
          <w:top w:w="15" w:type="dxa"/>
          <w:left w:w="15" w:type="dxa"/>
          <w:bottom w:w="15" w:type="dxa"/>
          <w:right w:w="15" w:type="dxa"/>
        </w:tblCellMar>
      </w:tblPr>
      <w:tblGrid>
        <w:gridCol w:w="1977"/>
        <w:gridCol w:w="1134"/>
        <w:gridCol w:w="1276"/>
        <w:gridCol w:w="1842"/>
        <w:gridCol w:w="3115"/>
      </w:tblGrid>
      <w:tr w14:paraId="538B46AC">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977" w:type="dxa"/>
            <w:vMerge w:val="restart"/>
            <w:tcBorders>
              <w:top w:val="single" w:color="E0E0E0" w:sz="6" w:space="0"/>
              <w:left w:val="single" w:color="E0E0E0" w:sz="6" w:space="0"/>
              <w:right w:val="single" w:color="E0E0E0" w:sz="6" w:space="0"/>
            </w:tcBorders>
            <w:tcMar>
              <w:top w:w="15" w:type="dxa"/>
              <w:left w:w="22" w:type="dxa"/>
              <w:bottom w:w="15" w:type="dxa"/>
              <w:right w:w="22" w:type="dxa"/>
            </w:tcMar>
          </w:tcPr>
          <w:p w14:paraId="3255E1B2">
            <w:pPr>
              <w:pStyle w:val="63"/>
              <w:jc w:val="center"/>
              <w:rPr>
                <w:rFonts w:ascii="Arial" w:hAnsi="Arial" w:cs="Arial"/>
                <w:b/>
                <w:bCs/>
                <w:color w:val="000000"/>
                <w:sz w:val="20"/>
                <w:szCs w:val="20"/>
              </w:rPr>
            </w:pPr>
          </w:p>
          <w:p w14:paraId="23C041C8">
            <w:pPr>
              <w:pStyle w:val="63"/>
              <w:jc w:val="center"/>
              <w:rPr>
                <w:rFonts w:ascii="Arial" w:hAnsi="Arial" w:cs="Arial"/>
                <w:color w:val="000000"/>
                <w:sz w:val="20"/>
                <w:szCs w:val="20"/>
              </w:rPr>
            </w:pPr>
            <w:r>
              <w:rPr>
                <w:rFonts w:ascii="Arial" w:hAnsi="Arial" w:cs="Arial"/>
                <w:b/>
                <w:bCs/>
                <w:color w:val="000000"/>
                <w:sz w:val="20"/>
                <w:szCs w:val="20"/>
              </w:rPr>
              <w:t>Variables</w:t>
            </w:r>
          </w:p>
        </w:tc>
        <w:tc>
          <w:tcPr>
            <w:tcW w:w="7367" w:type="dxa"/>
            <w:gridSpan w:val="4"/>
            <w:tcBorders>
              <w:top w:val="single" w:color="E0E0E0" w:sz="6" w:space="0"/>
              <w:left w:val="single" w:color="E0E0E0" w:sz="6" w:space="0"/>
              <w:bottom w:val="single" w:color="E0E0E0" w:sz="6" w:space="0"/>
              <w:right w:val="single" w:color="E0E0E0" w:sz="6" w:space="0"/>
            </w:tcBorders>
            <w:tcMar>
              <w:top w:w="15" w:type="dxa"/>
              <w:left w:w="22" w:type="dxa"/>
              <w:bottom w:w="15" w:type="dxa"/>
              <w:right w:w="22" w:type="dxa"/>
            </w:tcMar>
          </w:tcPr>
          <w:p w14:paraId="21A86083">
            <w:pPr>
              <w:pStyle w:val="63"/>
              <w:jc w:val="center"/>
              <w:rPr>
                <w:rFonts w:ascii="Arial" w:hAnsi="Arial" w:cs="Arial"/>
                <w:color w:val="000000"/>
                <w:sz w:val="20"/>
                <w:szCs w:val="20"/>
              </w:rPr>
            </w:pPr>
            <w:r>
              <w:rPr>
                <w:rFonts w:ascii="Arial" w:hAnsi="Arial" w:cs="Arial"/>
                <w:b/>
                <w:bCs/>
                <w:color w:val="000000"/>
                <w:sz w:val="20"/>
                <w:szCs w:val="20"/>
              </w:rPr>
              <w:t>Sports Performance Perception among College Student-Athletes</w:t>
            </w:r>
          </w:p>
        </w:tc>
      </w:tr>
      <w:tr w14:paraId="096A6B35">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35" w:hRule="atLeast"/>
        </w:trPr>
        <w:tc>
          <w:tcPr>
            <w:tcW w:w="1977" w:type="dxa"/>
            <w:vMerge w:val="continue"/>
            <w:tcBorders>
              <w:left w:val="single" w:color="E0E0E0" w:sz="6" w:space="0"/>
              <w:bottom w:val="single" w:color="E0E0E0" w:sz="6" w:space="0"/>
              <w:right w:val="single" w:color="E0E0E0" w:sz="6" w:space="0"/>
            </w:tcBorders>
            <w:tcMar>
              <w:top w:w="15" w:type="dxa"/>
              <w:left w:w="22" w:type="dxa"/>
              <w:bottom w:w="15" w:type="dxa"/>
              <w:right w:w="22" w:type="dxa"/>
            </w:tcMar>
          </w:tcPr>
          <w:p w14:paraId="21232075">
            <w:pPr>
              <w:pStyle w:val="63"/>
              <w:jc w:val="center"/>
              <w:rPr>
                <w:rFonts w:ascii="Arial" w:hAnsi="Arial" w:cs="Arial"/>
                <w:color w:val="000000"/>
                <w:sz w:val="20"/>
                <w:szCs w:val="20"/>
              </w:rPr>
            </w:pP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5BA0F887">
            <w:pPr>
              <w:pStyle w:val="63"/>
              <w:jc w:val="center"/>
              <w:rPr>
                <w:rFonts w:ascii="Arial" w:hAnsi="Arial" w:cs="Arial"/>
                <w:color w:val="000000"/>
                <w:sz w:val="20"/>
                <w:szCs w:val="20"/>
              </w:rPr>
            </w:pPr>
            <w:r>
              <w:rPr>
                <w:rFonts w:ascii="Arial" w:hAnsi="Arial" w:cs="Arial"/>
                <w:b/>
                <w:bCs/>
                <w:color w:val="000000"/>
                <w:sz w:val="20"/>
                <w:szCs w:val="20"/>
              </w:rPr>
              <w:t>r-value</w:t>
            </w:r>
          </w:p>
        </w:tc>
        <w:tc>
          <w:tcPr>
            <w:tcW w:w="1276" w:type="dxa"/>
            <w:tcBorders>
              <w:left w:val="single" w:color="E0E0E0" w:sz="6" w:space="0"/>
              <w:bottom w:val="single" w:color="E0E0E0" w:sz="6" w:space="0"/>
              <w:right w:val="single" w:color="E0E0E0" w:sz="6" w:space="0"/>
            </w:tcBorders>
            <w:tcMar>
              <w:top w:w="15" w:type="dxa"/>
              <w:left w:w="22" w:type="dxa"/>
              <w:bottom w:w="15" w:type="dxa"/>
              <w:right w:w="22" w:type="dxa"/>
            </w:tcMar>
          </w:tcPr>
          <w:p w14:paraId="496B2C95">
            <w:pPr>
              <w:pStyle w:val="63"/>
              <w:jc w:val="center"/>
              <w:rPr>
                <w:rFonts w:ascii="Arial" w:hAnsi="Arial" w:cs="Arial"/>
                <w:color w:val="000000"/>
                <w:sz w:val="20"/>
                <w:szCs w:val="20"/>
              </w:rPr>
            </w:pPr>
            <w:r>
              <w:rPr>
                <w:rFonts w:ascii="Arial" w:hAnsi="Arial" w:cs="Arial"/>
                <w:b/>
                <w:bCs/>
                <w:color w:val="000000"/>
                <w:sz w:val="20"/>
                <w:szCs w:val="20"/>
              </w:rPr>
              <w:t>p-value</w:t>
            </w:r>
          </w:p>
        </w:tc>
        <w:tc>
          <w:tcPr>
            <w:tcW w:w="1842" w:type="dxa"/>
            <w:tcBorders>
              <w:left w:val="single" w:color="E0E0E0" w:sz="6" w:space="0"/>
              <w:bottom w:val="single" w:color="E0E0E0" w:sz="6" w:space="0"/>
              <w:right w:val="single" w:color="E0E0E0" w:sz="6" w:space="0"/>
            </w:tcBorders>
            <w:tcMar>
              <w:top w:w="15" w:type="dxa"/>
              <w:left w:w="22" w:type="dxa"/>
              <w:bottom w:w="15" w:type="dxa"/>
              <w:right w:w="22" w:type="dxa"/>
            </w:tcMar>
          </w:tcPr>
          <w:p w14:paraId="2F9A2C4B">
            <w:pPr>
              <w:pStyle w:val="63"/>
              <w:ind w:left="122"/>
              <w:jc w:val="center"/>
              <w:rPr>
                <w:rFonts w:ascii="Arial" w:hAnsi="Arial" w:cs="Arial"/>
                <w:color w:val="000000"/>
                <w:sz w:val="20"/>
                <w:szCs w:val="20"/>
              </w:rPr>
            </w:pPr>
            <w:r>
              <w:rPr>
                <w:rFonts w:ascii="Arial" w:hAnsi="Arial" w:cs="Arial"/>
                <w:b/>
                <w:bCs/>
                <w:color w:val="000000"/>
                <w:sz w:val="20"/>
                <w:szCs w:val="20"/>
              </w:rPr>
              <w:t>Decision on Ho</w:t>
            </w:r>
          </w:p>
        </w:tc>
        <w:tc>
          <w:tcPr>
            <w:tcW w:w="3115" w:type="dxa"/>
            <w:tcBorders>
              <w:left w:val="single" w:color="E0E0E0" w:sz="6" w:space="0"/>
              <w:bottom w:val="single" w:color="E0E0E0" w:sz="6" w:space="0"/>
              <w:right w:val="single" w:color="E0E0E0" w:sz="6" w:space="0"/>
            </w:tcBorders>
            <w:tcMar>
              <w:top w:w="15" w:type="dxa"/>
              <w:left w:w="22" w:type="dxa"/>
              <w:bottom w:w="15" w:type="dxa"/>
              <w:right w:w="22" w:type="dxa"/>
            </w:tcMar>
          </w:tcPr>
          <w:p w14:paraId="48A1FCC2">
            <w:pPr>
              <w:pStyle w:val="63"/>
              <w:jc w:val="center"/>
              <w:rPr>
                <w:rFonts w:ascii="Arial" w:hAnsi="Arial" w:cs="Arial"/>
                <w:color w:val="000000"/>
                <w:sz w:val="20"/>
                <w:szCs w:val="20"/>
              </w:rPr>
            </w:pPr>
            <w:r>
              <w:rPr>
                <w:rFonts w:ascii="Arial" w:hAnsi="Arial" w:cs="Arial"/>
                <w:b/>
                <w:bCs/>
                <w:color w:val="000000"/>
                <w:sz w:val="20"/>
                <w:szCs w:val="20"/>
              </w:rPr>
              <w:t>Interpretation</w:t>
            </w:r>
          </w:p>
        </w:tc>
      </w:tr>
      <w:tr w14:paraId="03E03D21">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1977" w:type="dxa"/>
            <w:tcBorders>
              <w:left w:val="single" w:color="E0E0E0" w:sz="6" w:space="0"/>
              <w:bottom w:val="single" w:color="E0E0E0" w:sz="6" w:space="0"/>
              <w:right w:val="single" w:color="E0E0E0" w:sz="6" w:space="0"/>
            </w:tcBorders>
            <w:tcMar>
              <w:top w:w="15" w:type="dxa"/>
              <w:left w:w="22" w:type="dxa"/>
              <w:bottom w:w="15" w:type="dxa"/>
              <w:right w:w="22" w:type="dxa"/>
            </w:tcMar>
          </w:tcPr>
          <w:p w14:paraId="529F83BB">
            <w:pPr>
              <w:pStyle w:val="63"/>
              <w:jc w:val="center"/>
              <w:rPr>
                <w:rFonts w:ascii="Arial" w:hAnsi="Arial" w:cs="Arial"/>
                <w:color w:val="000000"/>
                <w:sz w:val="20"/>
                <w:szCs w:val="20"/>
              </w:rPr>
            </w:pPr>
            <w:r>
              <w:rPr>
                <w:rFonts w:ascii="Arial" w:hAnsi="Arial" w:cs="Arial"/>
                <w:b/>
                <w:bCs/>
                <w:color w:val="000000"/>
                <w:sz w:val="20"/>
                <w:szCs w:val="20"/>
              </w:rPr>
              <w:t>Sport Mental Toughness</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4C8D6E9B">
            <w:pPr>
              <w:pStyle w:val="63"/>
              <w:jc w:val="center"/>
              <w:rPr>
                <w:rFonts w:ascii="Arial" w:hAnsi="Arial" w:cs="Arial"/>
                <w:color w:val="000000"/>
                <w:sz w:val="20"/>
                <w:szCs w:val="20"/>
              </w:rPr>
            </w:pPr>
            <w:r>
              <w:rPr>
                <w:rFonts w:ascii="Arial" w:hAnsi="Arial" w:cs="Arial"/>
                <w:color w:val="000000"/>
                <w:sz w:val="20"/>
                <w:szCs w:val="20"/>
              </w:rPr>
              <w:t>0.710</w:t>
            </w:r>
          </w:p>
        </w:tc>
        <w:tc>
          <w:tcPr>
            <w:tcW w:w="1276" w:type="dxa"/>
            <w:tcBorders>
              <w:left w:val="single" w:color="E0E0E0" w:sz="6" w:space="0"/>
              <w:bottom w:val="single" w:color="E0E0E0" w:sz="6" w:space="0"/>
              <w:right w:val="single" w:color="E0E0E0" w:sz="6" w:space="0"/>
            </w:tcBorders>
            <w:tcMar>
              <w:top w:w="15" w:type="dxa"/>
              <w:left w:w="22" w:type="dxa"/>
              <w:bottom w:w="15" w:type="dxa"/>
              <w:right w:w="22" w:type="dxa"/>
            </w:tcMar>
          </w:tcPr>
          <w:p w14:paraId="68D909B2">
            <w:pPr>
              <w:pStyle w:val="63"/>
              <w:jc w:val="center"/>
              <w:rPr>
                <w:rFonts w:ascii="Arial" w:hAnsi="Arial" w:cs="Arial"/>
                <w:color w:val="000000"/>
                <w:sz w:val="20"/>
                <w:szCs w:val="20"/>
              </w:rPr>
            </w:pPr>
            <w:r>
              <w:rPr>
                <w:rFonts w:ascii="Arial" w:hAnsi="Arial" w:cs="Arial"/>
                <w:color w:val="000000"/>
                <w:sz w:val="20"/>
                <w:szCs w:val="20"/>
              </w:rPr>
              <w:t>0.000</w:t>
            </w:r>
          </w:p>
        </w:tc>
        <w:tc>
          <w:tcPr>
            <w:tcW w:w="1842" w:type="dxa"/>
            <w:tcBorders>
              <w:left w:val="single" w:color="E0E0E0" w:sz="6" w:space="0"/>
              <w:bottom w:val="single" w:color="E0E0E0" w:sz="6" w:space="0"/>
              <w:right w:val="single" w:color="E0E0E0" w:sz="6" w:space="0"/>
            </w:tcBorders>
            <w:tcMar>
              <w:top w:w="15" w:type="dxa"/>
              <w:left w:w="22" w:type="dxa"/>
              <w:bottom w:w="15" w:type="dxa"/>
              <w:right w:w="22" w:type="dxa"/>
            </w:tcMar>
          </w:tcPr>
          <w:p w14:paraId="6955E640">
            <w:pPr>
              <w:pStyle w:val="63"/>
              <w:jc w:val="center"/>
              <w:rPr>
                <w:rFonts w:ascii="Arial" w:hAnsi="Arial" w:cs="Arial"/>
                <w:color w:val="000000"/>
                <w:sz w:val="20"/>
                <w:szCs w:val="20"/>
              </w:rPr>
            </w:pPr>
            <w:r>
              <w:rPr>
                <w:rFonts w:ascii="Arial" w:hAnsi="Arial" w:cs="Arial"/>
                <w:color w:val="000000"/>
                <w:sz w:val="20"/>
                <w:szCs w:val="20"/>
              </w:rPr>
              <w:t>Reject</w:t>
            </w:r>
          </w:p>
        </w:tc>
        <w:tc>
          <w:tcPr>
            <w:tcW w:w="3115" w:type="dxa"/>
            <w:tcBorders>
              <w:left w:val="single" w:color="E0E0E0" w:sz="6" w:space="0"/>
              <w:bottom w:val="single" w:color="E0E0E0" w:sz="6" w:space="0"/>
              <w:right w:val="single" w:color="E0E0E0" w:sz="6" w:space="0"/>
            </w:tcBorders>
            <w:tcMar>
              <w:top w:w="15" w:type="dxa"/>
              <w:left w:w="22" w:type="dxa"/>
              <w:bottom w:w="15" w:type="dxa"/>
              <w:right w:w="22" w:type="dxa"/>
            </w:tcMar>
          </w:tcPr>
          <w:p w14:paraId="1F6F175E">
            <w:pPr>
              <w:pStyle w:val="63"/>
              <w:jc w:val="center"/>
              <w:rPr>
                <w:rFonts w:ascii="Arial" w:hAnsi="Arial" w:cs="Arial"/>
                <w:color w:val="000000"/>
                <w:sz w:val="20"/>
                <w:szCs w:val="20"/>
              </w:rPr>
            </w:pPr>
            <w:r>
              <w:rPr>
                <w:rFonts w:ascii="Arial" w:hAnsi="Arial" w:cs="Arial"/>
                <w:color w:val="000000"/>
                <w:sz w:val="20"/>
                <w:szCs w:val="20"/>
              </w:rPr>
              <w:t>Moderately high, significant</w:t>
            </w:r>
          </w:p>
        </w:tc>
      </w:tr>
      <w:tr w14:paraId="691FCE1E">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01" w:hRule="atLeast"/>
        </w:trPr>
        <w:tc>
          <w:tcPr>
            <w:tcW w:w="1977" w:type="dxa"/>
            <w:tcBorders>
              <w:left w:val="single" w:color="E0E0E0" w:sz="6" w:space="0"/>
              <w:bottom w:val="single" w:color="E0E0E0" w:sz="6" w:space="0"/>
              <w:right w:val="single" w:color="E0E0E0" w:sz="6" w:space="0"/>
            </w:tcBorders>
            <w:tcMar>
              <w:top w:w="15" w:type="dxa"/>
              <w:left w:w="22" w:type="dxa"/>
              <w:bottom w:w="15" w:type="dxa"/>
              <w:right w:w="22" w:type="dxa"/>
            </w:tcMar>
          </w:tcPr>
          <w:p w14:paraId="4C95D582">
            <w:pPr>
              <w:pStyle w:val="63"/>
              <w:jc w:val="center"/>
              <w:rPr>
                <w:rFonts w:ascii="Arial" w:hAnsi="Arial" w:cs="Arial"/>
                <w:color w:val="000000"/>
                <w:sz w:val="20"/>
                <w:szCs w:val="20"/>
              </w:rPr>
            </w:pPr>
            <w:r>
              <w:rPr>
                <w:rFonts w:ascii="Arial" w:hAnsi="Arial" w:cs="Arial"/>
                <w:b/>
                <w:bCs/>
                <w:color w:val="000000"/>
                <w:sz w:val="20"/>
                <w:szCs w:val="20"/>
              </w:rPr>
              <w:t>Goal Setting</w:t>
            </w:r>
          </w:p>
        </w:tc>
        <w:tc>
          <w:tcPr>
            <w:tcW w:w="1134" w:type="dxa"/>
            <w:tcBorders>
              <w:left w:val="single" w:color="E0E0E0" w:sz="6" w:space="0"/>
              <w:bottom w:val="single" w:color="E0E0E0" w:sz="6" w:space="0"/>
              <w:right w:val="single" w:color="E0E0E0" w:sz="6" w:space="0"/>
            </w:tcBorders>
            <w:tcMar>
              <w:top w:w="15" w:type="dxa"/>
              <w:left w:w="22" w:type="dxa"/>
              <w:bottom w:w="15" w:type="dxa"/>
              <w:right w:w="22" w:type="dxa"/>
            </w:tcMar>
          </w:tcPr>
          <w:p w14:paraId="2B2CB0BF">
            <w:pPr>
              <w:pStyle w:val="63"/>
              <w:jc w:val="center"/>
              <w:rPr>
                <w:rFonts w:ascii="Arial" w:hAnsi="Arial" w:cs="Arial"/>
                <w:color w:val="000000"/>
                <w:sz w:val="20"/>
                <w:szCs w:val="20"/>
              </w:rPr>
            </w:pPr>
            <w:r>
              <w:rPr>
                <w:rFonts w:ascii="Arial" w:hAnsi="Arial" w:cs="Arial"/>
                <w:color w:val="000000"/>
                <w:sz w:val="20"/>
                <w:szCs w:val="20"/>
              </w:rPr>
              <w:t>0.681</w:t>
            </w:r>
          </w:p>
        </w:tc>
        <w:tc>
          <w:tcPr>
            <w:tcW w:w="1276" w:type="dxa"/>
            <w:tcBorders>
              <w:left w:val="single" w:color="E0E0E0" w:sz="6" w:space="0"/>
              <w:bottom w:val="single" w:color="E0E0E0" w:sz="6" w:space="0"/>
              <w:right w:val="single" w:color="E0E0E0" w:sz="6" w:space="0"/>
            </w:tcBorders>
            <w:tcMar>
              <w:top w:w="15" w:type="dxa"/>
              <w:left w:w="22" w:type="dxa"/>
              <w:bottom w:w="15" w:type="dxa"/>
              <w:right w:w="22" w:type="dxa"/>
            </w:tcMar>
          </w:tcPr>
          <w:p w14:paraId="6C856507">
            <w:pPr>
              <w:pStyle w:val="63"/>
              <w:jc w:val="center"/>
              <w:rPr>
                <w:rFonts w:ascii="Arial" w:hAnsi="Arial" w:cs="Arial"/>
                <w:color w:val="000000"/>
                <w:sz w:val="20"/>
                <w:szCs w:val="20"/>
              </w:rPr>
            </w:pPr>
            <w:r>
              <w:rPr>
                <w:rFonts w:ascii="Arial" w:hAnsi="Arial" w:cs="Arial"/>
                <w:color w:val="000000"/>
                <w:sz w:val="20"/>
                <w:szCs w:val="20"/>
              </w:rPr>
              <w:t>0.000</w:t>
            </w:r>
          </w:p>
        </w:tc>
        <w:tc>
          <w:tcPr>
            <w:tcW w:w="1842" w:type="dxa"/>
            <w:tcBorders>
              <w:left w:val="single" w:color="E0E0E0" w:sz="6" w:space="0"/>
              <w:bottom w:val="single" w:color="E0E0E0" w:sz="6" w:space="0"/>
              <w:right w:val="single" w:color="E0E0E0" w:sz="6" w:space="0"/>
            </w:tcBorders>
            <w:tcMar>
              <w:top w:w="15" w:type="dxa"/>
              <w:left w:w="22" w:type="dxa"/>
              <w:bottom w:w="15" w:type="dxa"/>
              <w:right w:w="22" w:type="dxa"/>
            </w:tcMar>
          </w:tcPr>
          <w:p w14:paraId="5481AEFC">
            <w:pPr>
              <w:pStyle w:val="63"/>
              <w:jc w:val="center"/>
              <w:rPr>
                <w:rFonts w:ascii="Arial" w:hAnsi="Arial" w:cs="Arial"/>
                <w:color w:val="000000"/>
                <w:sz w:val="20"/>
                <w:szCs w:val="20"/>
              </w:rPr>
            </w:pPr>
            <w:r>
              <w:rPr>
                <w:rFonts w:ascii="Arial" w:hAnsi="Arial" w:cs="Arial"/>
                <w:color w:val="000000"/>
                <w:sz w:val="20"/>
                <w:szCs w:val="20"/>
              </w:rPr>
              <w:t>Reject</w:t>
            </w:r>
          </w:p>
        </w:tc>
        <w:tc>
          <w:tcPr>
            <w:tcW w:w="3115" w:type="dxa"/>
            <w:tcBorders>
              <w:left w:val="single" w:color="E0E0E0" w:sz="6" w:space="0"/>
              <w:bottom w:val="single" w:color="E0E0E0" w:sz="6" w:space="0"/>
              <w:right w:val="single" w:color="E0E0E0" w:sz="6" w:space="0"/>
            </w:tcBorders>
            <w:tcMar>
              <w:top w:w="15" w:type="dxa"/>
              <w:left w:w="22" w:type="dxa"/>
              <w:bottom w:w="15" w:type="dxa"/>
              <w:right w:w="22" w:type="dxa"/>
            </w:tcMar>
          </w:tcPr>
          <w:p w14:paraId="0E22D3B0">
            <w:pPr>
              <w:pStyle w:val="63"/>
              <w:jc w:val="center"/>
              <w:rPr>
                <w:rFonts w:ascii="Arial" w:hAnsi="Arial" w:cs="Arial"/>
                <w:color w:val="000000"/>
                <w:sz w:val="20"/>
                <w:szCs w:val="20"/>
              </w:rPr>
            </w:pPr>
            <w:r>
              <w:rPr>
                <w:rFonts w:ascii="Arial" w:hAnsi="Arial" w:cs="Arial"/>
                <w:color w:val="000000"/>
                <w:sz w:val="20"/>
                <w:szCs w:val="20"/>
              </w:rPr>
              <w:t>Moderately high, significant</w:t>
            </w:r>
          </w:p>
        </w:tc>
      </w:tr>
    </w:tbl>
    <w:p w14:paraId="0433442C">
      <w:pPr>
        <w:pStyle w:val="63"/>
        <w:jc w:val="both"/>
        <w:rPr>
          <w:rFonts w:ascii="Arial" w:hAnsi="Arial" w:cs="Arial"/>
          <w:bCs/>
          <w:i/>
          <w:sz w:val="20"/>
          <w:szCs w:val="20"/>
        </w:rPr>
      </w:pPr>
      <w:r>
        <w:rPr>
          <w:rFonts w:ascii="Arial" w:hAnsi="Arial" w:cs="Arial"/>
          <w:bCs/>
          <w:i/>
          <w:sz w:val="20"/>
          <w:szCs w:val="20"/>
        </w:rPr>
        <w:t>Level of Significance: 0.05</w:t>
      </w:r>
    </w:p>
    <w:p w14:paraId="3DCAF558">
      <w:pPr>
        <w:pStyle w:val="63"/>
        <w:jc w:val="both"/>
        <w:rPr>
          <w:rFonts w:ascii="Arial" w:hAnsi="Arial" w:cs="Arial"/>
          <w:bCs/>
          <w:i/>
          <w:sz w:val="20"/>
          <w:szCs w:val="20"/>
        </w:rPr>
      </w:pPr>
      <w:r>
        <w:rPr>
          <w:rFonts w:ascii="Arial" w:hAnsi="Arial" w:cs="Arial"/>
          <w:bCs/>
          <w:i/>
          <w:sz w:val="20"/>
          <w:szCs w:val="20"/>
        </w:rPr>
        <w:t>Decision Rule: Reject H</w:t>
      </w:r>
      <w:r>
        <w:rPr>
          <w:rFonts w:ascii="Cambria Math" w:hAnsi="Cambria Math" w:cs="Cambria Math"/>
          <w:bCs/>
          <w:i/>
          <w:sz w:val="20"/>
          <w:szCs w:val="20"/>
        </w:rPr>
        <w:t>₀</w:t>
      </w:r>
      <w:r>
        <w:rPr>
          <w:rFonts w:ascii="Arial" w:hAnsi="Arial" w:cs="Arial"/>
          <w:bCs/>
          <w:i/>
          <w:sz w:val="20"/>
          <w:szCs w:val="20"/>
        </w:rPr>
        <w:t xml:space="preserve"> if p &lt; 0.05</w:t>
      </w:r>
    </w:p>
    <w:p w14:paraId="2E331500">
      <w:pPr>
        <w:pStyle w:val="63"/>
        <w:jc w:val="both"/>
        <w:rPr>
          <w:rFonts w:ascii="Arial" w:hAnsi="Arial" w:cs="Arial"/>
          <w:sz w:val="20"/>
          <w:szCs w:val="20"/>
        </w:rPr>
      </w:pPr>
    </w:p>
    <w:p w14:paraId="78B96748">
      <w:pPr>
        <w:pStyle w:val="63"/>
        <w:ind w:firstLine="720"/>
        <w:jc w:val="both"/>
        <w:rPr>
          <w:rFonts w:ascii="Arial" w:hAnsi="Arial" w:cs="Arial"/>
          <w:sz w:val="20"/>
          <w:szCs w:val="20"/>
        </w:rPr>
      </w:pPr>
      <w:r>
        <w:rPr>
          <w:rFonts w:ascii="Arial" w:hAnsi="Arial" w:cs="Arial"/>
          <w:sz w:val="20"/>
          <w:szCs w:val="20"/>
        </w:rPr>
        <w:t>Table 2 shows that the correlation between sport mental toughness and the sports performance perception among college student-athletes yielded a p-value of 0.000, which is less than the 0.05 level of significance. Hence, the null hypothesis was rejected. It indicates a statistically significant correlation. With an r-value of 0.710, this correlation is considered moderately high. The correlation between goal setting and sports performance perception yielded a p-value of 0.000, which is less than the 0.05 level of significance. Hence, the null hypothesis was rejected. This finding indicates that the relationship between goal setting and the sports performance perception variable is significant. With an r-value of 0.681, the correlation between the two variables is considered high.</w:t>
      </w:r>
    </w:p>
    <w:p w14:paraId="7BBC1D87">
      <w:pPr>
        <w:pStyle w:val="63"/>
        <w:jc w:val="both"/>
        <w:rPr>
          <w:rFonts w:ascii="Arial" w:hAnsi="Arial" w:cs="Arial"/>
          <w:sz w:val="20"/>
          <w:szCs w:val="20"/>
        </w:rPr>
      </w:pPr>
    </w:p>
    <w:p w14:paraId="7AC5C54A">
      <w:pPr>
        <w:pStyle w:val="63"/>
        <w:ind w:firstLine="720"/>
        <w:jc w:val="both"/>
        <w:rPr>
          <w:rFonts w:ascii="Arial" w:hAnsi="Arial" w:cs="Arial"/>
          <w:sz w:val="20"/>
          <w:szCs w:val="20"/>
        </w:rPr>
      </w:pPr>
      <w:r>
        <w:rPr>
          <w:rFonts w:ascii="Arial" w:hAnsi="Arial" w:cs="Arial"/>
          <w:sz w:val="20"/>
          <w:szCs w:val="20"/>
        </w:rPr>
        <w:t>Sport mental toughness and goal setting both show a statistically significant relationship with sports performance perception among college student-athletes. In comparison, sport mental toughness shows a moderately strong association with sports performance perception, whereas goal shows a stronger relationship with the criterion variable.</w:t>
      </w:r>
    </w:p>
    <w:p w14:paraId="102EB4D4">
      <w:pPr>
        <w:pStyle w:val="63"/>
        <w:ind w:firstLine="720"/>
        <w:jc w:val="both"/>
        <w:rPr>
          <w:rFonts w:ascii="Arial" w:hAnsi="Arial" w:cs="Arial"/>
          <w:sz w:val="20"/>
          <w:szCs w:val="20"/>
        </w:rPr>
      </w:pPr>
    </w:p>
    <w:p w14:paraId="6ADBCFC0">
      <w:pPr>
        <w:pStyle w:val="63"/>
        <w:jc w:val="both"/>
        <w:rPr>
          <w:rFonts w:ascii="Arial" w:hAnsi="Arial" w:cs="Arial"/>
          <w:sz w:val="20"/>
          <w:szCs w:val="20"/>
        </w:rPr>
      </w:pPr>
      <w:r>
        <w:rPr>
          <w:rFonts w:ascii="Arial" w:hAnsi="Arial" w:cs="Arial"/>
          <w:b/>
          <w:bCs/>
          <w:sz w:val="20"/>
          <w:szCs w:val="20"/>
        </w:rPr>
        <w:t xml:space="preserve">Regression Results </w:t>
      </w:r>
    </w:p>
    <w:p w14:paraId="0DBDF56F">
      <w:pPr>
        <w:pStyle w:val="63"/>
        <w:jc w:val="both"/>
        <w:rPr>
          <w:rFonts w:ascii="Arial" w:hAnsi="Arial" w:cs="Arial"/>
          <w:sz w:val="20"/>
          <w:szCs w:val="20"/>
        </w:rPr>
      </w:pPr>
    </w:p>
    <w:p w14:paraId="4B7D6064">
      <w:pPr>
        <w:pStyle w:val="63"/>
        <w:ind w:firstLine="720"/>
        <w:jc w:val="both"/>
        <w:rPr>
          <w:rFonts w:ascii="Arial" w:hAnsi="Arial" w:cs="Arial"/>
          <w:sz w:val="20"/>
          <w:szCs w:val="20"/>
        </w:rPr>
      </w:pPr>
      <w:r>
        <w:rPr>
          <w:rFonts w:ascii="Arial" w:hAnsi="Arial" w:cs="Arial"/>
          <w:sz w:val="20"/>
          <w:szCs w:val="20"/>
        </w:rPr>
        <w:t xml:space="preserve">Table 3 displayed the regression results and includes the variables, namely: sport mental toughness and goal setting. It also consists of the criterion variable, sports performance perception. It also displays the β coefficients, t-values, p-values, the decisions on the hypotheses, and the corresponding interpretations. </w:t>
      </w:r>
      <w:r>
        <w:rPr>
          <w:rFonts w:ascii="Arial" w:hAnsi="Arial" w:cs="Arial"/>
          <w:sz w:val="20"/>
          <w:szCs w:val="20"/>
        </w:rPr>
        <w:br w:type="textWrapping"/>
      </w:r>
    </w:p>
    <w:tbl>
      <w:tblPr>
        <w:tblStyle w:val="4"/>
        <w:tblW w:w="0" w:type="auto"/>
        <w:tblInd w:w="0"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autofit"/>
        <w:tblCellMar>
          <w:top w:w="15" w:type="dxa"/>
          <w:left w:w="15" w:type="dxa"/>
          <w:bottom w:w="15" w:type="dxa"/>
          <w:right w:w="15" w:type="dxa"/>
        </w:tblCellMar>
      </w:tblPr>
      <w:tblGrid>
        <w:gridCol w:w="3119"/>
        <w:gridCol w:w="1263"/>
        <w:gridCol w:w="698"/>
        <w:gridCol w:w="897"/>
        <w:gridCol w:w="1438"/>
        <w:gridCol w:w="2420"/>
      </w:tblGrid>
      <w:tr w14:paraId="0B7AFED7">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9344" w:type="dxa"/>
            <w:gridSpan w:val="6"/>
            <w:tcBorders>
              <w:top w:val="single" w:color="auto" w:sz="4" w:space="0"/>
              <w:left w:val="single" w:color="E0E0E0" w:sz="6" w:space="0"/>
              <w:bottom w:val="single" w:color="auto" w:sz="4" w:space="0"/>
              <w:right w:val="single" w:color="E0E0E0" w:sz="6" w:space="0"/>
            </w:tcBorders>
            <w:tcMar>
              <w:top w:w="15" w:type="dxa"/>
              <w:left w:w="22" w:type="dxa"/>
              <w:bottom w:w="15" w:type="dxa"/>
              <w:right w:w="22" w:type="dxa"/>
            </w:tcMar>
          </w:tcPr>
          <w:p w14:paraId="23E7B798">
            <w:pPr>
              <w:pStyle w:val="63"/>
              <w:rPr>
                <w:rFonts w:ascii="Arial" w:hAnsi="Arial" w:cs="Arial"/>
                <w:color w:val="000000"/>
                <w:sz w:val="20"/>
                <w:szCs w:val="20"/>
              </w:rPr>
            </w:pPr>
            <w:r>
              <w:rPr>
                <w:rFonts w:ascii="Arial" w:hAnsi="Arial" w:cs="Arial"/>
                <w:b/>
                <w:bCs/>
                <w:sz w:val="20"/>
                <w:szCs w:val="20"/>
              </w:rPr>
              <w:t>Table 3. Regression Table</w:t>
            </w:r>
          </w:p>
        </w:tc>
      </w:tr>
      <w:tr w14:paraId="0B9B50D1">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628" w:type="dxa"/>
            <w:tcBorders>
              <w:top w:val="nil"/>
              <w:left w:val="nil"/>
              <w:bottom w:val="nil"/>
              <w:right w:val="nil"/>
            </w:tcBorders>
            <w:tcMar>
              <w:top w:w="15" w:type="dxa"/>
              <w:left w:w="22" w:type="dxa"/>
              <w:bottom w:w="15" w:type="dxa"/>
              <w:right w:w="22" w:type="dxa"/>
            </w:tcMar>
          </w:tcPr>
          <w:p w14:paraId="088F2F90">
            <w:pPr>
              <w:pStyle w:val="63"/>
              <w:rPr>
                <w:rFonts w:ascii="Arial" w:hAnsi="Arial" w:cs="Arial"/>
                <w:color w:val="000000"/>
                <w:sz w:val="20"/>
                <w:szCs w:val="20"/>
              </w:rPr>
            </w:pPr>
          </w:p>
        </w:tc>
        <w:tc>
          <w:tcPr>
            <w:tcW w:w="6716" w:type="dxa"/>
            <w:gridSpan w:val="5"/>
            <w:tcBorders>
              <w:top w:val="single" w:color="auto" w:sz="4" w:space="0"/>
              <w:left w:val="nil"/>
              <w:bottom w:val="single" w:color="auto" w:sz="4" w:space="0"/>
              <w:right w:val="single" w:color="E0E0E0" w:sz="6" w:space="0"/>
            </w:tcBorders>
            <w:tcMar>
              <w:top w:w="15" w:type="dxa"/>
              <w:left w:w="22" w:type="dxa"/>
              <w:bottom w:w="15" w:type="dxa"/>
              <w:right w:w="22" w:type="dxa"/>
            </w:tcMar>
          </w:tcPr>
          <w:p w14:paraId="7820564A">
            <w:pPr>
              <w:pStyle w:val="63"/>
              <w:jc w:val="center"/>
              <w:rPr>
                <w:rFonts w:ascii="Arial" w:hAnsi="Arial" w:cs="Arial"/>
                <w:color w:val="000000"/>
                <w:sz w:val="20"/>
                <w:szCs w:val="20"/>
              </w:rPr>
            </w:pPr>
            <w:r>
              <w:rPr>
                <w:rFonts w:ascii="Arial" w:hAnsi="Arial" w:cs="Arial"/>
                <w:color w:val="000000"/>
                <w:sz w:val="20"/>
                <w:szCs w:val="20"/>
              </w:rPr>
              <w:t>Sports Performance Perception among College Student-Athletes</w:t>
            </w:r>
          </w:p>
        </w:tc>
      </w:tr>
      <w:tr w14:paraId="393CDE00">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nil"/>
              <w:left w:val="single" w:color="E0E0E0" w:sz="6" w:space="0"/>
              <w:bottom w:val="single" w:color="E0E0E0" w:sz="6" w:space="0"/>
              <w:right w:val="single" w:color="E0E0E0" w:sz="6" w:space="0"/>
            </w:tcBorders>
            <w:tcMar>
              <w:top w:w="15" w:type="dxa"/>
              <w:left w:w="22" w:type="dxa"/>
              <w:bottom w:w="15" w:type="dxa"/>
              <w:right w:w="22" w:type="dxa"/>
            </w:tcMar>
          </w:tcPr>
          <w:p w14:paraId="6078262F">
            <w:pPr>
              <w:pStyle w:val="63"/>
              <w:rPr>
                <w:rFonts w:ascii="Arial" w:hAnsi="Arial" w:cs="Arial"/>
                <w:color w:val="000000"/>
                <w:sz w:val="20"/>
                <w:szCs w:val="20"/>
              </w:rPr>
            </w:pPr>
            <w:r>
              <w:rPr>
                <w:rFonts w:ascii="Arial" w:hAnsi="Arial" w:cs="Arial"/>
                <w:color w:val="000000"/>
                <w:sz w:val="20"/>
                <w:szCs w:val="20"/>
              </w:rPr>
              <w:t>Predictors</w:t>
            </w:r>
          </w:p>
        </w:tc>
        <w:tc>
          <w:tcPr>
            <w:tcW w:w="0" w:type="auto"/>
            <w:tcBorders>
              <w:top w:val="single" w:color="auto" w:sz="4" w:space="0"/>
              <w:left w:val="single" w:color="E0E0E0" w:sz="6" w:space="0"/>
              <w:bottom w:val="single" w:color="E0E0E0" w:sz="6" w:space="0"/>
              <w:right w:val="single" w:color="E0E0E0" w:sz="6" w:space="0"/>
            </w:tcBorders>
            <w:tcMar>
              <w:top w:w="15" w:type="dxa"/>
              <w:left w:w="22" w:type="dxa"/>
              <w:bottom w:w="15" w:type="dxa"/>
              <w:right w:w="22" w:type="dxa"/>
            </w:tcMar>
          </w:tcPr>
          <w:p w14:paraId="7C5DC51E">
            <w:pPr>
              <w:pStyle w:val="63"/>
              <w:jc w:val="center"/>
              <w:rPr>
                <w:rFonts w:ascii="Arial" w:hAnsi="Arial" w:cs="Arial"/>
                <w:color w:val="000000"/>
                <w:sz w:val="20"/>
                <w:szCs w:val="20"/>
              </w:rPr>
            </w:pPr>
            <w:r>
              <w:rPr>
                <w:rFonts w:ascii="Arial" w:hAnsi="Arial" w:cs="Arial"/>
                <w:color w:val="000000"/>
                <w:sz w:val="20"/>
                <w:szCs w:val="20"/>
              </w:rPr>
              <w:t>Coefficient</w:t>
            </w:r>
          </w:p>
          <w:p w14:paraId="34600D41">
            <w:pPr>
              <w:pStyle w:val="63"/>
              <w:jc w:val="center"/>
              <w:rPr>
                <w:rFonts w:ascii="Arial" w:hAnsi="Arial" w:cs="Arial"/>
                <w:color w:val="000000"/>
                <w:sz w:val="20"/>
                <w:szCs w:val="20"/>
              </w:rPr>
            </w:pPr>
            <w:r>
              <w:rPr>
                <w:rFonts w:ascii="Arial" w:hAnsi="Arial" w:cs="Arial"/>
                <w:color w:val="000000"/>
                <w:sz w:val="20"/>
                <w:szCs w:val="20"/>
              </w:rPr>
              <w:t>β</w:t>
            </w:r>
          </w:p>
        </w:tc>
        <w:tc>
          <w:tcPr>
            <w:tcW w:w="0" w:type="auto"/>
            <w:tcBorders>
              <w:top w:val="single" w:color="auto" w:sz="4" w:space="0"/>
              <w:left w:val="single" w:color="E0E0E0" w:sz="6" w:space="0"/>
              <w:bottom w:val="single" w:color="E0E0E0" w:sz="6" w:space="0"/>
              <w:right w:val="single" w:color="E0E0E0" w:sz="6" w:space="0"/>
            </w:tcBorders>
            <w:tcMar>
              <w:top w:w="15" w:type="dxa"/>
              <w:left w:w="22" w:type="dxa"/>
              <w:bottom w:w="15" w:type="dxa"/>
              <w:right w:w="22" w:type="dxa"/>
            </w:tcMar>
          </w:tcPr>
          <w:p w14:paraId="63E94C1B">
            <w:pPr>
              <w:pStyle w:val="63"/>
              <w:jc w:val="center"/>
              <w:rPr>
                <w:rFonts w:ascii="Arial" w:hAnsi="Arial" w:cs="Arial"/>
                <w:color w:val="000000"/>
                <w:sz w:val="20"/>
                <w:szCs w:val="20"/>
              </w:rPr>
            </w:pPr>
            <w:r>
              <w:rPr>
                <w:rFonts w:ascii="Arial" w:hAnsi="Arial" w:cs="Arial"/>
                <w:color w:val="000000"/>
                <w:sz w:val="20"/>
                <w:szCs w:val="20"/>
              </w:rPr>
              <w:t>t</w:t>
            </w:r>
          </w:p>
        </w:tc>
        <w:tc>
          <w:tcPr>
            <w:tcW w:w="0" w:type="auto"/>
            <w:tcBorders>
              <w:top w:val="single" w:color="auto" w:sz="4" w:space="0"/>
              <w:left w:val="single" w:color="E0E0E0" w:sz="6" w:space="0"/>
              <w:bottom w:val="single" w:color="E0E0E0" w:sz="6" w:space="0"/>
              <w:right w:val="single" w:color="E0E0E0" w:sz="6" w:space="0"/>
            </w:tcBorders>
            <w:tcMar>
              <w:top w:w="15" w:type="dxa"/>
              <w:left w:w="22" w:type="dxa"/>
              <w:bottom w:w="15" w:type="dxa"/>
              <w:right w:w="22" w:type="dxa"/>
            </w:tcMar>
          </w:tcPr>
          <w:p w14:paraId="08198B51">
            <w:pPr>
              <w:pStyle w:val="63"/>
              <w:jc w:val="center"/>
              <w:rPr>
                <w:rFonts w:ascii="Arial" w:hAnsi="Arial" w:cs="Arial"/>
                <w:color w:val="000000"/>
                <w:sz w:val="20"/>
                <w:szCs w:val="20"/>
              </w:rPr>
            </w:pPr>
            <w:r>
              <w:rPr>
                <w:rFonts w:ascii="Arial" w:hAnsi="Arial" w:cs="Arial"/>
                <w:color w:val="000000"/>
                <w:sz w:val="20"/>
                <w:szCs w:val="20"/>
              </w:rPr>
              <w:t>p-value</w:t>
            </w:r>
          </w:p>
        </w:tc>
        <w:tc>
          <w:tcPr>
            <w:tcW w:w="0" w:type="auto"/>
            <w:tcBorders>
              <w:top w:val="single" w:color="auto" w:sz="4" w:space="0"/>
              <w:left w:val="single" w:color="E0E0E0" w:sz="6" w:space="0"/>
              <w:bottom w:val="single" w:color="E0E0E0" w:sz="6" w:space="0"/>
              <w:right w:val="single" w:color="E0E0E0" w:sz="6" w:space="0"/>
            </w:tcBorders>
            <w:tcMar>
              <w:top w:w="15" w:type="dxa"/>
              <w:left w:w="22" w:type="dxa"/>
              <w:bottom w:w="15" w:type="dxa"/>
              <w:right w:w="22" w:type="dxa"/>
            </w:tcMar>
          </w:tcPr>
          <w:p w14:paraId="57025E4B">
            <w:pPr>
              <w:pStyle w:val="63"/>
              <w:jc w:val="center"/>
              <w:rPr>
                <w:rFonts w:ascii="Arial" w:hAnsi="Arial" w:cs="Arial"/>
                <w:color w:val="000000"/>
                <w:sz w:val="20"/>
                <w:szCs w:val="20"/>
              </w:rPr>
            </w:pPr>
            <w:r>
              <w:rPr>
                <w:rFonts w:ascii="Arial" w:hAnsi="Arial" w:cs="Arial"/>
                <w:color w:val="000000"/>
                <w:sz w:val="20"/>
                <w:szCs w:val="20"/>
              </w:rPr>
              <w:t>Decision Ho</w:t>
            </w:r>
          </w:p>
        </w:tc>
        <w:tc>
          <w:tcPr>
            <w:tcW w:w="0" w:type="auto"/>
            <w:tcBorders>
              <w:top w:val="single" w:color="auto" w:sz="4" w:space="0"/>
              <w:left w:val="single" w:color="E0E0E0" w:sz="6" w:space="0"/>
              <w:bottom w:val="single" w:color="E0E0E0" w:sz="6" w:space="0"/>
              <w:right w:val="single" w:color="E0E0E0" w:sz="6" w:space="0"/>
            </w:tcBorders>
            <w:tcMar>
              <w:top w:w="15" w:type="dxa"/>
              <w:left w:w="22" w:type="dxa"/>
              <w:bottom w:w="15" w:type="dxa"/>
              <w:right w:w="22" w:type="dxa"/>
            </w:tcMar>
          </w:tcPr>
          <w:p w14:paraId="10E8421C">
            <w:pPr>
              <w:pStyle w:val="63"/>
              <w:jc w:val="center"/>
              <w:rPr>
                <w:rFonts w:ascii="Arial" w:hAnsi="Arial" w:cs="Arial"/>
                <w:color w:val="000000"/>
                <w:sz w:val="20"/>
                <w:szCs w:val="20"/>
              </w:rPr>
            </w:pPr>
            <w:r>
              <w:rPr>
                <w:rFonts w:ascii="Arial" w:hAnsi="Arial" w:cs="Arial"/>
                <w:color w:val="000000"/>
                <w:sz w:val="20"/>
                <w:szCs w:val="20"/>
              </w:rPr>
              <w:t>Interpretation</w:t>
            </w:r>
          </w:p>
        </w:tc>
      </w:tr>
      <w:tr w14:paraId="513ABB15">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352" w:hRule="atLeast"/>
        </w:trPr>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6F1D77D2">
            <w:pPr>
              <w:pStyle w:val="63"/>
              <w:rPr>
                <w:rFonts w:ascii="Arial" w:hAnsi="Arial" w:cs="Arial"/>
                <w:color w:val="000000"/>
                <w:sz w:val="20"/>
                <w:szCs w:val="20"/>
              </w:rPr>
            </w:pPr>
            <w:r>
              <w:rPr>
                <w:rFonts w:ascii="Arial" w:hAnsi="Arial" w:cs="Arial"/>
                <w:color w:val="000000"/>
                <w:sz w:val="20"/>
                <w:szCs w:val="20"/>
              </w:rPr>
              <w:t>Sport Mental Toughness</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588A9A9D">
            <w:pPr>
              <w:pStyle w:val="63"/>
              <w:jc w:val="center"/>
              <w:rPr>
                <w:rFonts w:ascii="Arial" w:hAnsi="Arial" w:cs="Arial"/>
                <w:color w:val="000000"/>
                <w:sz w:val="20"/>
                <w:szCs w:val="20"/>
              </w:rPr>
            </w:pPr>
            <w:r>
              <w:rPr>
                <w:rFonts w:ascii="Arial" w:hAnsi="Arial" w:cs="Arial"/>
                <w:color w:val="000000"/>
                <w:sz w:val="20"/>
                <w:szCs w:val="20"/>
              </w:rPr>
              <w:t>0.460</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585A6575">
            <w:pPr>
              <w:pStyle w:val="63"/>
              <w:jc w:val="center"/>
              <w:rPr>
                <w:rFonts w:ascii="Arial" w:hAnsi="Arial" w:cs="Arial"/>
                <w:color w:val="000000"/>
                <w:sz w:val="20"/>
                <w:szCs w:val="20"/>
              </w:rPr>
            </w:pPr>
            <w:r>
              <w:rPr>
                <w:rFonts w:ascii="Arial" w:hAnsi="Arial" w:cs="Arial"/>
                <w:color w:val="000000"/>
                <w:sz w:val="20"/>
                <w:szCs w:val="20"/>
              </w:rPr>
              <w:t>4.209</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1EF30CFA">
            <w:pPr>
              <w:pStyle w:val="63"/>
              <w:jc w:val="center"/>
              <w:rPr>
                <w:rFonts w:ascii="Arial" w:hAnsi="Arial" w:cs="Arial"/>
                <w:color w:val="000000"/>
                <w:sz w:val="20"/>
                <w:szCs w:val="20"/>
              </w:rPr>
            </w:pPr>
            <w:r>
              <w:rPr>
                <w:rFonts w:ascii="Arial" w:hAnsi="Arial" w:cs="Arial"/>
                <w:color w:val="000000"/>
                <w:sz w:val="20"/>
                <w:szCs w:val="20"/>
              </w:rPr>
              <w:t>.000</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6D4593A1">
            <w:pPr>
              <w:pStyle w:val="63"/>
              <w:jc w:val="center"/>
              <w:rPr>
                <w:rFonts w:ascii="Arial" w:hAnsi="Arial" w:cs="Arial"/>
                <w:color w:val="000000"/>
                <w:sz w:val="20"/>
                <w:szCs w:val="20"/>
              </w:rPr>
            </w:pPr>
            <w:r>
              <w:rPr>
                <w:rFonts w:ascii="Arial" w:hAnsi="Arial" w:cs="Arial"/>
                <w:color w:val="000000"/>
                <w:sz w:val="20"/>
                <w:szCs w:val="20"/>
              </w:rPr>
              <w:t>Reject Ho</w:t>
            </w:r>
          </w:p>
        </w:tc>
        <w:tc>
          <w:tcPr>
            <w:tcW w:w="0" w:type="auto"/>
            <w:tcBorders>
              <w:left w:val="single" w:color="E0E0E0" w:sz="6" w:space="0"/>
              <w:bottom w:val="single" w:color="E0E0E0" w:sz="6" w:space="0"/>
              <w:right w:val="single" w:color="E0E0E0" w:sz="6" w:space="0"/>
            </w:tcBorders>
            <w:tcMar>
              <w:top w:w="15" w:type="dxa"/>
              <w:left w:w="22" w:type="dxa"/>
              <w:bottom w:w="15" w:type="dxa"/>
              <w:right w:w="22" w:type="dxa"/>
            </w:tcMar>
          </w:tcPr>
          <w:p w14:paraId="213D8C43">
            <w:pPr>
              <w:pStyle w:val="63"/>
              <w:jc w:val="center"/>
              <w:rPr>
                <w:rFonts w:ascii="Arial" w:hAnsi="Arial" w:cs="Arial"/>
                <w:color w:val="000000"/>
                <w:sz w:val="20"/>
                <w:szCs w:val="20"/>
              </w:rPr>
            </w:pPr>
            <w:r>
              <w:rPr>
                <w:rFonts w:ascii="Arial" w:hAnsi="Arial" w:cs="Arial"/>
                <w:color w:val="000000"/>
                <w:sz w:val="20"/>
                <w:szCs w:val="20"/>
              </w:rPr>
              <w:t>Influence, Significant</w:t>
            </w:r>
          </w:p>
        </w:tc>
      </w:tr>
      <w:tr w14:paraId="2C0E1B94">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15" w:type="dxa"/>
            <w:left w:w="15" w:type="dxa"/>
            <w:bottom w:w="15" w:type="dxa"/>
            <w:right w:w="15" w:type="dxa"/>
          </w:tblCellMar>
        </w:tblPrEx>
        <w:trPr>
          <w:trHeight w:val="385" w:hRule="atLeast"/>
        </w:trPr>
        <w:tc>
          <w:tcPr>
            <w:tcW w:w="0" w:type="auto"/>
            <w:tcBorders>
              <w:top w:val="single" w:color="E0E0E0" w:sz="6" w:space="0"/>
              <w:left w:val="single" w:color="E0E0E0" w:sz="6" w:space="0"/>
              <w:bottom w:val="single" w:color="auto" w:sz="4" w:space="0"/>
              <w:right w:val="single" w:color="E0E0E0" w:sz="6" w:space="0"/>
            </w:tcBorders>
            <w:tcMar>
              <w:top w:w="15" w:type="dxa"/>
              <w:left w:w="22" w:type="dxa"/>
              <w:bottom w:w="15" w:type="dxa"/>
              <w:right w:w="22" w:type="dxa"/>
            </w:tcMar>
          </w:tcPr>
          <w:p w14:paraId="5527FF2D">
            <w:pPr>
              <w:pStyle w:val="63"/>
              <w:rPr>
                <w:rFonts w:ascii="Arial" w:hAnsi="Arial" w:cs="Arial"/>
                <w:color w:val="000000"/>
                <w:sz w:val="20"/>
                <w:szCs w:val="20"/>
              </w:rPr>
            </w:pPr>
            <w:r>
              <w:rPr>
                <w:rFonts w:ascii="Arial" w:hAnsi="Arial" w:cs="Arial"/>
                <w:color w:val="000000"/>
                <w:sz w:val="20"/>
                <w:szCs w:val="20"/>
              </w:rPr>
              <w:t>Goal Setting</w:t>
            </w:r>
          </w:p>
        </w:tc>
        <w:tc>
          <w:tcPr>
            <w:tcW w:w="0" w:type="auto"/>
            <w:tcBorders>
              <w:top w:val="single" w:color="E0E0E0" w:sz="6" w:space="0"/>
              <w:left w:val="single" w:color="E0E0E0" w:sz="6" w:space="0"/>
              <w:bottom w:val="single" w:color="auto" w:sz="4" w:space="0"/>
              <w:right w:val="single" w:color="E0E0E0" w:sz="6" w:space="0"/>
            </w:tcBorders>
            <w:tcMar>
              <w:top w:w="15" w:type="dxa"/>
              <w:left w:w="22" w:type="dxa"/>
              <w:bottom w:w="15" w:type="dxa"/>
              <w:right w:w="22" w:type="dxa"/>
            </w:tcMar>
          </w:tcPr>
          <w:p w14:paraId="7A75466C">
            <w:pPr>
              <w:pStyle w:val="63"/>
              <w:jc w:val="center"/>
              <w:rPr>
                <w:rFonts w:ascii="Arial" w:hAnsi="Arial" w:cs="Arial"/>
                <w:color w:val="000000"/>
                <w:sz w:val="20"/>
                <w:szCs w:val="20"/>
              </w:rPr>
            </w:pPr>
            <w:r>
              <w:rPr>
                <w:rFonts w:ascii="Arial" w:hAnsi="Arial" w:cs="Arial"/>
                <w:color w:val="000000"/>
                <w:sz w:val="20"/>
                <w:szCs w:val="20"/>
              </w:rPr>
              <w:t>0.307</w:t>
            </w:r>
          </w:p>
        </w:tc>
        <w:tc>
          <w:tcPr>
            <w:tcW w:w="0" w:type="auto"/>
            <w:tcBorders>
              <w:top w:val="single" w:color="E0E0E0" w:sz="6" w:space="0"/>
              <w:left w:val="single" w:color="E0E0E0" w:sz="6" w:space="0"/>
              <w:bottom w:val="single" w:color="auto" w:sz="4" w:space="0"/>
              <w:right w:val="single" w:color="E0E0E0" w:sz="6" w:space="0"/>
            </w:tcBorders>
            <w:tcMar>
              <w:top w:w="15" w:type="dxa"/>
              <w:left w:w="22" w:type="dxa"/>
              <w:bottom w:w="15" w:type="dxa"/>
              <w:right w:w="22" w:type="dxa"/>
            </w:tcMar>
          </w:tcPr>
          <w:p w14:paraId="001B9EB7">
            <w:pPr>
              <w:pStyle w:val="63"/>
              <w:jc w:val="center"/>
              <w:rPr>
                <w:rFonts w:ascii="Arial" w:hAnsi="Arial" w:cs="Arial"/>
                <w:color w:val="000000"/>
                <w:sz w:val="20"/>
                <w:szCs w:val="20"/>
              </w:rPr>
            </w:pPr>
            <w:r>
              <w:rPr>
                <w:rFonts w:ascii="Arial" w:hAnsi="Arial" w:cs="Arial"/>
                <w:color w:val="000000"/>
                <w:sz w:val="20"/>
                <w:szCs w:val="20"/>
              </w:rPr>
              <w:t>2.808</w:t>
            </w:r>
          </w:p>
        </w:tc>
        <w:tc>
          <w:tcPr>
            <w:tcW w:w="0" w:type="auto"/>
            <w:tcBorders>
              <w:top w:val="single" w:color="E0E0E0" w:sz="6" w:space="0"/>
              <w:left w:val="single" w:color="E0E0E0" w:sz="6" w:space="0"/>
              <w:bottom w:val="single" w:color="auto" w:sz="4" w:space="0"/>
              <w:right w:val="single" w:color="E0E0E0" w:sz="6" w:space="0"/>
            </w:tcBorders>
            <w:tcMar>
              <w:top w:w="15" w:type="dxa"/>
              <w:left w:w="22" w:type="dxa"/>
              <w:bottom w:w="15" w:type="dxa"/>
              <w:right w:w="22" w:type="dxa"/>
            </w:tcMar>
          </w:tcPr>
          <w:p w14:paraId="3EA48129">
            <w:pPr>
              <w:pStyle w:val="63"/>
              <w:jc w:val="center"/>
              <w:rPr>
                <w:rFonts w:ascii="Arial" w:hAnsi="Arial" w:cs="Arial"/>
                <w:color w:val="000000"/>
                <w:sz w:val="20"/>
                <w:szCs w:val="20"/>
              </w:rPr>
            </w:pPr>
            <w:r>
              <w:rPr>
                <w:rFonts w:ascii="Arial" w:hAnsi="Arial" w:cs="Arial"/>
                <w:color w:val="000000"/>
                <w:sz w:val="20"/>
                <w:szCs w:val="20"/>
              </w:rPr>
              <w:t>.006</w:t>
            </w:r>
          </w:p>
        </w:tc>
        <w:tc>
          <w:tcPr>
            <w:tcW w:w="0" w:type="auto"/>
            <w:tcBorders>
              <w:top w:val="single" w:color="E0E0E0" w:sz="6" w:space="0"/>
              <w:left w:val="single" w:color="E0E0E0" w:sz="6" w:space="0"/>
              <w:bottom w:val="single" w:color="auto" w:sz="4" w:space="0"/>
              <w:right w:val="single" w:color="E0E0E0" w:sz="6" w:space="0"/>
            </w:tcBorders>
            <w:tcMar>
              <w:top w:w="15" w:type="dxa"/>
              <w:left w:w="22" w:type="dxa"/>
              <w:bottom w:w="15" w:type="dxa"/>
              <w:right w:w="22" w:type="dxa"/>
            </w:tcMar>
          </w:tcPr>
          <w:p w14:paraId="47FBE1F4">
            <w:pPr>
              <w:pStyle w:val="63"/>
              <w:jc w:val="center"/>
              <w:rPr>
                <w:rFonts w:ascii="Arial" w:hAnsi="Arial" w:cs="Arial"/>
                <w:color w:val="000000"/>
                <w:sz w:val="20"/>
                <w:szCs w:val="20"/>
              </w:rPr>
            </w:pPr>
            <w:r>
              <w:rPr>
                <w:rFonts w:ascii="Arial" w:hAnsi="Arial" w:cs="Arial"/>
                <w:color w:val="000000"/>
                <w:sz w:val="20"/>
                <w:szCs w:val="20"/>
              </w:rPr>
              <w:t>Reject Ho</w:t>
            </w:r>
          </w:p>
        </w:tc>
        <w:tc>
          <w:tcPr>
            <w:tcW w:w="0" w:type="auto"/>
            <w:tcBorders>
              <w:top w:val="single" w:color="E0E0E0" w:sz="6" w:space="0"/>
              <w:left w:val="single" w:color="E0E0E0" w:sz="6" w:space="0"/>
              <w:bottom w:val="single" w:color="auto" w:sz="4" w:space="0"/>
              <w:right w:val="single" w:color="E0E0E0" w:sz="6" w:space="0"/>
            </w:tcBorders>
            <w:tcMar>
              <w:top w:w="15" w:type="dxa"/>
              <w:left w:w="22" w:type="dxa"/>
              <w:bottom w:w="15" w:type="dxa"/>
              <w:right w:w="22" w:type="dxa"/>
            </w:tcMar>
          </w:tcPr>
          <w:p w14:paraId="2518309F">
            <w:pPr>
              <w:pStyle w:val="63"/>
              <w:jc w:val="center"/>
              <w:rPr>
                <w:rFonts w:ascii="Arial" w:hAnsi="Arial" w:cs="Arial"/>
                <w:color w:val="000000"/>
                <w:sz w:val="20"/>
                <w:szCs w:val="20"/>
              </w:rPr>
            </w:pPr>
            <w:r>
              <w:rPr>
                <w:rFonts w:ascii="Arial" w:hAnsi="Arial" w:cs="Arial"/>
                <w:color w:val="000000"/>
                <w:sz w:val="20"/>
                <w:szCs w:val="20"/>
              </w:rPr>
              <w:t>Influence, Significant</w:t>
            </w:r>
          </w:p>
        </w:tc>
      </w:tr>
    </w:tbl>
    <w:p w14:paraId="3444D21C">
      <w:pPr>
        <w:pStyle w:val="63"/>
        <w:jc w:val="both"/>
        <w:rPr>
          <w:rFonts w:ascii="Arial" w:hAnsi="Arial" w:cs="Arial"/>
          <w:i/>
          <w:iCs/>
          <w:sz w:val="20"/>
          <w:szCs w:val="20"/>
        </w:rPr>
      </w:pPr>
      <w:r>
        <w:rPr>
          <w:rFonts w:ascii="Arial" w:hAnsi="Arial" w:cs="Arial"/>
          <w:i/>
          <w:iCs/>
          <w:sz w:val="20"/>
          <w:szCs w:val="20"/>
        </w:rPr>
        <w:t>Model Summary</w:t>
      </w:r>
    </w:p>
    <w:p w14:paraId="4F3D51BD">
      <w:pPr>
        <w:pStyle w:val="63"/>
        <w:jc w:val="both"/>
        <w:rPr>
          <w:rFonts w:ascii="Arial" w:hAnsi="Arial" w:cs="Arial"/>
          <w:i/>
          <w:iCs/>
          <w:sz w:val="20"/>
          <w:szCs w:val="20"/>
        </w:rPr>
      </w:pPr>
      <w:r>
        <w:rPr>
          <w:rFonts w:ascii="Arial" w:hAnsi="Arial" w:cs="Arial"/>
          <w:i/>
          <w:iCs/>
          <w:sz w:val="20"/>
          <w:szCs w:val="20"/>
        </w:rPr>
        <w:t>R = .732 |R2 = .536 | F (2,114) = 65.873 | p-value = 0.000</w:t>
      </w:r>
    </w:p>
    <w:p w14:paraId="7E75AA21">
      <w:pPr>
        <w:pStyle w:val="63"/>
        <w:jc w:val="both"/>
        <w:rPr>
          <w:rFonts w:ascii="Arial" w:hAnsi="Arial" w:cs="Arial"/>
          <w:i/>
          <w:iCs/>
          <w:sz w:val="20"/>
          <w:szCs w:val="20"/>
        </w:rPr>
      </w:pPr>
      <w:r>
        <w:rPr>
          <w:rFonts w:ascii="Arial" w:hAnsi="Arial" w:cs="Arial"/>
          <w:i/>
          <w:iCs/>
          <w:sz w:val="20"/>
          <w:szCs w:val="20"/>
        </w:rPr>
        <w:t>Level of Significance: 0.05</w:t>
      </w:r>
    </w:p>
    <w:p w14:paraId="030CB877">
      <w:pPr>
        <w:pStyle w:val="63"/>
        <w:jc w:val="both"/>
        <w:rPr>
          <w:rFonts w:ascii="Arial" w:hAnsi="Arial" w:cs="Arial"/>
          <w:i/>
          <w:iCs/>
          <w:sz w:val="20"/>
          <w:szCs w:val="20"/>
        </w:rPr>
      </w:pPr>
      <w:r>
        <w:rPr>
          <w:rFonts w:ascii="Arial" w:hAnsi="Arial" w:cs="Arial"/>
          <w:i/>
          <w:iCs/>
          <w:sz w:val="20"/>
          <w:szCs w:val="20"/>
        </w:rPr>
        <w:t>Decision Rule: Reject Ho if p &lt;0.05</w:t>
      </w:r>
    </w:p>
    <w:p w14:paraId="1A0D661B">
      <w:pPr>
        <w:pStyle w:val="63"/>
        <w:jc w:val="both"/>
        <w:rPr>
          <w:rFonts w:ascii="Arial" w:hAnsi="Arial" w:cs="Arial"/>
          <w:sz w:val="20"/>
          <w:szCs w:val="20"/>
        </w:rPr>
      </w:pPr>
    </w:p>
    <w:p w14:paraId="0F12C81F">
      <w:pPr>
        <w:pStyle w:val="63"/>
        <w:ind w:firstLine="720"/>
        <w:jc w:val="both"/>
        <w:rPr>
          <w:rFonts w:ascii="Arial" w:hAnsi="Arial" w:cs="Arial"/>
          <w:sz w:val="20"/>
          <w:szCs w:val="20"/>
        </w:rPr>
      </w:pPr>
      <w:r>
        <w:rPr>
          <w:rFonts w:ascii="Arial" w:hAnsi="Arial" w:cs="Arial"/>
          <w:sz w:val="20"/>
          <w:szCs w:val="20"/>
        </w:rPr>
        <w:t xml:space="preserve">Table 3 shows explicitly that sport mental toughness had a standardized coefficient (β) of 0.460, indicating that it has a 46% influence on sports performance perception among college student-athletes. With a p-value of 0.000, the null hypothesis was rejected. Hence, such a degree of influence is significant. Likewise, the goal-setting variable had a standardized coefficient (β) of 0.307, indicating a 30.7% influence on sports performance perception. With the p-value of 0.006, which is less than the 0.05 degree of confidence, the null hypothesis was rejected, indicating a significant influence. Moreover, the 53.6% (r²=0.536) combined degree of influence of the determinants is significant (f-value=65.873, p-value=0.000). </w:t>
      </w:r>
    </w:p>
    <w:p w14:paraId="5E93FB1E">
      <w:pPr>
        <w:pStyle w:val="63"/>
        <w:jc w:val="both"/>
        <w:rPr>
          <w:rFonts w:ascii="Arial" w:hAnsi="Arial" w:cs="Arial"/>
          <w:sz w:val="20"/>
          <w:szCs w:val="20"/>
        </w:rPr>
      </w:pPr>
    </w:p>
    <w:p w14:paraId="6E158E07">
      <w:pPr>
        <w:pStyle w:val="63"/>
        <w:ind w:firstLine="720"/>
        <w:jc w:val="both"/>
        <w:rPr>
          <w:rFonts w:ascii="Arial" w:hAnsi="Arial" w:cs="Arial"/>
          <w:sz w:val="20"/>
          <w:szCs w:val="20"/>
        </w:rPr>
      </w:pPr>
      <w:r>
        <w:rPr>
          <w:rFonts w:ascii="Arial" w:hAnsi="Arial" w:cs="Arial"/>
          <w:sz w:val="20"/>
          <w:szCs w:val="20"/>
        </w:rPr>
        <w:t xml:space="preserve">Both mental toughness and goal setting exert a statistically significant influence on sports performance perceptions. In comparison, sport mental toughness demonstrates a more substantial independent influence than goal setting. At the same time, their combined effect forms a statistically significant explanatory model, indicating a substantial joint contribution to the variance in sports performance perception when other variables are controlled. </w:t>
      </w:r>
    </w:p>
    <w:p w14:paraId="4BF6A478">
      <w:pPr>
        <w:pStyle w:val="63"/>
        <w:ind w:firstLine="720"/>
        <w:jc w:val="both"/>
        <w:rPr>
          <w:rFonts w:ascii="Arial" w:hAnsi="Arial" w:cs="Arial"/>
          <w:sz w:val="20"/>
          <w:szCs w:val="20"/>
        </w:rPr>
      </w:pPr>
    </w:p>
    <w:p w14:paraId="5010683C">
      <w:pPr>
        <w:pStyle w:val="63"/>
        <w:jc w:val="both"/>
        <w:rPr>
          <w:rFonts w:ascii="Arial" w:hAnsi="Arial" w:cs="Arial"/>
          <w:sz w:val="20"/>
          <w:szCs w:val="20"/>
        </w:rPr>
      </w:pPr>
      <w:r>
        <w:rPr>
          <w:rFonts w:ascii="Arial" w:hAnsi="Arial" w:cs="Arial"/>
          <w:b/>
          <w:bCs/>
          <w:sz w:val="20"/>
          <w:szCs w:val="20"/>
        </w:rPr>
        <w:t xml:space="preserve">Summary of Findings </w:t>
      </w:r>
    </w:p>
    <w:p w14:paraId="207B9B11">
      <w:pPr>
        <w:pStyle w:val="63"/>
        <w:jc w:val="both"/>
        <w:rPr>
          <w:rFonts w:ascii="Arial" w:hAnsi="Arial" w:cs="Arial"/>
          <w:sz w:val="20"/>
          <w:szCs w:val="20"/>
        </w:rPr>
      </w:pPr>
    </w:p>
    <w:p w14:paraId="40F8A9C7">
      <w:pPr>
        <w:pStyle w:val="63"/>
        <w:jc w:val="both"/>
        <w:rPr>
          <w:rFonts w:ascii="Arial" w:hAnsi="Arial" w:cs="Arial"/>
          <w:sz w:val="20"/>
          <w:szCs w:val="20"/>
        </w:rPr>
      </w:pPr>
      <w:r>
        <w:rPr>
          <w:rFonts w:ascii="Arial" w:hAnsi="Arial" w:cs="Arial"/>
          <w:sz w:val="20"/>
          <w:szCs w:val="20"/>
        </w:rPr>
        <w:t xml:space="preserve">Based on statistical results, it was specifically found that: </w:t>
      </w:r>
    </w:p>
    <w:p w14:paraId="1E95FF87">
      <w:pPr>
        <w:pStyle w:val="63"/>
        <w:numPr>
          <w:ilvl w:val="0"/>
          <w:numId w:val="6"/>
        </w:numPr>
        <w:jc w:val="both"/>
        <w:rPr>
          <w:rFonts w:ascii="Arial" w:hAnsi="Arial" w:cs="Arial"/>
          <w:sz w:val="20"/>
          <w:szCs w:val="20"/>
        </w:rPr>
      </w:pPr>
      <w:r>
        <w:rPr>
          <w:rFonts w:ascii="Arial" w:hAnsi="Arial" w:cs="Arial"/>
          <w:sz w:val="20"/>
          <w:szCs w:val="20"/>
        </w:rPr>
        <w:t>Sport mental toughness shows a moderately high, significant positive correlation with sports performance perception.</w:t>
      </w:r>
    </w:p>
    <w:p w14:paraId="7B789569">
      <w:pPr>
        <w:pStyle w:val="63"/>
        <w:numPr>
          <w:ilvl w:val="0"/>
          <w:numId w:val="6"/>
        </w:numPr>
        <w:jc w:val="both"/>
        <w:rPr>
          <w:rFonts w:ascii="Arial" w:hAnsi="Arial" w:cs="Arial"/>
          <w:sz w:val="20"/>
          <w:szCs w:val="20"/>
        </w:rPr>
      </w:pPr>
      <w:r>
        <w:rPr>
          <w:rFonts w:ascii="Arial" w:hAnsi="Arial" w:cs="Arial"/>
          <w:sz w:val="20"/>
          <w:szCs w:val="20"/>
        </w:rPr>
        <w:t xml:space="preserve">Goal setting has a moderately high, positive, and significant correlation with sports performance perception. </w:t>
      </w:r>
    </w:p>
    <w:p w14:paraId="5C08E643">
      <w:pPr>
        <w:pStyle w:val="63"/>
        <w:numPr>
          <w:ilvl w:val="0"/>
          <w:numId w:val="6"/>
        </w:numPr>
        <w:jc w:val="both"/>
        <w:rPr>
          <w:rFonts w:ascii="Arial" w:hAnsi="Arial" w:cs="Arial"/>
          <w:sz w:val="20"/>
          <w:szCs w:val="20"/>
        </w:rPr>
      </w:pPr>
      <w:commentRangeStart w:id="6"/>
      <w:r>
        <w:rPr>
          <w:rFonts w:ascii="Arial" w:hAnsi="Arial" w:cs="Arial"/>
          <w:sz w:val="20"/>
          <w:szCs w:val="20"/>
        </w:rPr>
        <w:t>Sport mental toughness has a moderate, positive, and significant influence on sports performance perception.</w:t>
      </w:r>
    </w:p>
    <w:p w14:paraId="5C7681C3">
      <w:pPr>
        <w:pStyle w:val="63"/>
        <w:numPr>
          <w:ilvl w:val="0"/>
          <w:numId w:val="6"/>
        </w:numPr>
        <w:jc w:val="both"/>
        <w:rPr>
          <w:rFonts w:ascii="Arial" w:hAnsi="Arial" w:cs="Arial"/>
          <w:sz w:val="20"/>
          <w:szCs w:val="20"/>
        </w:rPr>
      </w:pPr>
      <w:r>
        <w:rPr>
          <w:rFonts w:ascii="Arial" w:hAnsi="Arial" w:cs="Arial"/>
          <w:sz w:val="20"/>
          <w:szCs w:val="20"/>
        </w:rPr>
        <w:t xml:space="preserve">Goal setting has a moderate, positive, and significant influence on sports performance perception. </w:t>
      </w:r>
      <w:commentRangeEnd w:id="6"/>
      <w:r>
        <w:commentReference w:id="6"/>
      </w:r>
    </w:p>
    <w:p w14:paraId="495D057C">
      <w:pPr>
        <w:pStyle w:val="63"/>
        <w:numPr>
          <w:ilvl w:val="0"/>
          <w:numId w:val="6"/>
        </w:numPr>
        <w:jc w:val="both"/>
        <w:rPr>
          <w:rFonts w:ascii="Arial" w:hAnsi="Arial" w:cs="Arial"/>
          <w:sz w:val="20"/>
          <w:szCs w:val="20"/>
        </w:rPr>
      </w:pPr>
      <w:r>
        <w:rPr>
          <w:rFonts w:ascii="Arial" w:hAnsi="Arial" w:cs="Arial"/>
          <w:sz w:val="20"/>
          <w:szCs w:val="20"/>
        </w:rPr>
        <w:t xml:space="preserve">Sport mental toughness and goal setting have a positive and statistically significant combined influence (53.6%) on sports performance perception. </w:t>
      </w:r>
    </w:p>
    <w:p w14:paraId="3A171CF7">
      <w:pPr>
        <w:pStyle w:val="21"/>
        <w:spacing w:after="0"/>
        <w:rPr>
          <w:rFonts w:ascii="Arial" w:hAnsi="Arial" w:cs="Arial"/>
        </w:rPr>
      </w:pPr>
    </w:p>
    <w:p w14:paraId="035AE9F7">
      <w:pPr>
        <w:pStyle w:val="21"/>
        <w:spacing w:after="0"/>
        <w:rPr>
          <w:rFonts w:ascii="Arial" w:hAnsi="Arial" w:cs="Arial"/>
          <w:b/>
          <w:bCs/>
        </w:rPr>
      </w:pPr>
      <w:r>
        <w:rPr>
          <w:rFonts w:ascii="Arial" w:hAnsi="Arial" w:cs="Arial"/>
          <w:b/>
          <w:bCs/>
        </w:rPr>
        <w:t>Discussion</w:t>
      </w:r>
    </w:p>
    <w:p w14:paraId="23BF133D">
      <w:pPr>
        <w:pStyle w:val="21"/>
        <w:spacing w:after="0"/>
        <w:rPr>
          <w:rFonts w:ascii="Arial" w:hAnsi="Arial" w:cs="Arial"/>
        </w:rPr>
      </w:pPr>
    </w:p>
    <w:p w14:paraId="530947C6">
      <w:pPr>
        <w:pStyle w:val="63"/>
        <w:jc w:val="both"/>
        <w:rPr>
          <w:rFonts w:ascii="Arial" w:hAnsi="Arial" w:cs="Arial"/>
          <w:b/>
          <w:bCs/>
          <w:sz w:val="20"/>
          <w:szCs w:val="20"/>
        </w:rPr>
      </w:pPr>
      <w:r>
        <w:rPr>
          <w:rFonts w:ascii="Arial" w:hAnsi="Arial" w:cs="Arial"/>
          <w:b/>
          <w:bCs/>
          <w:sz w:val="20"/>
          <w:szCs w:val="20"/>
        </w:rPr>
        <w:t xml:space="preserve">The Influence of Sport Mental Toughness on Sports Performance Perception </w:t>
      </w:r>
    </w:p>
    <w:p w14:paraId="261364B4">
      <w:pPr>
        <w:pStyle w:val="63"/>
        <w:jc w:val="both"/>
        <w:rPr>
          <w:rFonts w:ascii="Arial" w:hAnsi="Arial" w:cs="Arial"/>
          <w:sz w:val="20"/>
          <w:szCs w:val="20"/>
        </w:rPr>
      </w:pPr>
    </w:p>
    <w:p w14:paraId="510B04D6">
      <w:pPr>
        <w:pStyle w:val="63"/>
        <w:ind w:firstLine="720"/>
        <w:jc w:val="both"/>
        <w:rPr>
          <w:rFonts w:ascii="Arial" w:hAnsi="Arial" w:cs="Arial"/>
          <w:sz w:val="20"/>
          <w:szCs w:val="20"/>
        </w:rPr>
      </w:pPr>
      <w:r>
        <w:rPr>
          <w:rFonts w:ascii="Arial" w:hAnsi="Arial" w:cs="Arial"/>
          <w:sz w:val="20"/>
          <w:szCs w:val="20"/>
        </w:rPr>
        <w:t>The study showed that sport mental toughness has a moderately high positive, significant correlation with sports performance perception, which supports the notion that college student-athletes who demonstrate higher levels of sport mental toughness, such as confidence, constancy, and control, perceive themselves as more capable and successful in their sports performance perception. This study aligns with Guszkowska and Wójcik (2021), who found a positive correlation between sport mental toughness and sport performance perception across different sports. In addition, Hsieh et al. (2023) reported that sport mental toughness shows a moderate to high correlation with sports performance perception. Nevertheless, Nor et al. (2024) found a weak positive relationship between sport mental toughness and sports performance perception.</w:t>
      </w:r>
    </w:p>
    <w:p w14:paraId="2EC56F78">
      <w:pPr>
        <w:pStyle w:val="63"/>
        <w:ind w:firstLine="720"/>
        <w:jc w:val="both"/>
        <w:rPr>
          <w:rFonts w:ascii="Arial" w:hAnsi="Arial" w:cs="Arial"/>
          <w:sz w:val="20"/>
          <w:szCs w:val="20"/>
        </w:rPr>
      </w:pPr>
    </w:p>
    <w:p w14:paraId="67520D62">
      <w:pPr>
        <w:pStyle w:val="63"/>
        <w:jc w:val="both"/>
        <w:rPr>
          <w:rFonts w:ascii="Arial" w:hAnsi="Arial" w:cs="Arial"/>
          <w:b/>
          <w:bCs/>
          <w:sz w:val="20"/>
          <w:szCs w:val="20"/>
        </w:rPr>
      </w:pPr>
      <w:r>
        <w:rPr>
          <w:rFonts w:ascii="Arial" w:hAnsi="Arial" w:cs="Arial"/>
          <w:b/>
          <w:bCs/>
          <w:sz w:val="20"/>
          <w:szCs w:val="20"/>
        </w:rPr>
        <w:t xml:space="preserve">The Influence of Goal Setting on Sports Performance Perception </w:t>
      </w:r>
    </w:p>
    <w:p w14:paraId="51D84AAF">
      <w:pPr>
        <w:pStyle w:val="63"/>
        <w:jc w:val="both"/>
        <w:rPr>
          <w:rFonts w:ascii="Arial" w:hAnsi="Arial" w:cs="Arial"/>
          <w:sz w:val="20"/>
          <w:szCs w:val="20"/>
        </w:rPr>
      </w:pPr>
    </w:p>
    <w:p w14:paraId="71B5EC7E">
      <w:pPr>
        <w:pStyle w:val="63"/>
        <w:ind w:firstLine="720"/>
        <w:jc w:val="both"/>
        <w:rPr>
          <w:rFonts w:ascii="Arial" w:hAnsi="Arial" w:cs="Arial"/>
          <w:sz w:val="20"/>
          <w:szCs w:val="20"/>
        </w:rPr>
      </w:pPr>
      <w:r>
        <w:rPr>
          <w:rFonts w:ascii="Arial" w:hAnsi="Arial" w:cs="Arial"/>
          <w:sz w:val="20"/>
          <w:szCs w:val="20"/>
        </w:rPr>
        <w:t xml:space="preserve">The result demonstrated that goal setting has a moderately high, positive, and significant correlation with sports performance perception, indicating that college student-athletes who set clear, meaningful, personal improvement, and data-based goals tend to feel more prepared, more driven to improve, and better able to evaluate their performance. This study is in accordance with Kostrna's (2022) ideas that goal setting has a predictive effect on sports performance perception. Additionally, D'Astous et al. (2020) found that goal setting is positively associated with sports performance perception. Also, in another study by Billitz (2015), goal setting and sports performance perception were found to be significantly correlated. </w:t>
      </w:r>
    </w:p>
    <w:p w14:paraId="6B3EA491">
      <w:pPr>
        <w:pStyle w:val="63"/>
        <w:ind w:firstLine="720"/>
        <w:jc w:val="both"/>
        <w:rPr>
          <w:rFonts w:ascii="Arial" w:hAnsi="Arial" w:cs="Arial"/>
          <w:sz w:val="20"/>
          <w:szCs w:val="20"/>
        </w:rPr>
      </w:pPr>
    </w:p>
    <w:p w14:paraId="5D3C462F">
      <w:pPr>
        <w:pStyle w:val="63"/>
        <w:jc w:val="both"/>
        <w:rPr>
          <w:rFonts w:ascii="Arial" w:hAnsi="Arial" w:cs="Arial"/>
          <w:b/>
          <w:bCs/>
          <w:sz w:val="20"/>
          <w:szCs w:val="20"/>
        </w:rPr>
      </w:pPr>
      <w:r>
        <w:rPr>
          <w:rFonts w:ascii="Arial" w:hAnsi="Arial" w:cs="Arial"/>
          <w:b/>
          <w:bCs/>
          <w:sz w:val="20"/>
          <w:szCs w:val="20"/>
        </w:rPr>
        <w:t xml:space="preserve">Influence of the Sport Mental Toughness and Goal Setting as Domains of Sports Performance Perception </w:t>
      </w:r>
    </w:p>
    <w:p w14:paraId="6C5D6E7C">
      <w:pPr>
        <w:pStyle w:val="63"/>
        <w:jc w:val="both"/>
        <w:rPr>
          <w:rFonts w:ascii="Arial" w:hAnsi="Arial" w:cs="Arial"/>
          <w:sz w:val="20"/>
          <w:szCs w:val="20"/>
        </w:rPr>
      </w:pPr>
    </w:p>
    <w:p w14:paraId="57647D16">
      <w:pPr>
        <w:pStyle w:val="63"/>
        <w:ind w:firstLine="720"/>
        <w:jc w:val="both"/>
        <w:rPr>
          <w:rFonts w:ascii="Arial" w:hAnsi="Arial" w:cs="Arial"/>
          <w:sz w:val="20"/>
          <w:szCs w:val="20"/>
        </w:rPr>
      </w:pPr>
      <w:r>
        <w:rPr>
          <w:rFonts w:ascii="Arial" w:hAnsi="Arial" w:cs="Arial"/>
          <w:sz w:val="20"/>
          <w:szCs w:val="20"/>
        </w:rPr>
        <w:t>The regression results revealed that sport mental toughness has a significantly positive influence on sports performance perception. It means college student-athletes with higher confidence, constancy, and control are more likely to perceive their performance positively. This aligns with the findings of Pandian et al. (2022), which show that sport mental toughness significantly shapes athletes' sports performance perception. Pour (2024) also found that sport mental toughness significantly affects sports performance perception. Lastly, Fetters and Byrne (2024) found that sport mental toughness significantly influences sports performance perception.</w:t>
      </w:r>
    </w:p>
    <w:p w14:paraId="451FA084">
      <w:pPr>
        <w:pStyle w:val="63"/>
        <w:ind w:firstLine="720"/>
        <w:jc w:val="both"/>
        <w:rPr>
          <w:rFonts w:ascii="Arial" w:hAnsi="Arial" w:cs="Arial"/>
          <w:sz w:val="20"/>
          <w:szCs w:val="20"/>
        </w:rPr>
      </w:pPr>
    </w:p>
    <w:p w14:paraId="695DB487">
      <w:pPr>
        <w:pStyle w:val="63"/>
        <w:ind w:firstLine="720"/>
        <w:jc w:val="both"/>
        <w:rPr>
          <w:rFonts w:ascii="Arial" w:hAnsi="Arial" w:cs="Arial"/>
          <w:sz w:val="20"/>
          <w:szCs w:val="20"/>
        </w:rPr>
      </w:pPr>
      <w:r>
        <w:rPr>
          <w:rFonts w:ascii="Arial" w:hAnsi="Arial" w:cs="Arial"/>
          <w:sz w:val="20"/>
          <w:szCs w:val="20"/>
        </w:rPr>
        <w:t xml:space="preserve">Additionally, the regression results revealed that goal setting has a moderate, positive, and significant influence on sports performance perception. It indicates that college student-athletes who use meaningful, personal improvement, and data-based goals tend to evaluate their sports performance perception more positively. This study corresponds with the finding of Williamson et al. (2024) that goal setting had a medium, positive effect on sports performance perception. Additionally, Crotts (2025) found that goal setting has a moderate, statistically significant positive impact on sports performance perception. Nevertheless, Olowoleni et al. (2021) found that goal setting does not influence athletes' sports performance perception. </w:t>
      </w:r>
    </w:p>
    <w:p w14:paraId="4763AEFB">
      <w:pPr>
        <w:pStyle w:val="21"/>
        <w:spacing w:after="0"/>
        <w:rPr>
          <w:rFonts w:ascii="Arial" w:hAnsi="Arial" w:cs="Arial"/>
        </w:rPr>
      </w:pPr>
      <w:bookmarkStart w:id="2" w:name="_GoBack"/>
      <w:bookmarkEnd w:id="2"/>
    </w:p>
    <w:p w14:paraId="7451C706">
      <w:pPr>
        <w:pStyle w:val="26"/>
        <w:spacing w:after="0"/>
        <w:jc w:val="both"/>
        <w:rPr>
          <w:rFonts w:ascii="Arial" w:hAnsi="Arial" w:cs="Arial"/>
        </w:rPr>
      </w:pPr>
      <w:r>
        <w:rPr>
          <w:rFonts w:ascii="Arial" w:hAnsi="Arial" w:cs="Arial"/>
        </w:rPr>
        <w:t>4. Conclusion</w:t>
      </w:r>
    </w:p>
    <w:p w14:paraId="76B44C20">
      <w:pPr>
        <w:pStyle w:val="63"/>
        <w:ind w:firstLine="720"/>
        <w:jc w:val="both"/>
        <w:rPr>
          <w:rFonts w:ascii="Arial" w:hAnsi="Arial" w:cs="Arial"/>
          <w:sz w:val="20"/>
          <w:szCs w:val="20"/>
        </w:rPr>
      </w:pPr>
      <w:r>
        <w:rPr>
          <w:rFonts w:ascii="Arial" w:hAnsi="Arial" w:cs="Arial"/>
          <w:sz w:val="20"/>
          <w:szCs w:val="20"/>
        </w:rPr>
        <w:t>Based on the findings, the study concluded that both sport mental toughness and goal setting as determinants have a 53.6% impact on sports performance perception. Therefore, the Self-determination Theory was partially affirmed, positing that goal-directed behaviours are driven by autonomy and competence, two of the three domains of the theory.</w:t>
      </w:r>
    </w:p>
    <w:p w14:paraId="7DD95970">
      <w:pPr>
        <w:pStyle w:val="63"/>
        <w:ind w:firstLine="720"/>
        <w:jc w:val="both"/>
        <w:rPr>
          <w:rFonts w:ascii="Arial" w:hAnsi="Arial" w:cs="Arial"/>
          <w:sz w:val="20"/>
          <w:szCs w:val="20"/>
        </w:rPr>
      </w:pPr>
    </w:p>
    <w:p w14:paraId="392DF1E5">
      <w:pPr>
        <w:pStyle w:val="63"/>
        <w:ind w:firstLine="720"/>
        <w:jc w:val="both"/>
        <w:rPr>
          <w:rFonts w:ascii="Arial" w:hAnsi="Arial" w:cs="Arial"/>
          <w:sz w:val="20"/>
          <w:szCs w:val="20"/>
        </w:rPr>
      </w:pPr>
    </w:p>
    <w:p w14:paraId="135B89B1">
      <w:pPr>
        <w:rPr>
          <w:rFonts w:ascii="Times New Roman" w:hAnsi="Times New Roman" w:eastAsia="Calibri"/>
          <w:kern w:val="2"/>
          <w:sz w:val="22"/>
          <w:szCs w:val="22"/>
          <w:highlight w:val="yellow"/>
        </w:rPr>
      </w:pPr>
      <w:bookmarkStart w:id="0" w:name="_Hlk198031404"/>
      <w:bookmarkStart w:id="1" w:name="_Hlk219125673"/>
      <w:r>
        <w:rPr>
          <w:rFonts w:ascii="Times New Roman" w:hAnsi="Times New Roman" w:eastAsia="Calibri"/>
          <w:kern w:val="2"/>
          <w:sz w:val="22"/>
          <w:szCs w:val="22"/>
          <w:highlight w:val="yellow"/>
        </w:rPr>
        <w:t>Disclaimer (Artificial intelligence)</w:t>
      </w:r>
    </w:p>
    <w:p w14:paraId="39BDFEC7">
      <w:pPr>
        <w:rPr>
          <w:rFonts w:ascii="Times New Roman" w:hAnsi="Times New Roman" w:eastAsia="Calibri"/>
          <w:kern w:val="2"/>
          <w:sz w:val="22"/>
          <w:szCs w:val="22"/>
          <w:highlight w:val="yellow"/>
        </w:rPr>
      </w:pPr>
    </w:p>
    <w:p w14:paraId="48E3E9F7">
      <w:pPr>
        <w:rPr>
          <w:rFonts w:ascii="Times New Roman" w:hAnsi="Times New Roman" w:eastAsia="Calibri"/>
          <w:kern w:val="2"/>
          <w:sz w:val="22"/>
          <w:szCs w:val="22"/>
          <w:highlight w:val="yellow"/>
        </w:rPr>
      </w:pPr>
      <w:r>
        <w:rPr>
          <w:rFonts w:ascii="Times New Roman" w:hAnsi="Times New Roman" w:eastAsia="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6A93821E">
      <w:pPr>
        <w:spacing w:after="200" w:line="276" w:lineRule="auto"/>
        <w:rPr>
          <w:rFonts w:asciiTheme="minorHAnsi" w:hAnsiTheme="minorHAnsi" w:eastAsiaTheme="minorHAnsi" w:cstheme="minorBidi"/>
          <w:sz w:val="28"/>
          <w:szCs w:val="22"/>
        </w:rPr>
      </w:pPr>
    </w:p>
    <w:bookmarkEnd w:id="1"/>
    <w:p w14:paraId="34D27784">
      <w:pPr>
        <w:pStyle w:val="63"/>
        <w:ind w:firstLine="720"/>
        <w:jc w:val="both"/>
        <w:rPr>
          <w:rFonts w:ascii="Arial" w:hAnsi="Arial" w:cs="Arial"/>
          <w:sz w:val="20"/>
          <w:szCs w:val="20"/>
          <w:lang w:val="en-US"/>
        </w:rPr>
      </w:pPr>
    </w:p>
    <w:p w14:paraId="7481FE21">
      <w:pPr>
        <w:pStyle w:val="63"/>
        <w:ind w:firstLine="720"/>
        <w:jc w:val="both"/>
        <w:rPr>
          <w:rFonts w:ascii="Arial" w:hAnsi="Arial" w:cs="Arial"/>
          <w:sz w:val="20"/>
          <w:szCs w:val="20"/>
        </w:rPr>
      </w:pPr>
    </w:p>
    <w:p w14:paraId="5AA29C51">
      <w:pPr>
        <w:pStyle w:val="28"/>
        <w:spacing w:after="0"/>
        <w:jc w:val="both"/>
        <w:rPr>
          <w:rFonts w:ascii="Arial" w:hAnsi="Arial" w:cs="Arial"/>
        </w:rPr>
      </w:pPr>
      <w:r>
        <w:rPr>
          <w:rFonts w:ascii="Arial" w:hAnsi="Arial" w:cs="Arial"/>
        </w:rPr>
        <w:t>References</w:t>
      </w:r>
    </w:p>
    <w:p w14:paraId="60AC1931">
      <w:pPr>
        <w:pStyle w:val="28"/>
        <w:spacing w:after="0"/>
        <w:jc w:val="both"/>
        <w:rPr>
          <w:rFonts w:ascii="Arial" w:hAnsi="Arial" w:cs="Arial"/>
        </w:rPr>
      </w:pPr>
    </w:p>
    <w:p w14:paraId="3F85D193">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Adam, M. E. K., Ferguson, L. J., Mosewich, A. D., &amp; Kowalski, K. C. (2019). </w:t>
      </w:r>
      <w:r>
        <w:rPr>
          <w:rFonts w:ascii="Arial" w:hAnsi="Arial" w:eastAsia="Arial" w:cs="Arial"/>
          <w:i/>
          <w:iCs/>
        </w:rPr>
        <w:t>The Sport Performance Perceptions Scale (SPPS) manual</w:t>
      </w:r>
      <w:r>
        <w:rPr>
          <w:rFonts w:ascii="Arial" w:hAnsi="Arial" w:eastAsia="Arial" w:cs="Arial"/>
        </w:rPr>
        <w:t>. https://harvest.usask.ca/items/8a4e6ac1-316e-4624-b72f-89c8a0515eea</w:t>
      </w:r>
    </w:p>
    <w:p w14:paraId="0BC5D7FC">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3FFBA162">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Akbar, A., Karim, Z. A., Zakaria, J., Kurniawan, R., Cahyani, F. I., Dwatra, F. D., &amp; Rinaldi, R. (2023). The Role of Mental Toughness in Improving Achievement: The Perspective of Sport Psychology on Student-Athletes. </w:t>
      </w:r>
      <w:r>
        <w:rPr>
          <w:rFonts w:ascii="Arial" w:hAnsi="Arial" w:eastAsia="Arial" w:cs="Arial"/>
          <w:i/>
          <w:iCs/>
        </w:rPr>
        <w:t>International Journal of Human Movement and Sports Sciences</w:t>
      </w:r>
      <w:r>
        <w:rPr>
          <w:rFonts w:ascii="Arial" w:hAnsi="Arial" w:eastAsia="Arial" w:cs="Arial"/>
        </w:rPr>
        <w:t xml:space="preserve">, </w:t>
      </w:r>
      <w:r>
        <w:rPr>
          <w:rFonts w:ascii="Arial" w:hAnsi="Arial" w:eastAsia="Arial" w:cs="Arial"/>
          <w:i/>
          <w:iCs/>
        </w:rPr>
        <w:t>11</w:t>
      </w:r>
      <w:r>
        <w:rPr>
          <w:rFonts w:ascii="Arial" w:hAnsi="Arial" w:eastAsia="Arial" w:cs="Arial"/>
        </w:rPr>
        <w:t>(6), 1376–1382. https://doi.org/10.13189/saj.2023.110623</w:t>
      </w:r>
    </w:p>
    <w:p w14:paraId="336B0757">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2C056D2C">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lang w:val="es-US"/>
        </w:rPr>
        <w:t xml:space="preserve">Aniano, J., Bayaborda, R. C., &amp; Elisterio, H. (2019). </w:t>
      </w:r>
      <w:r>
        <w:rPr>
          <w:rFonts w:ascii="Arial" w:hAnsi="Arial" w:eastAsia="Arial" w:cs="Arial"/>
        </w:rPr>
        <w:t xml:space="preserve">Perceived athletic competence. </w:t>
      </w:r>
      <w:r>
        <w:rPr>
          <w:rFonts w:ascii="Arial" w:hAnsi="Arial" w:eastAsia="Arial" w:cs="Arial"/>
          <w:i/>
          <w:iCs/>
        </w:rPr>
        <w:t>www.academia.edu</w:t>
      </w:r>
      <w:r>
        <w:rPr>
          <w:rFonts w:ascii="Arial" w:hAnsi="Arial" w:eastAsia="Arial" w:cs="Arial"/>
        </w:rPr>
        <w:t>. https://www.academia.edu/39044822/Perceived_Athletic_Competence</w:t>
      </w:r>
    </w:p>
    <w:p w14:paraId="6739FF48">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3703663E">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lang w:val="es-US"/>
        </w:rPr>
        <w:t xml:space="preserve">Balili, E. D., &amp; Solomon, J. Y. (2024). </w:t>
      </w:r>
      <w:r>
        <w:rPr>
          <w:rFonts w:ascii="Arial" w:hAnsi="Arial" w:eastAsia="Arial" w:cs="Arial"/>
        </w:rPr>
        <w:t xml:space="preserve">Leadership for sports and goal setting as predictors of sport motivation of senior high school athletes: an explanatory sequential design. </w:t>
      </w:r>
      <w:r>
        <w:rPr>
          <w:rFonts w:ascii="Arial" w:hAnsi="Arial" w:eastAsia="Arial" w:cs="Arial"/>
          <w:i/>
          <w:iCs/>
        </w:rPr>
        <w:t>Balili | European Journal of Physical Education and Sport Science</w:t>
      </w:r>
      <w:r>
        <w:rPr>
          <w:rFonts w:ascii="Arial" w:hAnsi="Arial" w:eastAsia="Arial" w:cs="Arial"/>
        </w:rPr>
        <w:t>. https://doi.org/10.46827/ejpe.v11i8.5722</w:t>
      </w:r>
    </w:p>
    <w:p w14:paraId="18762062">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06C50A80">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Billitz, J. (2015). Goal orientation and intrinsic motivation for physical education: Does perceived competence matter? </w:t>
      </w:r>
      <w:r>
        <w:rPr>
          <w:rFonts w:ascii="Arial" w:hAnsi="Arial" w:eastAsia="Arial" w:cs="Arial"/>
          <w:i/>
          <w:iCs/>
        </w:rPr>
        <w:t>Journal of Physical Education Recreation &amp; Dance</w:t>
      </w:r>
      <w:r>
        <w:rPr>
          <w:rFonts w:ascii="Arial" w:hAnsi="Arial" w:eastAsia="Arial" w:cs="Arial"/>
        </w:rPr>
        <w:t xml:space="preserve">, </w:t>
      </w:r>
      <w:r>
        <w:rPr>
          <w:rFonts w:ascii="Arial" w:hAnsi="Arial" w:eastAsia="Arial" w:cs="Arial"/>
          <w:i/>
          <w:iCs/>
        </w:rPr>
        <w:t>86</w:t>
      </w:r>
      <w:r>
        <w:rPr>
          <w:rFonts w:ascii="Arial" w:hAnsi="Arial" w:eastAsia="Arial" w:cs="Arial"/>
        </w:rPr>
        <w:t>(9), 53. https://doi.org/10.1080/07303084.2015.1086620</w:t>
      </w:r>
    </w:p>
    <w:p w14:paraId="50307B22">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6EF0AEC0">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Blanco, D. V. (2016). Sports governance stakeholders, actors and policies in the Philippines: current issues, challenges and future directions. Asia Pacific Journal of Sport and Social Science, 5(3), 165–186. doi:10.1080/21640599.2016.12275</w:t>
      </w:r>
    </w:p>
    <w:p w14:paraId="226CEF11">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481C27A2">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Bosse, C., Ramkiran Ballal, Prajnesh Gunneswaran, Oberoi, H., &amp; Bhattacharyya, S. (2022). Investigating the Lack of</w:t>
      </w:r>
      <w:r>
        <w:rPr>
          <w:rFonts w:ascii="Arial" w:hAnsi="Arial" w:eastAsia="Arial" w:cs="Arial"/>
          <w:i/>
          <w:iCs/>
        </w:rPr>
        <w:t xml:space="preserve"> Sustained Performance in Indian Sports</w:t>
      </w:r>
      <w:r>
        <w:rPr>
          <w:rFonts w:ascii="Arial" w:hAnsi="Arial" w:eastAsia="Arial" w:cs="Arial"/>
        </w:rPr>
        <w:t>. https://doi.org/10.51224/srxiv.190</w:t>
      </w:r>
    </w:p>
    <w:p w14:paraId="7B293E20">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78414E61">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Brodowicz, M. (2024). </w:t>
      </w:r>
      <w:r>
        <w:rPr>
          <w:rFonts w:ascii="Arial" w:hAnsi="Arial" w:eastAsia="Arial" w:cs="Arial"/>
          <w:i/>
          <w:iCs/>
        </w:rPr>
        <w:t>Descriptive Correlational Design in Research</w:t>
      </w:r>
      <w:r>
        <w:rPr>
          <w:rFonts w:ascii="Arial" w:hAnsi="Arial" w:eastAsia="Arial" w:cs="Arial"/>
        </w:rPr>
        <w:t>. Aithor.com. https://aithor.com/essay-examples/descriptive-correlational-design-in-research</w:t>
      </w:r>
    </w:p>
    <w:p w14:paraId="7C68C9B5">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5B0F294D">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lang w:val="es-US"/>
        </w:rPr>
        <w:t xml:space="preserve">Chuckravanen, D., Bulut, S., Kürklü, G., &amp; Yapali, G. (2018). </w:t>
      </w:r>
      <w:r>
        <w:rPr>
          <w:rFonts w:ascii="Arial" w:hAnsi="Arial" w:eastAsia="Arial" w:cs="Arial"/>
        </w:rPr>
        <w:t xml:space="preserve">Review of exercise-induced physiological control models to explain the development of fatigue to improve sports performance and future trend. </w:t>
      </w:r>
      <w:r>
        <w:rPr>
          <w:rFonts w:ascii="Arial" w:hAnsi="Arial" w:eastAsia="Arial" w:cs="Arial"/>
          <w:i/>
          <w:iCs/>
        </w:rPr>
        <w:t>Science &amp; Sports</w:t>
      </w:r>
      <w:r>
        <w:rPr>
          <w:rFonts w:ascii="Arial" w:hAnsi="Arial" w:eastAsia="Arial" w:cs="Arial"/>
        </w:rPr>
        <w:t xml:space="preserve">, </w:t>
      </w:r>
      <w:r>
        <w:rPr>
          <w:rFonts w:ascii="Arial" w:hAnsi="Arial" w:eastAsia="Arial" w:cs="Arial"/>
          <w:i/>
          <w:iCs/>
        </w:rPr>
        <w:t>34</w:t>
      </w:r>
      <w:r>
        <w:rPr>
          <w:rFonts w:ascii="Arial" w:hAnsi="Arial" w:eastAsia="Arial" w:cs="Arial"/>
        </w:rPr>
        <w:t xml:space="preserve">(3), 131–140. </w:t>
      </w:r>
      <w:r>
        <w:fldChar w:fldCharType="begin"/>
      </w:r>
      <w:r>
        <w:instrText xml:space="preserve"> HYPERLINK "https://doi.org/10.1016/j.scispo.2018.10.017" \h </w:instrText>
      </w:r>
      <w:r>
        <w:fldChar w:fldCharType="separate"/>
      </w:r>
      <w:r>
        <w:rPr>
          <w:rFonts w:ascii="Arial" w:hAnsi="Arial" w:eastAsia="Arial" w:cs="Arial"/>
        </w:rPr>
        <w:t>https://doi.org/10.1016/j.scispo.2018.10.017</w:t>
      </w:r>
      <w:r>
        <w:rPr>
          <w:rFonts w:ascii="Arial" w:hAnsi="Arial" w:eastAsia="Arial" w:cs="Arial"/>
        </w:rPr>
        <w:fldChar w:fldCharType="end"/>
      </w:r>
    </w:p>
    <w:p w14:paraId="6FB0553F">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5AC34FC4">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Cohen, J. (1988). Statistical power analysis for the behavioral sciences (2</w:t>
      </w:r>
      <w:r>
        <w:rPr>
          <w:rFonts w:ascii="Arial" w:hAnsi="Arial" w:eastAsia="Arial" w:cs="Arial"/>
          <w:vertAlign w:val="superscript"/>
        </w:rPr>
        <w:t>nd</w:t>
      </w:r>
      <w:r>
        <w:rPr>
          <w:rFonts w:ascii="Arial" w:hAnsi="Arial" w:eastAsia="Arial" w:cs="Arial"/>
        </w:rPr>
        <w:t xml:space="preserve"> ed.). Lawrence Erlbaum Associates.</w:t>
      </w:r>
    </w:p>
    <w:p w14:paraId="11D7F20A">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246D2953">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Coreen, D. (2024, August 26). </w:t>
      </w:r>
      <w:r>
        <w:rPr>
          <w:rFonts w:ascii="Arial" w:hAnsi="Arial" w:eastAsia="Arial" w:cs="Arial"/>
          <w:i/>
          <w:iCs/>
        </w:rPr>
        <w:t>The Power of Goal Setting: An Academic Insight into Success – DAVRON</w:t>
      </w:r>
      <w:r>
        <w:rPr>
          <w:rFonts w:ascii="Arial" w:hAnsi="Arial" w:eastAsia="Arial" w:cs="Arial"/>
        </w:rPr>
        <w:t>. https://www.davron.net/the-power-of-goal-setting-an-academic-insight-into-success/</w:t>
      </w:r>
    </w:p>
    <w:p w14:paraId="0AD717C4">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78B78008">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Cowden, R. G. (2017). Mental Toughness and Success in Sport: A review and prospect. </w:t>
      </w:r>
      <w:r>
        <w:rPr>
          <w:rFonts w:ascii="Arial" w:hAnsi="Arial" w:eastAsia="Arial" w:cs="Arial"/>
          <w:i/>
          <w:iCs/>
        </w:rPr>
        <w:t>The Open Sports Sciences Journal</w:t>
      </w:r>
      <w:r>
        <w:rPr>
          <w:rFonts w:ascii="Arial" w:hAnsi="Arial" w:eastAsia="Arial" w:cs="Arial"/>
        </w:rPr>
        <w:t xml:space="preserve">, </w:t>
      </w:r>
      <w:r>
        <w:rPr>
          <w:rFonts w:ascii="Arial" w:hAnsi="Arial" w:eastAsia="Arial" w:cs="Arial"/>
          <w:i/>
          <w:iCs/>
        </w:rPr>
        <w:t>10</w:t>
      </w:r>
      <w:r>
        <w:rPr>
          <w:rFonts w:ascii="Arial" w:hAnsi="Arial" w:eastAsia="Arial" w:cs="Arial"/>
        </w:rPr>
        <w:t>(1), 1–14. https://doi.org/10.2174/1875399x01710010001</w:t>
      </w:r>
    </w:p>
    <w:p w14:paraId="32B7BE33">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4E0877C7">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Crotts, K. L. (2025). </w:t>
      </w:r>
      <w:r>
        <w:rPr>
          <w:rFonts w:ascii="Arial" w:hAnsi="Arial" w:eastAsia="Arial" w:cs="Arial"/>
          <w:i/>
          <w:iCs/>
        </w:rPr>
        <w:t>The Effects of Goal setting on sports Performance of Competitive Athletes: A Meta-Analytic Review</w:t>
      </w:r>
      <w:r>
        <w:rPr>
          <w:rFonts w:ascii="Arial" w:hAnsi="Arial" w:eastAsia="Arial" w:cs="Arial"/>
        </w:rPr>
        <w:t>. BYU ScholarsArchive. https://scholarsarchive.byu.edu/etd/10793/</w:t>
      </w:r>
    </w:p>
    <w:p w14:paraId="35E7F18C">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1E2A630D">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D’Astous, E., Podlog, L., Burns, R., Newton, M., &amp; Fawver, B. (2020). Perceived competence, achievement Goals, and Return-To-Sport Outcomes: A Mediation analysis. </w:t>
      </w:r>
      <w:r>
        <w:rPr>
          <w:rFonts w:ascii="Arial" w:hAnsi="Arial" w:eastAsia="Arial" w:cs="Arial"/>
          <w:i/>
          <w:iCs/>
        </w:rPr>
        <w:t>International Journal of Environmental Research and Public Health</w:t>
      </w:r>
      <w:r>
        <w:rPr>
          <w:rFonts w:ascii="Arial" w:hAnsi="Arial" w:eastAsia="Arial" w:cs="Arial"/>
        </w:rPr>
        <w:t xml:space="preserve">, </w:t>
      </w:r>
      <w:r>
        <w:rPr>
          <w:rFonts w:ascii="Arial" w:hAnsi="Arial" w:eastAsia="Arial" w:cs="Arial"/>
          <w:i/>
          <w:iCs/>
        </w:rPr>
        <w:t>17</w:t>
      </w:r>
      <w:r>
        <w:rPr>
          <w:rFonts w:ascii="Arial" w:hAnsi="Arial" w:eastAsia="Arial" w:cs="Arial"/>
        </w:rPr>
        <w:t>(9), 2980. https://doi.org/10.3390/ijerph17092980</w:t>
      </w:r>
    </w:p>
    <w:p w14:paraId="5B269F5F">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73BCDB72">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lang w:val="es-US"/>
        </w:rPr>
        <w:t xml:space="preserve">Deci, E. L., &amp; Ryan, R. M. (2000). </w:t>
      </w:r>
      <w:r>
        <w:rPr>
          <w:rFonts w:ascii="Arial" w:hAnsi="Arial" w:eastAsia="Arial" w:cs="Arial"/>
        </w:rPr>
        <w:t>The “What” and “Why” of Goal Pursuits: Human Needs and the Self-Determination of Behavior. </w:t>
      </w:r>
      <w:r>
        <w:rPr>
          <w:rFonts w:ascii="Arial" w:hAnsi="Arial" w:eastAsia="Arial" w:cs="Arial"/>
          <w:i/>
          <w:iCs/>
        </w:rPr>
        <w:t>Psychological Inquiry</w:t>
      </w:r>
      <w:r>
        <w:rPr>
          <w:rFonts w:ascii="Arial" w:hAnsi="Arial" w:eastAsia="Arial" w:cs="Arial"/>
        </w:rPr>
        <w:t>, </w:t>
      </w:r>
      <w:r>
        <w:rPr>
          <w:rFonts w:ascii="Arial" w:hAnsi="Arial" w:eastAsia="Arial" w:cs="Arial"/>
          <w:i/>
          <w:iCs/>
        </w:rPr>
        <w:t>11</w:t>
      </w:r>
      <w:r>
        <w:rPr>
          <w:rFonts w:ascii="Arial" w:hAnsi="Arial" w:eastAsia="Arial" w:cs="Arial"/>
        </w:rPr>
        <w:t>(4), 227–268. </w:t>
      </w:r>
      <w:r>
        <w:fldChar w:fldCharType="begin"/>
      </w:r>
      <w:r>
        <w:instrText xml:space="preserve"> HYPERLINK "https://doi.org/10.1207/s15327965pli1104_01" \h </w:instrText>
      </w:r>
      <w:r>
        <w:fldChar w:fldCharType="separate"/>
      </w:r>
      <w:r>
        <w:rPr>
          <w:rFonts w:ascii="Arial" w:hAnsi="Arial" w:eastAsia="Arial" w:cs="Arial"/>
        </w:rPr>
        <w:t>https://doi.org/10.1207/s15327965pli1104_01</w:t>
      </w:r>
      <w:r>
        <w:rPr>
          <w:rFonts w:ascii="Arial" w:hAnsi="Arial" w:eastAsia="Arial" w:cs="Arial"/>
        </w:rPr>
        <w:fldChar w:fldCharType="end"/>
      </w:r>
    </w:p>
    <w:p w14:paraId="2F3B9FBF">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1D6C3BA1">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lang w:val="es-US"/>
        </w:rPr>
      </w:pPr>
      <w:r>
        <w:rPr>
          <w:rFonts w:ascii="Arial" w:hAnsi="Arial" w:eastAsia="Arial" w:cs="Arial"/>
        </w:rPr>
        <w:t>Defensor, M. C. (2021). A Retrospective Evaluation of Interscholastic Athletic Program of a State University in the Philippines. </w:t>
      </w:r>
      <w:r>
        <w:rPr>
          <w:rFonts w:ascii="Arial" w:hAnsi="Arial" w:eastAsia="Arial" w:cs="Arial"/>
          <w:lang w:val="es-US"/>
        </w:rPr>
        <w:t>Vol. 58 No. 4(2020), 1684–1689. https://www.researchgate.net/publication/359369853_A_Retrospective_Evaluation_of_Interscholastic_Athletic_Program_of_a_State_University_in_the_Philippines</w:t>
      </w:r>
    </w:p>
    <w:p w14:paraId="5C384FC6">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w:t>
      </w:r>
    </w:p>
    <w:p w14:paraId="77595949">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Eliot, R. (2025, January 16). </w:t>
      </w:r>
      <w:r>
        <w:rPr>
          <w:rFonts w:ascii="Arial" w:hAnsi="Arial" w:eastAsia="Arial" w:cs="Arial"/>
          <w:i/>
          <w:iCs/>
        </w:rPr>
        <w:t>THE CHALLENGES FACED BY ATHLETES FROM AFRICA</w:t>
      </w:r>
      <w:r>
        <w:rPr>
          <w:rFonts w:ascii="Arial" w:hAnsi="Arial" w:eastAsia="Arial" w:cs="Arial"/>
        </w:rPr>
        <w:t>. https://www.linkedin.com/pulse/challenges-faced-athletes-from-africa-rebecca-eliot-hneaf</w:t>
      </w:r>
    </w:p>
    <w:p w14:paraId="39C3371D">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1126151A">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Erdağ, D., Tosun, Özgür and Yavuz, H. U. (2021) “Prevalence and Patterns of Sport Supplements Use among Gym Attendants and Competitive Athletes in North Cyprus”, </w:t>
      </w:r>
      <w:r>
        <w:rPr>
          <w:rFonts w:ascii="Arial" w:hAnsi="Arial" w:eastAsia="Arial" w:cs="Arial"/>
          <w:i/>
          <w:iCs/>
        </w:rPr>
        <w:t>Journal of Pharmaceutical Research International</w:t>
      </w:r>
      <w:r>
        <w:rPr>
          <w:rFonts w:ascii="Arial" w:hAnsi="Arial" w:eastAsia="Arial" w:cs="Arial"/>
        </w:rPr>
        <w:t>, 33(60A), pp. 860–870. doi: 10.9734/jpri/2021/v33i60A34559.</w:t>
      </w:r>
    </w:p>
    <w:p w14:paraId="7D043772">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25D008AD">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Erickson, A. S. &amp; Noonan, P. M. (2018). Goal Setting Formative Questionnaire. In The skills that matter: Teaching interpersonal and intrapersonal competencies in any classroom (p. 179). Corwin.</w:t>
      </w:r>
    </w:p>
    <w:p w14:paraId="38E99CDB">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75334663">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Fetters, K. A., &amp; Byrne, C. (2024, July 31). </w:t>
      </w:r>
      <w:r>
        <w:rPr>
          <w:rFonts w:ascii="Arial" w:hAnsi="Arial" w:eastAsia="Arial" w:cs="Arial"/>
          <w:i/>
          <w:iCs/>
        </w:rPr>
        <w:t>Mental toughness in sports and fitness: Why it matters and how to boost yours</w:t>
      </w:r>
      <w:r>
        <w:rPr>
          <w:rFonts w:ascii="Arial" w:hAnsi="Arial" w:eastAsia="Arial" w:cs="Arial"/>
        </w:rPr>
        <w:t>. EverydayHealth.com. https://www.everydayhealth.com/wellness/resilience/can-getting-mentally-tough-up-your-game-sports-answer-yes/</w:t>
      </w:r>
    </w:p>
    <w:p w14:paraId="4B203315">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2D5494DB">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Forner, K., &amp; Duncan, L. R. (2024, October 17). </w:t>
      </w:r>
      <w:r>
        <w:rPr>
          <w:rFonts w:ascii="Arial" w:hAnsi="Arial" w:eastAsia="Arial" w:cs="Arial"/>
          <w:i/>
          <w:iCs/>
        </w:rPr>
        <w:t>What is a performance slump? Definitions from athletes and coaches across a variety of sports</w:t>
      </w:r>
      <w:r>
        <w:rPr>
          <w:rFonts w:ascii="Arial" w:hAnsi="Arial" w:eastAsia="Arial" w:cs="Arial"/>
        </w:rPr>
        <w:t>. https://www.scapps.org/jems/index.php/1/article/view/3544</w:t>
      </w:r>
    </w:p>
    <w:p w14:paraId="20DF6270">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34D0241A">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Foulds, S. J., Hoffmann, S. M., Hinck, K., &amp; Carson, F. (2019). The Coach–Athlete Relationship in Strength and Conditioning: High Performance Athletes’ Perceptions. </w:t>
      </w:r>
      <w:r>
        <w:rPr>
          <w:rFonts w:ascii="Arial" w:hAnsi="Arial" w:eastAsia="Arial" w:cs="Arial"/>
          <w:i/>
          <w:iCs/>
        </w:rPr>
        <w:t>Sports</w:t>
      </w:r>
      <w:r>
        <w:rPr>
          <w:rFonts w:ascii="Arial" w:hAnsi="Arial" w:eastAsia="Arial" w:cs="Arial"/>
        </w:rPr>
        <w:t xml:space="preserve">, </w:t>
      </w:r>
      <w:r>
        <w:rPr>
          <w:rFonts w:ascii="Arial" w:hAnsi="Arial" w:eastAsia="Arial" w:cs="Arial"/>
          <w:i/>
          <w:iCs/>
        </w:rPr>
        <w:t>7</w:t>
      </w:r>
      <w:r>
        <w:rPr>
          <w:rFonts w:ascii="Arial" w:hAnsi="Arial" w:eastAsia="Arial" w:cs="Arial"/>
        </w:rPr>
        <w:t>(12), 244. https://doi.org/10.3390/sports7120244</w:t>
      </w:r>
    </w:p>
    <w:p w14:paraId="3005C2E0">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6811E583">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Guilford, J. P. (1956). Fundamental statistics in psychology and education. McGraw-Hill.</w:t>
      </w:r>
    </w:p>
    <w:p w14:paraId="119EC023">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123DC7A0">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Guszkowska, M., &amp; Wójcik, K. (2021). Effect of mental toughness on sporting performance: review of studies. </w:t>
      </w:r>
      <w:r>
        <w:rPr>
          <w:rFonts w:ascii="Arial" w:hAnsi="Arial" w:eastAsia="Arial" w:cs="Arial"/>
          <w:i/>
          <w:iCs/>
        </w:rPr>
        <w:t>Baltic Journal of Health and Physical Activity</w:t>
      </w:r>
      <w:r>
        <w:rPr>
          <w:rFonts w:ascii="Arial" w:hAnsi="Arial" w:eastAsia="Arial" w:cs="Arial"/>
        </w:rPr>
        <w:t xml:space="preserve">, </w:t>
      </w:r>
      <w:r>
        <w:rPr>
          <w:rFonts w:ascii="Arial" w:hAnsi="Arial" w:eastAsia="Arial" w:cs="Arial"/>
          <w:i/>
          <w:iCs/>
        </w:rPr>
        <w:t>Supplement 1</w:t>
      </w:r>
      <w:r>
        <w:rPr>
          <w:rFonts w:ascii="Arial" w:hAnsi="Arial" w:eastAsia="Arial" w:cs="Arial"/>
        </w:rPr>
        <w:t>(2), 1–12. https://doi.org/10.29359/bjhpa.2021.suppl.2.01</w:t>
      </w:r>
    </w:p>
    <w:p w14:paraId="671FEE7C">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4F0CEF13">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Hair, J. F., Black, W. C., Babin, B. J., &amp; Anderson, R. E. (2019). Multivariate data analysis (8</w:t>
      </w:r>
      <w:r>
        <w:rPr>
          <w:rFonts w:ascii="Arial" w:hAnsi="Arial" w:eastAsia="Arial" w:cs="Arial"/>
          <w:vertAlign w:val="superscript"/>
        </w:rPr>
        <w:t>th</w:t>
      </w:r>
      <w:r>
        <w:rPr>
          <w:rFonts w:ascii="Arial" w:hAnsi="Arial" w:eastAsia="Arial" w:cs="Arial"/>
        </w:rPr>
        <w:t xml:space="preserve"> ed.). Cengage Learning.</w:t>
      </w:r>
    </w:p>
    <w:p w14:paraId="3E3C988C">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35B51B3C">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Hsieh, Y., Lu, F. J. H., Gill, D. L., Hsu, Y., Wong, T., &amp; Kuan, G. (2023). Effects of mental toughness on athletic performance: a systematic review and meta-analysis. </w:t>
      </w:r>
      <w:r>
        <w:rPr>
          <w:rFonts w:ascii="Arial" w:hAnsi="Arial" w:eastAsia="Arial" w:cs="Arial"/>
          <w:i/>
          <w:iCs/>
        </w:rPr>
        <w:t>International Journal of Sport and Exercise Psychology</w:t>
      </w:r>
      <w:r>
        <w:rPr>
          <w:rFonts w:ascii="Arial" w:hAnsi="Arial" w:eastAsia="Arial" w:cs="Arial"/>
        </w:rPr>
        <w:t xml:space="preserve">, </w:t>
      </w:r>
      <w:r>
        <w:rPr>
          <w:rFonts w:ascii="Arial" w:hAnsi="Arial" w:eastAsia="Arial" w:cs="Arial"/>
          <w:i/>
          <w:iCs/>
        </w:rPr>
        <w:t>22</w:t>
      </w:r>
      <w:r>
        <w:rPr>
          <w:rFonts w:ascii="Arial" w:hAnsi="Arial" w:eastAsia="Arial" w:cs="Arial"/>
        </w:rPr>
        <w:t>(6), 1317–1338. https://doi.org/10.1080/1612197x.2023.2204312</w:t>
      </w:r>
    </w:p>
    <w:p w14:paraId="7FE2A79B">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3544EB35">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Kostrna, J. (2022). Effects of time constraints and goal setting on basketball shooting. </w:t>
      </w:r>
      <w:r>
        <w:rPr>
          <w:rFonts w:ascii="Arial" w:hAnsi="Arial" w:eastAsia="Arial" w:cs="Arial"/>
          <w:i/>
          <w:iCs/>
        </w:rPr>
        <w:t>Frontiers in Psychology</w:t>
      </w:r>
      <w:r>
        <w:rPr>
          <w:rFonts w:ascii="Arial" w:hAnsi="Arial" w:eastAsia="Arial" w:cs="Arial"/>
        </w:rPr>
        <w:t xml:space="preserve">, </w:t>
      </w:r>
      <w:r>
        <w:rPr>
          <w:rFonts w:ascii="Arial" w:hAnsi="Arial" w:eastAsia="Arial" w:cs="Arial"/>
          <w:i/>
          <w:iCs/>
        </w:rPr>
        <w:t>13</w:t>
      </w:r>
      <w:r>
        <w:rPr>
          <w:rFonts w:ascii="Arial" w:hAnsi="Arial" w:eastAsia="Arial" w:cs="Arial"/>
        </w:rPr>
        <w:t>, 923061. https://doi.org/10.3389/fpsyg.2022.923061</w:t>
      </w:r>
    </w:p>
    <w:p w14:paraId="30001A82">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0F05C74B">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Litvinova, A. V. (2022). Goal-Setting among Students with Different Levels of Academic Achievement. </w:t>
      </w:r>
      <w:r>
        <w:rPr>
          <w:rFonts w:ascii="Arial" w:hAnsi="Arial" w:eastAsia="Arial" w:cs="Arial"/>
          <w:i/>
          <w:iCs/>
        </w:rPr>
        <w:t>Integration of Education</w:t>
      </w:r>
      <w:r>
        <w:rPr>
          <w:rFonts w:ascii="Arial" w:hAnsi="Arial" w:eastAsia="Arial" w:cs="Arial"/>
        </w:rPr>
        <w:t xml:space="preserve">, </w:t>
      </w:r>
      <w:r>
        <w:rPr>
          <w:rFonts w:ascii="Arial" w:hAnsi="Arial" w:eastAsia="Arial" w:cs="Arial"/>
          <w:i/>
          <w:iCs/>
        </w:rPr>
        <w:t>26</w:t>
      </w:r>
      <w:r>
        <w:rPr>
          <w:rFonts w:ascii="Arial" w:hAnsi="Arial" w:eastAsia="Arial" w:cs="Arial"/>
        </w:rPr>
        <w:t>(4), 708–721. https://doi.org/10.15507/1991-9468.109.026.202204.708-721</w:t>
      </w:r>
    </w:p>
    <w:p w14:paraId="6BBB4875">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0AD7A3E6">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Mojtahedi, D., Dagnall, N., Denovan, A., Clough, P., Dewhurst, S., Hillier, M., Papageorgiou, K., &amp; Perry, J. (2023). Competition anxiety in combat sports and the importance of mental toughness. </w:t>
      </w:r>
      <w:r>
        <w:rPr>
          <w:rFonts w:ascii="Arial" w:hAnsi="Arial" w:eastAsia="Arial" w:cs="Arial"/>
          <w:i/>
          <w:iCs/>
        </w:rPr>
        <w:t>Behavioral Sciences</w:t>
      </w:r>
      <w:r>
        <w:rPr>
          <w:rFonts w:ascii="Arial" w:hAnsi="Arial" w:eastAsia="Arial" w:cs="Arial"/>
        </w:rPr>
        <w:t xml:space="preserve">, </w:t>
      </w:r>
      <w:r>
        <w:rPr>
          <w:rFonts w:ascii="Arial" w:hAnsi="Arial" w:eastAsia="Arial" w:cs="Arial"/>
          <w:i/>
          <w:iCs/>
        </w:rPr>
        <w:t>13</w:t>
      </w:r>
      <w:r>
        <w:rPr>
          <w:rFonts w:ascii="Arial" w:hAnsi="Arial" w:eastAsia="Arial" w:cs="Arial"/>
        </w:rPr>
        <w:t>(9), 713. https://doi.org/10.3390/bs13090713</w:t>
      </w:r>
    </w:p>
    <w:p w14:paraId="0DB7578B">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4DA630AF">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Morrison, J. (2023). An evolutionary perspective on sport and performance enhancement. </w:t>
      </w:r>
      <w:r>
        <w:rPr>
          <w:rFonts w:ascii="Arial" w:hAnsi="Arial" w:eastAsia="Arial" w:cs="Arial"/>
          <w:i/>
          <w:iCs/>
        </w:rPr>
        <w:t>Performance Enhancement &amp; Health</w:t>
      </w:r>
      <w:r>
        <w:rPr>
          <w:rFonts w:ascii="Arial" w:hAnsi="Arial" w:eastAsia="Arial" w:cs="Arial"/>
        </w:rPr>
        <w:t>, </w:t>
      </w:r>
      <w:r>
        <w:rPr>
          <w:rFonts w:ascii="Arial" w:hAnsi="Arial" w:eastAsia="Arial" w:cs="Arial"/>
          <w:i/>
          <w:iCs/>
        </w:rPr>
        <w:t>11</w:t>
      </w:r>
      <w:r>
        <w:rPr>
          <w:rFonts w:ascii="Arial" w:hAnsi="Arial" w:eastAsia="Arial" w:cs="Arial"/>
        </w:rPr>
        <w:t>(4), 100263. </w:t>
      </w:r>
      <w:r>
        <w:fldChar w:fldCharType="begin"/>
      </w:r>
      <w:r>
        <w:instrText xml:space="preserve"> HYPERLINK "https://doi.org/10.1016/j.peh.2023.100263" \h </w:instrText>
      </w:r>
      <w:r>
        <w:fldChar w:fldCharType="separate"/>
      </w:r>
      <w:r>
        <w:rPr>
          <w:rFonts w:ascii="Arial" w:hAnsi="Arial" w:eastAsia="Arial" w:cs="Arial"/>
        </w:rPr>
        <w:t>https://doi.org/10.1016/j.peh.2023.100263</w:t>
      </w:r>
      <w:r>
        <w:rPr>
          <w:rFonts w:ascii="Arial" w:hAnsi="Arial" w:eastAsia="Arial" w:cs="Arial"/>
        </w:rPr>
        <w:fldChar w:fldCharType="end"/>
      </w:r>
    </w:p>
    <w:p w14:paraId="7BA68475">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3E34895F">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Noordstar, J. J., Van Der Net, J., Jak, S., Helders, P. J., &amp; Jongmans, M. J. (2015). Global self-esteem, perceived athletic competence, and physical activity in children: A longitudinal cohort study. </w:t>
      </w:r>
      <w:r>
        <w:rPr>
          <w:rFonts w:ascii="Arial" w:hAnsi="Arial" w:eastAsia="Arial" w:cs="Arial"/>
          <w:i/>
          <w:iCs/>
        </w:rPr>
        <w:t>Psychology of Sport and Exercise</w:t>
      </w:r>
      <w:r>
        <w:rPr>
          <w:rFonts w:ascii="Arial" w:hAnsi="Arial" w:eastAsia="Arial" w:cs="Arial"/>
        </w:rPr>
        <w:t xml:space="preserve">, </w:t>
      </w:r>
      <w:r>
        <w:rPr>
          <w:rFonts w:ascii="Arial" w:hAnsi="Arial" w:eastAsia="Arial" w:cs="Arial"/>
          <w:i/>
          <w:iCs/>
        </w:rPr>
        <w:t>22</w:t>
      </w:r>
      <w:r>
        <w:rPr>
          <w:rFonts w:ascii="Arial" w:hAnsi="Arial" w:eastAsia="Arial" w:cs="Arial"/>
        </w:rPr>
        <w:t>, 83–90. https://doi.org/10.1016/j.psychsport.2015.06.009</w:t>
      </w:r>
    </w:p>
    <w:p w14:paraId="0086C793">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4DA2FF82">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Nor, N. M., Anuar, N., &amp; Mohamed, M. (2024). The Relationship between Mental Toughness and Sports Performance Perception among Secondary School Athletes: A Cross-sectional Analysis. </w:t>
      </w:r>
      <w:r>
        <w:rPr>
          <w:rFonts w:ascii="Arial" w:hAnsi="Arial" w:eastAsia="Arial" w:cs="Arial"/>
          <w:i/>
          <w:iCs/>
        </w:rPr>
        <w:t>International Journal of Academic Research in Progressive Education and Development</w:t>
      </w:r>
      <w:r>
        <w:rPr>
          <w:rFonts w:ascii="Arial" w:hAnsi="Arial" w:eastAsia="Arial" w:cs="Arial"/>
        </w:rPr>
        <w:t xml:space="preserve">, </w:t>
      </w:r>
      <w:r>
        <w:rPr>
          <w:rFonts w:ascii="Arial" w:hAnsi="Arial" w:eastAsia="Arial" w:cs="Arial"/>
          <w:i/>
          <w:iCs/>
        </w:rPr>
        <w:t>13</w:t>
      </w:r>
      <w:r>
        <w:rPr>
          <w:rFonts w:ascii="Arial" w:hAnsi="Arial" w:eastAsia="Arial" w:cs="Arial"/>
        </w:rPr>
        <w:t>(4). https://doi.org/10.6007/ijarped/v13-i4/23502</w:t>
      </w:r>
    </w:p>
    <w:p w14:paraId="01310568">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50A92A4A">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Pandian, P. R. S., Kumar, V. B., Kannan, M., Gurusamy, G., &amp; Lakshmi, B. (2022). Impact of mental toughness on athlete’s performance and interventions to improve. </w:t>
      </w:r>
      <w:r>
        <w:rPr>
          <w:rFonts w:ascii="Arial" w:hAnsi="Arial" w:eastAsia="Arial" w:cs="Arial"/>
          <w:i/>
          <w:iCs/>
        </w:rPr>
        <w:t>Journal of Basic and Clinical Physiology and Pharmacology</w:t>
      </w:r>
      <w:r>
        <w:rPr>
          <w:rFonts w:ascii="Arial" w:hAnsi="Arial" w:eastAsia="Arial" w:cs="Arial"/>
        </w:rPr>
        <w:t xml:space="preserve">, </w:t>
      </w:r>
      <w:r>
        <w:rPr>
          <w:rFonts w:ascii="Arial" w:hAnsi="Arial" w:eastAsia="Arial" w:cs="Arial"/>
          <w:i/>
          <w:iCs/>
        </w:rPr>
        <w:t>34</w:t>
      </w:r>
      <w:r>
        <w:rPr>
          <w:rFonts w:ascii="Arial" w:hAnsi="Arial" w:eastAsia="Arial" w:cs="Arial"/>
        </w:rPr>
        <w:t>(4), 409–418. https://doi.org/10.1515/jbcpp-2022-0129</w:t>
      </w:r>
    </w:p>
    <w:p w14:paraId="04C84BFA">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131774C3">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Pour, N. S. (2024). Relationships between Mental Toughness with Academic and Sport Performance in Athletic Students: Mediating Role of Mindfulness and Self-efficacy. </w:t>
      </w:r>
      <w:r>
        <w:rPr>
          <w:rFonts w:ascii="Arial" w:hAnsi="Arial" w:eastAsia="Arial" w:cs="Arial"/>
          <w:i/>
          <w:iCs/>
        </w:rPr>
        <w:t>Physical Activity in Children.</w:t>
      </w:r>
      <w:r>
        <w:rPr>
          <w:rFonts w:ascii="Arial" w:hAnsi="Arial" w:eastAsia="Arial" w:cs="Arial"/>
        </w:rPr>
        <w:t xml:space="preserve">, </w:t>
      </w:r>
      <w:r>
        <w:rPr>
          <w:rFonts w:ascii="Arial" w:hAnsi="Arial" w:eastAsia="Arial" w:cs="Arial"/>
          <w:i/>
          <w:iCs/>
        </w:rPr>
        <w:t>1</w:t>
      </w:r>
      <w:r>
        <w:rPr>
          <w:rFonts w:ascii="Arial" w:hAnsi="Arial" w:eastAsia="Arial" w:cs="Arial"/>
        </w:rPr>
        <w:t>(2), 21–28. https://doi.org/10.61186/pach.2024.480579.1027</w:t>
      </w:r>
    </w:p>
    <w:p w14:paraId="05E72680">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0FBC9ED2">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lang w:val="es-US"/>
        </w:rPr>
      </w:pPr>
      <w:r>
        <w:rPr>
          <w:rFonts w:ascii="Arial" w:hAnsi="Arial" w:eastAsia="Arial" w:cs="Arial"/>
        </w:rPr>
        <w:t>Salunkhe-Rane, S. (2023, August 25). </w:t>
      </w:r>
      <w:r>
        <w:rPr>
          <w:rFonts w:ascii="Arial" w:hAnsi="Arial" w:eastAsia="Arial" w:cs="Arial"/>
          <w:i/>
          <w:iCs/>
        </w:rPr>
        <w:t>The Advantages of Diagnostic Research Design - Dr. GSK Velu</w:t>
      </w:r>
      <w:r>
        <w:rPr>
          <w:rFonts w:ascii="Arial" w:hAnsi="Arial" w:eastAsia="Arial" w:cs="Arial"/>
        </w:rPr>
        <w:t xml:space="preserve">. </w:t>
      </w:r>
      <w:r>
        <w:rPr>
          <w:rFonts w:ascii="Arial" w:hAnsi="Arial" w:eastAsia="Arial" w:cs="Arial"/>
          <w:lang w:val="es-US"/>
        </w:rPr>
        <w:t>Dr. GSK Velu -. https://drgskvelu.com/healthcare/the-advantages-of-diagnostic-research-design/</w:t>
      </w:r>
    </w:p>
    <w:p w14:paraId="5225991B">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lang w:val="es-US"/>
        </w:rPr>
      </w:pPr>
      <w:r>
        <w:rPr>
          <w:rFonts w:ascii="Arial" w:hAnsi="Arial" w:eastAsia="Arial" w:cs="Arial"/>
          <w:lang w:val="es-US"/>
        </w:rPr>
        <w:t>‌</w:t>
      </w:r>
    </w:p>
    <w:p w14:paraId="076F9134">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lang w:val="es-US"/>
        </w:rPr>
        <w:t xml:space="preserve">Sergent, S. R., &amp; Varacallo, M. (2024). </w:t>
      </w:r>
      <w:r>
        <w:rPr>
          <w:rFonts w:ascii="Arial" w:hAnsi="Arial" w:eastAsia="Arial" w:cs="Arial"/>
        </w:rPr>
        <w:t>Standard deviation. StatPearls. https://www.ncbi.nlm.nih.gov/books/NBK574574/</w:t>
      </w:r>
    </w:p>
    <w:p w14:paraId="5E223D0C">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628CE84C">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Sheard, M., Golby, J., &amp; Van Wersch, A. (2009). </w:t>
      </w:r>
      <w:r>
        <w:rPr>
          <w:rFonts w:ascii="Arial" w:hAnsi="Arial" w:eastAsia="Arial" w:cs="Arial"/>
          <w:lang w:val="fr-FR"/>
        </w:rPr>
        <w:t xml:space="preserve">Sports Mental Toughness Questionnaire [Dataset]. </w:t>
      </w:r>
      <w:r>
        <w:rPr>
          <w:rFonts w:ascii="Arial" w:hAnsi="Arial" w:eastAsia="Arial" w:cs="Arial"/>
        </w:rPr>
        <w:t xml:space="preserve">In </w:t>
      </w:r>
      <w:r>
        <w:rPr>
          <w:rFonts w:ascii="Arial" w:hAnsi="Arial" w:eastAsia="Arial" w:cs="Arial"/>
          <w:i/>
          <w:iCs/>
        </w:rPr>
        <w:t>PsycTESTS Dataset</w:t>
      </w:r>
      <w:r>
        <w:rPr>
          <w:rFonts w:ascii="Arial" w:hAnsi="Arial" w:eastAsia="Arial" w:cs="Arial"/>
        </w:rPr>
        <w:t>. https://doi.org/10.1037/t01346-000</w:t>
      </w:r>
    </w:p>
    <w:p w14:paraId="52B89DE0">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0F8D744B">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Subang, A. (2022). Co-Curricular activities, physical activity motivation and sports performance of high school athletes. </w:t>
      </w:r>
      <w:r>
        <w:rPr>
          <w:rFonts w:ascii="Arial" w:hAnsi="Arial" w:eastAsia="Arial" w:cs="Arial"/>
          <w:i/>
          <w:iCs/>
        </w:rPr>
        <w:t>Zenodo (CERN European Organization for Nuclear Research)</w:t>
      </w:r>
      <w:r>
        <w:rPr>
          <w:rFonts w:ascii="Arial" w:hAnsi="Arial" w:eastAsia="Arial" w:cs="Arial"/>
        </w:rPr>
        <w:t>. https://doi.org/10.5281/zenodo.7016289</w:t>
      </w:r>
    </w:p>
    <w:p w14:paraId="40B31386">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3100D0F3">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Thomas, L. (2023). </w:t>
      </w:r>
      <w:r>
        <w:rPr>
          <w:rFonts w:ascii="Arial" w:hAnsi="Arial" w:eastAsia="Arial" w:cs="Arial"/>
          <w:i/>
          <w:iCs/>
        </w:rPr>
        <w:t>How to use stratified sampling</w:t>
      </w:r>
      <w:r>
        <w:rPr>
          <w:rFonts w:ascii="Arial" w:hAnsi="Arial" w:eastAsia="Arial" w:cs="Arial"/>
        </w:rPr>
        <w:t>. Scribbr. https://www.scribbr.com/methodology/stratified-sampling/</w:t>
      </w:r>
    </w:p>
    <w:p w14:paraId="075CC8E2">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0D9327F9">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Williams, B. (2025). </w:t>
      </w:r>
      <w:r>
        <w:rPr>
          <w:rFonts w:ascii="Arial" w:hAnsi="Arial" w:eastAsia="Arial" w:cs="Arial"/>
          <w:i/>
          <w:iCs/>
        </w:rPr>
        <w:t>Descriptive Correlational Research Design Sample: A guide</w:t>
      </w:r>
      <w:r>
        <w:rPr>
          <w:rFonts w:ascii="Arial" w:hAnsi="Arial" w:eastAsia="Arial" w:cs="Arial"/>
        </w:rPr>
        <w:t>. Insight7 - Call Analytics &amp; AI Coaching for Customer Teams. https://insight7.io/descriptive-correlational-research-design-sample-a-guide/</w:t>
      </w:r>
    </w:p>
    <w:p w14:paraId="617132D4">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387E6848">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rPr>
        <w:t xml:space="preserve">Williamson, O., Swann, C., Bennett, K. J., Bird, M. D., Goddard, S. G., Schweickle, M. J., &amp; Jackman, P. C. (2024). The performance and psychological effects of goal setting in sport: A systematic review and meta-analysis. </w:t>
      </w:r>
      <w:r>
        <w:rPr>
          <w:rFonts w:ascii="Arial" w:hAnsi="Arial" w:eastAsia="Arial" w:cs="Arial"/>
          <w:i/>
          <w:iCs/>
        </w:rPr>
        <w:t>International Review of Sport and Exercise Psychology</w:t>
      </w:r>
      <w:r>
        <w:rPr>
          <w:rFonts w:ascii="Arial" w:hAnsi="Arial" w:eastAsia="Arial" w:cs="Arial"/>
        </w:rPr>
        <w:t xml:space="preserve">, </w:t>
      </w:r>
      <w:r>
        <w:rPr>
          <w:rFonts w:ascii="Arial" w:hAnsi="Arial" w:eastAsia="Arial" w:cs="Arial"/>
          <w:i/>
          <w:iCs/>
        </w:rPr>
        <w:t>17</w:t>
      </w:r>
      <w:r>
        <w:rPr>
          <w:rFonts w:ascii="Arial" w:hAnsi="Arial" w:eastAsia="Arial" w:cs="Arial"/>
        </w:rPr>
        <w:t xml:space="preserve">(2), 1050–1078. </w:t>
      </w:r>
      <w:r>
        <w:fldChar w:fldCharType="begin"/>
      </w:r>
      <w:r>
        <w:instrText xml:space="preserve"> HYPERLINK "https://doi.org/10.1080/1750984x.2022.2116723" </w:instrText>
      </w:r>
      <w:r>
        <w:fldChar w:fldCharType="separate"/>
      </w:r>
      <w:r>
        <w:rPr>
          <w:rStyle w:val="14"/>
          <w:rFonts w:ascii="Arial" w:hAnsi="Arial" w:eastAsia="Arial" w:cs="Arial"/>
        </w:rPr>
        <w:t>https://doi.org/10.1080/1750984x.2022.2116723</w:t>
      </w:r>
      <w:r>
        <w:rPr>
          <w:rStyle w:val="14"/>
          <w:rFonts w:ascii="Arial" w:hAnsi="Arial" w:eastAsia="Arial" w:cs="Arial"/>
        </w:rPr>
        <w:fldChar w:fldCharType="end"/>
      </w:r>
      <w:r>
        <w:rPr>
          <w:rFonts w:ascii="Arial" w:hAnsi="Arial" w:eastAsia="Arial" w:cs="Arial"/>
        </w:rPr>
        <w:t xml:space="preserve"> </w:t>
      </w:r>
    </w:p>
    <w:p w14:paraId="3CA0D4B0">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1DF4FFE2">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highlight w:val="yellow"/>
        </w:rPr>
      </w:pPr>
      <w:r>
        <w:rPr>
          <w:rFonts w:ascii="Arial" w:hAnsi="Arial" w:eastAsia="Arial" w:cs="Arial"/>
          <w:highlight w:val="yellow"/>
        </w:rPr>
        <w:t xml:space="preserve">Fazal, M. H., Usman, M., Khan, L., Nawaz, H., Zahra, S. T., &amp; Tariq, M. A. (2025). Assessing sports performance perception in post-traumatic footballers after returning to sports. </w:t>
      </w:r>
      <w:r>
        <w:rPr>
          <w:rFonts w:ascii="Arial" w:hAnsi="Arial" w:eastAsia="Arial" w:cs="Arial"/>
          <w:i/>
          <w:iCs/>
          <w:highlight w:val="yellow"/>
        </w:rPr>
        <w:t>Journal of Medical &amp; Health Sciences Review</w:t>
      </w:r>
      <w:r>
        <w:rPr>
          <w:rFonts w:ascii="Arial" w:hAnsi="Arial" w:eastAsia="Arial" w:cs="Arial"/>
          <w:highlight w:val="yellow"/>
        </w:rPr>
        <w:t>, </w:t>
      </w:r>
      <w:r>
        <w:rPr>
          <w:rFonts w:ascii="Arial" w:hAnsi="Arial" w:eastAsia="Arial" w:cs="Arial"/>
          <w:i/>
          <w:iCs/>
          <w:highlight w:val="yellow"/>
        </w:rPr>
        <w:t>2</w:t>
      </w:r>
      <w:r>
        <w:rPr>
          <w:rFonts w:ascii="Arial" w:hAnsi="Arial" w:eastAsia="Arial" w:cs="Arial"/>
          <w:highlight w:val="yellow"/>
        </w:rPr>
        <w:t>(4). </w:t>
      </w:r>
      <w:r>
        <w:fldChar w:fldCharType="begin"/>
      </w:r>
      <w:r>
        <w:instrText xml:space="preserve"> HYPERLINK "https://doi.org/10.65035/2p0x2256" </w:instrText>
      </w:r>
      <w:r>
        <w:fldChar w:fldCharType="separate"/>
      </w:r>
      <w:r>
        <w:rPr>
          <w:rStyle w:val="14"/>
          <w:rFonts w:ascii="Arial" w:hAnsi="Arial" w:eastAsia="Arial" w:cs="Arial"/>
          <w:highlight w:val="yellow"/>
        </w:rPr>
        <w:t>https://doi.org/10.65035/2p0x2256</w:t>
      </w:r>
      <w:r>
        <w:rPr>
          <w:rStyle w:val="14"/>
          <w:rFonts w:ascii="Arial" w:hAnsi="Arial" w:eastAsia="Arial" w:cs="Arial"/>
          <w:highlight w:val="yellow"/>
        </w:rPr>
        <w:fldChar w:fldCharType="end"/>
      </w:r>
      <w:r>
        <w:rPr>
          <w:rFonts w:ascii="Arial" w:hAnsi="Arial" w:eastAsia="Arial" w:cs="Arial"/>
          <w:highlight w:val="yellow"/>
        </w:rPr>
        <w:t xml:space="preserve">  </w:t>
      </w:r>
    </w:p>
    <w:p w14:paraId="0D8308CD">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highlight w:val="yellow"/>
        </w:rPr>
      </w:pPr>
    </w:p>
    <w:p w14:paraId="417D9C0F">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highlight w:val="yellow"/>
        </w:rPr>
      </w:pPr>
      <w:r>
        <w:rPr>
          <w:rFonts w:ascii="Arial" w:hAnsi="Arial" w:eastAsia="Arial" w:cs="Arial"/>
          <w:highlight w:val="yellow"/>
        </w:rPr>
        <w:t>Demir, G. T., Namlı, S., Çakır, E., Batu, B., Ateş, F., Yılmaz, E., Güvendi, B., Adaş, S. K., &amp; Çağın, M. (2025). The role of mental toughness, sport imagery and anxiety in athletic performance: structural equation modelling analysis. </w:t>
      </w:r>
      <w:r>
        <w:rPr>
          <w:rFonts w:ascii="Arial" w:hAnsi="Arial" w:eastAsia="Arial" w:cs="Arial"/>
          <w:i/>
          <w:iCs/>
          <w:highlight w:val="yellow"/>
        </w:rPr>
        <w:t>BMC psychology</w:t>
      </w:r>
      <w:r>
        <w:rPr>
          <w:rFonts w:ascii="Arial" w:hAnsi="Arial" w:eastAsia="Arial" w:cs="Arial"/>
          <w:highlight w:val="yellow"/>
        </w:rPr>
        <w:t>, </w:t>
      </w:r>
      <w:r>
        <w:rPr>
          <w:rFonts w:ascii="Arial" w:hAnsi="Arial" w:eastAsia="Arial" w:cs="Arial"/>
          <w:i/>
          <w:iCs/>
          <w:highlight w:val="yellow"/>
        </w:rPr>
        <w:t>13</w:t>
      </w:r>
      <w:r>
        <w:rPr>
          <w:rFonts w:ascii="Arial" w:hAnsi="Arial" w:eastAsia="Arial" w:cs="Arial"/>
          <w:highlight w:val="yellow"/>
        </w:rPr>
        <w:t xml:space="preserve">(1), 869. </w:t>
      </w:r>
      <w:r>
        <w:fldChar w:fldCharType="begin"/>
      </w:r>
      <w:r>
        <w:instrText xml:space="preserve"> HYPERLINK "https://doi.org/10.1186/s40359-025-03250-6" </w:instrText>
      </w:r>
      <w:r>
        <w:fldChar w:fldCharType="separate"/>
      </w:r>
      <w:r>
        <w:rPr>
          <w:rStyle w:val="14"/>
          <w:rFonts w:ascii="Arial" w:hAnsi="Arial" w:eastAsia="Arial" w:cs="Arial"/>
          <w:highlight w:val="yellow"/>
        </w:rPr>
        <w:t>https://doi.org/10.1186/s40359-025-03250-6</w:t>
      </w:r>
      <w:r>
        <w:rPr>
          <w:rStyle w:val="14"/>
          <w:rFonts w:ascii="Arial" w:hAnsi="Arial" w:eastAsia="Arial" w:cs="Arial"/>
          <w:highlight w:val="yellow"/>
        </w:rPr>
        <w:fldChar w:fldCharType="end"/>
      </w:r>
      <w:r>
        <w:rPr>
          <w:rFonts w:ascii="Arial" w:hAnsi="Arial" w:eastAsia="Arial" w:cs="Arial"/>
          <w:highlight w:val="yellow"/>
        </w:rPr>
        <w:t xml:space="preserve"> </w:t>
      </w:r>
    </w:p>
    <w:p w14:paraId="3646D9E3">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highlight w:val="yellow"/>
        </w:rPr>
      </w:pPr>
    </w:p>
    <w:p w14:paraId="6B74FC1E">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highlight w:val="yellow"/>
        </w:rPr>
      </w:pPr>
      <w:r>
        <w:rPr>
          <w:rFonts w:ascii="Arial" w:hAnsi="Arial" w:eastAsia="Arial" w:cs="Arial"/>
          <w:highlight w:val="yellow"/>
        </w:rPr>
        <w:t>Chun, D.-R., Lee, M.-Y., Kim, S.-W., Cho, E.-Y., &amp; Lee, B.-H. (2023). The Mediated Effect of Sports Confidence on Competitive State Anxiety and Perceived Performance of Basketball Game. </w:t>
      </w:r>
      <w:r>
        <w:rPr>
          <w:rFonts w:ascii="Arial" w:hAnsi="Arial" w:eastAsia="Arial" w:cs="Arial"/>
          <w:i/>
          <w:iCs/>
          <w:highlight w:val="yellow"/>
        </w:rPr>
        <w:t>International Journal of Environmental Research and Public Health</w:t>
      </w:r>
      <w:r>
        <w:rPr>
          <w:rFonts w:ascii="Arial" w:hAnsi="Arial" w:eastAsia="Arial" w:cs="Arial"/>
          <w:highlight w:val="yellow"/>
        </w:rPr>
        <w:t>, </w:t>
      </w:r>
      <w:r>
        <w:rPr>
          <w:rFonts w:ascii="Arial" w:hAnsi="Arial" w:eastAsia="Arial" w:cs="Arial"/>
          <w:i/>
          <w:iCs/>
          <w:highlight w:val="yellow"/>
        </w:rPr>
        <w:t>20</w:t>
      </w:r>
      <w:r>
        <w:rPr>
          <w:rFonts w:ascii="Arial" w:hAnsi="Arial" w:eastAsia="Arial" w:cs="Arial"/>
          <w:highlight w:val="yellow"/>
        </w:rPr>
        <w:t xml:space="preserve">(1), 334. </w:t>
      </w:r>
      <w:r>
        <w:fldChar w:fldCharType="begin"/>
      </w:r>
      <w:r>
        <w:instrText xml:space="preserve"> HYPERLINK "https://doi.org/10.3390/ijerph20010334" </w:instrText>
      </w:r>
      <w:r>
        <w:fldChar w:fldCharType="separate"/>
      </w:r>
      <w:r>
        <w:rPr>
          <w:rStyle w:val="14"/>
          <w:rFonts w:ascii="Arial" w:hAnsi="Arial" w:eastAsia="Arial" w:cs="Arial"/>
          <w:highlight w:val="yellow"/>
        </w:rPr>
        <w:t>https://doi.org/10.3390/ijerph20010334</w:t>
      </w:r>
      <w:r>
        <w:rPr>
          <w:rStyle w:val="14"/>
          <w:rFonts w:ascii="Arial" w:hAnsi="Arial" w:eastAsia="Arial" w:cs="Arial"/>
          <w:highlight w:val="yellow"/>
        </w:rPr>
        <w:fldChar w:fldCharType="end"/>
      </w:r>
      <w:r>
        <w:rPr>
          <w:rFonts w:ascii="Arial" w:hAnsi="Arial" w:eastAsia="Arial" w:cs="Arial"/>
          <w:highlight w:val="yellow"/>
        </w:rPr>
        <w:t xml:space="preserve"> </w:t>
      </w:r>
    </w:p>
    <w:p w14:paraId="461E04F4">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highlight w:val="yellow"/>
        </w:rPr>
      </w:pPr>
    </w:p>
    <w:p w14:paraId="08412359">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r>
        <w:rPr>
          <w:rFonts w:ascii="Arial" w:hAnsi="Arial" w:eastAsia="Arial" w:cs="Arial"/>
          <w:highlight w:val="yellow"/>
        </w:rPr>
        <w:t>Zhang, Z., &amp; Yu, S. (2025). Mental toughness as a mediator between sports psychological skills and athlete burnout: a buffering model. </w:t>
      </w:r>
      <w:r>
        <w:rPr>
          <w:rFonts w:ascii="Arial" w:hAnsi="Arial" w:eastAsia="Arial" w:cs="Arial"/>
          <w:i/>
          <w:iCs/>
          <w:highlight w:val="yellow"/>
        </w:rPr>
        <w:t>Frontiers in Psychology</w:t>
      </w:r>
      <w:r>
        <w:rPr>
          <w:rFonts w:ascii="Arial" w:hAnsi="Arial" w:eastAsia="Arial" w:cs="Arial"/>
          <w:highlight w:val="yellow"/>
        </w:rPr>
        <w:t>, </w:t>
      </w:r>
      <w:r>
        <w:rPr>
          <w:rFonts w:ascii="Arial" w:hAnsi="Arial" w:eastAsia="Arial" w:cs="Arial"/>
          <w:i/>
          <w:iCs/>
          <w:highlight w:val="yellow"/>
        </w:rPr>
        <w:t>16</w:t>
      </w:r>
      <w:r>
        <w:rPr>
          <w:rFonts w:ascii="Arial" w:hAnsi="Arial" w:eastAsia="Arial" w:cs="Arial"/>
          <w:highlight w:val="yellow"/>
        </w:rPr>
        <w:t>, 1677985.</w:t>
      </w:r>
      <w:r>
        <w:rPr>
          <w:rFonts w:ascii="Arial" w:hAnsi="Arial" w:eastAsia="Arial" w:cs="Arial"/>
        </w:rPr>
        <w:t xml:space="preserve"> </w:t>
      </w:r>
    </w:p>
    <w:p w14:paraId="7DB3B0BC">
      <w:pPr>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rPr>
      </w:pPr>
    </w:p>
    <w:p w14:paraId="03D25D41">
      <w:pPr>
        <w:pStyle w:val="40"/>
        <w:spacing w:after="0"/>
        <w:jc w:val="both"/>
        <w:rPr>
          <w:rFonts w:ascii="Arial" w:hAnsi="Arial" w:cs="Arial"/>
          <w:b w:val="0"/>
        </w:rPr>
      </w:pPr>
      <w:r>
        <w:rPr>
          <w:rFonts w:ascii="Arial" w:hAnsi="Arial" w:cs="Arial"/>
          <w:b w:val="0"/>
        </w:rPr>
        <w:t xml:space="preserve"> </w:t>
      </w:r>
    </w:p>
    <w:sectPr>
      <w:headerReference r:id="rId13" w:type="first"/>
      <w:headerReference r:id="rId11" w:type="default"/>
      <w:footerReference r:id="rId14" w:type="default"/>
      <w:headerReference r:id="rId12" w:type="even"/>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r Saeed Javed" w:date="2026-04-04T20:36:39Z" w:initials="D">
    <w:p w14:paraId="1FD825AD">
      <w:pPr>
        <w:pStyle w:val="9"/>
        <w:rPr>
          <w:rFonts w:hint="default"/>
          <w:lang w:val="en-US"/>
        </w:rPr>
      </w:pPr>
      <w:r>
        <w:rPr>
          <w:rFonts w:hint="default"/>
          <w:lang w:val="en-US"/>
        </w:rPr>
        <w:t>-Statement of the problem was not seemed here.</w:t>
      </w:r>
    </w:p>
    <w:p w14:paraId="590E402C">
      <w:pPr>
        <w:pStyle w:val="9"/>
        <w:rPr>
          <w:rFonts w:hint="default"/>
          <w:lang w:val="en-US"/>
        </w:rPr>
      </w:pPr>
      <w:r>
        <w:rPr>
          <w:rFonts w:hint="default"/>
          <w:lang w:val="en-US"/>
        </w:rPr>
        <w:t>-Under the heading of Statement of the Problem, objectives are displayed.</w:t>
      </w:r>
    </w:p>
    <w:p w14:paraId="4400E89F">
      <w:pPr>
        <w:pStyle w:val="9"/>
        <w:rPr>
          <w:rFonts w:hint="default"/>
          <w:lang w:val="en-US"/>
        </w:rPr>
      </w:pPr>
      <w:r>
        <w:rPr>
          <w:rFonts w:hint="default"/>
          <w:lang w:val="en-US"/>
        </w:rPr>
        <w:t>-Add statement of the problem to highlight the problem and mention objectives under separete heading.</w:t>
      </w:r>
    </w:p>
  </w:comment>
  <w:comment w:id="1" w:author="Dr Saeed Javed" w:date="2026-04-04T20:41:04Z" w:initials="D">
    <w:p w14:paraId="285B16E6">
      <w:pPr>
        <w:pStyle w:val="9"/>
        <w:rPr>
          <w:rFonts w:hint="default"/>
          <w:lang w:val="en-US"/>
        </w:rPr>
      </w:pPr>
      <w:r>
        <w:rPr>
          <w:rFonts w:hint="default"/>
          <w:lang w:val="en-US"/>
        </w:rPr>
        <w:t>These are the objectives of the research.</w:t>
      </w:r>
    </w:p>
  </w:comment>
  <w:comment w:id="2" w:author="Dr Saeed Javed" w:date="2026-04-04T20:42:07Z" w:initials="D">
    <w:p w14:paraId="502E5CCC">
      <w:pPr>
        <w:pStyle w:val="9"/>
        <w:rPr>
          <w:rFonts w:hint="default"/>
          <w:lang w:val="en-US"/>
        </w:rPr>
      </w:pPr>
      <w:r>
        <w:rPr>
          <w:rFonts w:hint="default"/>
          <w:lang w:val="en-US"/>
        </w:rPr>
        <w:t>-Hypotheses are in line with the hypotheses.</w:t>
      </w:r>
    </w:p>
    <w:p w14:paraId="1191CAB7">
      <w:pPr>
        <w:pStyle w:val="9"/>
        <w:rPr>
          <w:rFonts w:hint="default"/>
          <w:lang w:val="en-US"/>
        </w:rPr>
      </w:pPr>
      <w:r>
        <w:rPr>
          <w:rFonts w:hint="default"/>
          <w:lang w:val="en-US"/>
        </w:rPr>
        <w:t>-Why did you declare all hypotheses as null?, in my opinion, these hypotheses should be alternative by literature if you studied.</w:t>
      </w:r>
    </w:p>
    <w:p w14:paraId="51ED3C26">
      <w:pPr>
        <w:pStyle w:val="9"/>
        <w:rPr>
          <w:rFonts w:hint="default"/>
          <w:lang w:val="en-US"/>
        </w:rPr>
      </w:pPr>
      <w:r>
        <w:rPr>
          <w:rFonts w:hint="default"/>
          <w:lang w:val="en-US"/>
        </w:rPr>
        <w:t>-H1 and H2 should be placed as H1</w:t>
      </w:r>
    </w:p>
    <w:p w14:paraId="49F23F6C">
      <w:pPr>
        <w:pStyle w:val="9"/>
        <w:rPr>
          <w:rFonts w:hint="default"/>
          <w:lang w:val="en-US"/>
        </w:rPr>
      </w:pPr>
      <w:r>
        <w:rPr>
          <w:rFonts w:hint="default"/>
          <w:lang w:val="en-US"/>
        </w:rPr>
        <w:t xml:space="preserve">-No need of H3 and H4 and should be deleted </w:t>
      </w:r>
    </w:p>
  </w:comment>
  <w:comment w:id="3" w:author="Dr Saeed Javed" w:date="2026-04-04T21:08:46Z" w:initials="D">
    <w:p w14:paraId="34D8DD69">
      <w:pPr>
        <w:pStyle w:val="9"/>
        <w:rPr>
          <w:rFonts w:hint="default"/>
          <w:lang w:val="en-US"/>
        </w:rPr>
      </w:pPr>
      <w:r>
        <w:rPr>
          <w:rFonts w:hint="default"/>
          <w:lang w:val="en-US"/>
        </w:rPr>
        <w:t>Respondents belonging to College??</w:t>
      </w:r>
    </w:p>
  </w:comment>
  <w:comment w:id="4" w:author="Dr Saeed Javed" w:date="2026-04-04T21:14:11Z" w:initials="D">
    <w:p w14:paraId="6DC2A7B8">
      <w:pPr>
        <w:pStyle w:val="9"/>
        <w:rPr>
          <w:rFonts w:hint="default"/>
          <w:lang w:val="en-US"/>
        </w:rPr>
      </w:pPr>
      <w:r>
        <w:rPr>
          <w:rFonts w:hint="default"/>
          <w:lang w:val="en-US"/>
        </w:rPr>
        <w:t>If respondents belonging to college, then how did you select the samples from school?</w:t>
      </w:r>
    </w:p>
  </w:comment>
  <w:comment w:id="5" w:author="Dr Saeed Javed" w:date="2026-04-04T21:15:03Z" w:initials="D">
    <w:p w14:paraId="7148F5A7">
      <w:pPr>
        <w:pStyle w:val="9"/>
        <w:rPr>
          <w:rFonts w:hint="default"/>
          <w:lang w:val="en-US"/>
        </w:rPr>
      </w:pPr>
      <w:r>
        <w:rPr>
          <w:rFonts w:hint="default"/>
          <w:lang w:val="en-US"/>
        </w:rPr>
        <w:t>If your population is from college, how did you select the samples from school?</w:t>
      </w:r>
    </w:p>
  </w:comment>
  <w:comment w:id="6" w:author="Dr Saeed Javed" w:date="2026-04-04T21:45:35Z" w:initials="D">
    <w:p w14:paraId="798C7340">
      <w:pPr>
        <w:pStyle w:val="9"/>
        <w:rPr>
          <w:rFonts w:hint="default"/>
          <w:lang w:val="en-US"/>
        </w:rPr>
      </w:pPr>
      <w:r>
        <w:rPr>
          <w:rFonts w:hint="default"/>
          <w:lang w:val="en-US"/>
        </w:rPr>
        <w:t>H3 and H4 are not tested.</w:t>
      </w:r>
    </w:p>
    <w:p w14:paraId="290F0A42">
      <w:pPr>
        <w:pStyle w:val="9"/>
        <w:rPr>
          <w:rFonts w:hint="default"/>
          <w:lang w:val="en-US"/>
        </w:rPr>
      </w:pPr>
      <w:r>
        <w:rPr>
          <w:rFonts w:hint="default"/>
          <w:lang w:val="en-US"/>
        </w:rPr>
        <w:t>H5 covered both H3 and H4.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00E89F" w15:done="0"/>
  <w15:commentEx w15:paraId="285B16E6" w15:done="0"/>
  <w15:commentEx w15:paraId="49F23F6C" w15:done="0"/>
  <w15:commentEx w15:paraId="34D8DD69" w15:done="0"/>
  <w15:commentEx w15:paraId="6DC2A7B8" w15:done="0"/>
  <w15:commentEx w15:paraId="7148F5A7" w15:done="0"/>
  <w15:commentEx w15:paraId="290F0A4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2FF" w:usb1="420024FF" w:usb2="00000000" w:usb3="00000000" w:csb0="2000019F" w:csb1="00000000"/>
  </w:font>
  <w:font w:name="Microsoft YaHei">
    <w:panose1 w:val="020B0503020204020204"/>
    <w:charset w:val="86"/>
    <w:family w:val="auto"/>
    <w:pitch w:val="default"/>
    <w:sig w:usb0="A0000287" w:usb1="28C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97F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FA9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A09A0">
    <w:pPr>
      <w:pStyle w:val="12"/>
      <w:rPr>
        <w:rFonts w:ascii="Arial" w:hAnsi="Arial" w:cs="Arial"/>
        <w:sz w:val="16"/>
      </w:rPr>
    </w:pPr>
  </w:p>
  <w:p w14:paraId="26B041E0">
    <w:pPr>
      <w:pStyle w:val="12"/>
      <w:jc w:val="center"/>
      <w:rPr>
        <w:rFonts w:ascii="Arial" w:hAnsi="Arial" w:cs="Arial"/>
        <w:sz w:val="16"/>
      </w:rPr>
    </w:pPr>
    <w:r>
      <w:rPr>
        <w:rFonts w:ascii="Arial" w:hAnsi="Arial" w:cs="Arial"/>
        <w:sz w:val="16"/>
      </w:rPr>
      <w:t>____________________________________________________________________________________________</w:t>
    </w:r>
  </w:p>
  <w:p w14:paraId="52DC06DD">
    <w:pPr>
      <w:pStyle w:val="12"/>
      <w:rPr>
        <w:rFonts w:ascii="Arial" w:hAnsi="Arial" w:cs="Arial"/>
        <w:sz w:val="16"/>
      </w:rPr>
    </w:pPr>
  </w:p>
  <w:p w14:paraId="5E0039FB">
    <w:pPr>
      <w:pStyle w:val="12"/>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B90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C066">
    <w:pPr>
      <w:pStyle w:val="13"/>
    </w:pPr>
    <w:r>
      <w:pict>
        <v:shape id="PowerPlusWaterMarkObject689217767" o:spid="_x0000_s1027"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CF851">
    <w:pPr>
      <w:pStyle w:val="13"/>
    </w:pPr>
    <w:r>
      <w:pict>
        <v:shape id="PowerPlusWaterMarkObject689217766" o:spid="_x0000_s1026"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3681">
    <w:pPr>
      <w:ind w:left="2160"/>
      <w:jc w:val="center"/>
      <w:rPr>
        <w:rFonts w:ascii="Times New Roman" w:hAnsi="Times New Roman" w:eastAsia="Calibri"/>
        <w:i/>
        <w:sz w:val="18"/>
        <w:szCs w:val="22"/>
      </w:rPr>
    </w:pPr>
    <w:r>
      <w:pict>
        <v:shape id="PowerPlusWaterMarkObject689217765" o:spid="_x0000_s1025"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6201DA90">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7C2AAF22">
    <w:pPr>
      <w:jc w:val="center"/>
      <w:rPr>
        <w:rFonts w:ascii="Times New Roman" w:hAnsi="Times New Roman" w:eastAsia="Calibri"/>
        <w:i/>
        <w:sz w:val="18"/>
        <w:szCs w:val="22"/>
      </w:rPr>
    </w:pPr>
    <w:r>
      <w:rPr>
        <w:rFonts w:ascii="Times New Roman" w:hAnsi="Times New Roman" w:eastAsia="Calibri"/>
        <w:i/>
        <w:sz w:val="18"/>
        <w:szCs w:val="22"/>
      </w:rPr>
      <w:t>.</w:t>
    </w:r>
  </w:p>
  <w:p w14:paraId="0C8DAFFA">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32A4D0C7">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77EA3CA7">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7025D51E">
    <w:pPr>
      <w:pStyle w:val="13"/>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0519">
    <w:pPr>
      <w:pStyle w:val="13"/>
    </w:pPr>
    <w:r>
      <w:pict>
        <v:shape id="PowerPlusWaterMarkObject689217770" o:spid="_x0000_s1030" o:spt="136" type="#_x0000_t136" style="position:absolute;left:0pt;height:57.85pt;width:520.6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D061">
    <w:pPr>
      <w:pStyle w:val="13"/>
    </w:pPr>
    <w:r>
      <w:pict>
        <v:shape id="PowerPlusWaterMarkObject689217769" o:spid="_x0000_s1029"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93A66">
    <w:pPr>
      <w:pStyle w:val="13"/>
    </w:pPr>
    <w:r>
      <w:pict>
        <v:shape id="PowerPlusWaterMarkObject689217768" o:spid="_x0000_s1028"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1058B"/>
    <w:multiLevelType w:val="multilevel"/>
    <w:tmpl w:val="0161058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96552AC"/>
    <w:multiLevelType w:val="multilevel"/>
    <w:tmpl w:val="596552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1604DCD"/>
    <w:multiLevelType w:val="singleLevel"/>
    <w:tmpl w:val="71604DCD"/>
    <w:lvl w:ilvl="0" w:tentative="0">
      <w:start w:val="1"/>
      <w:numFmt w:val="decimal"/>
      <w:pStyle w:val="32"/>
      <w:lvlText w:val="%1."/>
      <w:lvlJc w:val="left"/>
      <w:pPr>
        <w:tabs>
          <w:tab w:val="left" w:pos="360"/>
        </w:tabs>
        <w:ind w:left="360" w:hanging="360"/>
      </w:pPr>
    </w:lvl>
  </w:abstractNum>
  <w:abstractNum w:abstractNumId="3">
    <w:nsid w:val="73F710B9"/>
    <w:multiLevelType w:val="multilevel"/>
    <w:tmpl w:val="73F710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A542FD6"/>
    <w:multiLevelType w:val="multilevel"/>
    <w:tmpl w:val="7A542F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E711A9C"/>
    <w:multiLevelType w:val="multilevel"/>
    <w:tmpl w:val="7E711A9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r Saeed Javed">
    <w15:presenceInfo w15:providerId="None" w15:userId="Dr Saeed Jav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1NbEwMDYxMrE0NDJS0lEKTi0uzszPAykwrgUAHh2VGywAAAA="/>
  </w:docVars>
  <w:rsids>
    <w:rsidRoot w:val="00AA6219"/>
    <w:rsid w:val="00000F8F"/>
    <w:rsid w:val="00006513"/>
    <w:rsid w:val="00017A7C"/>
    <w:rsid w:val="00030174"/>
    <w:rsid w:val="0004579C"/>
    <w:rsid w:val="00076F08"/>
    <w:rsid w:val="000A47FA"/>
    <w:rsid w:val="000A65D3"/>
    <w:rsid w:val="000B1E33"/>
    <w:rsid w:val="000D29CC"/>
    <w:rsid w:val="000D689F"/>
    <w:rsid w:val="000E7B7B"/>
    <w:rsid w:val="000E7D62"/>
    <w:rsid w:val="00103357"/>
    <w:rsid w:val="00123C9F"/>
    <w:rsid w:val="00126190"/>
    <w:rsid w:val="00130F17"/>
    <w:rsid w:val="001320BF"/>
    <w:rsid w:val="00157E9A"/>
    <w:rsid w:val="00163BC4"/>
    <w:rsid w:val="00191062"/>
    <w:rsid w:val="00192B72"/>
    <w:rsid w:val="001A29D8"/>
    <w:rsid w:val="001A5CAA"/>
    <w:rsid w:val="001B0427"/>
    <w:rsid w:val="001D3A51"/>
    <w:rsid w:val="001E10D2"/>
    <w:rsid w:val="001E25B4"/>
    <w:rsid w:val="001E44FE"/>
    <w:rsid w:val="001F6FBF"/>
    <w:rsid w:val="00200595"/>
    <w:rsid w:val="00204835"/>
    <w:rsid w:val="002148B2"/>
    <w:rsid w:val="00231920"/>
    <w:rsid w:val="0023195C"/>
    <w:rsid w:val="0024282C"/>
    <w:rsid w:val="002460DC"/>
    <w:rsid w:val="00250985"/>
    <w:rsid w:val="002556F6"/>
    <w:rsid w:val="00276DE3"/>
    <w:rsid w:val="00283105"/>
    <w:rsid w:val="00284C4C"/>
    <w:rsid w:val="00287E68"/>
    <w:rsid w:val="00296529"/>
    <w:rsid w:val="002B27FB"/>
    <w:rsid w:val="002B685A"/>
    <w:rsid w:val="002B73BD"/>
    <w:rsid w:val="002C037D"/>
    <w:rsid w:val="002C57D2"/>
    <w:rsid w:val="002E0D56"/>
    <w:rsid w:val="00315186"/>
    <w:rsid w:val="00320B99"/>
    <w:rsid w:val="00327D18"/>
    <w:rsid w:val="0033343E"/>
    <w:rsid w:val="003512C2"/>
    <w:rsid w:val="00367B1B"/>
    <w:rsid w:val="00371FB6"/>
    <w:rsid w:val="003763C1"/>
    <w:rsid w:val="00376BBE"/>
    <w:rsid w:val="0039224F"/>
    <w:rsid w:val="003A238E"/>
    <w:rsid w:val="003A43A4"/>
    <w:rsid w:val="003A7E18"/>
    <w:rsid w:val="003C4C86"/>
    <w:rsid w:val="003C6258"/>
    <w:rsid w:val="003D3B5F"/>
    <w:rsid w:val="003E2904"/>
    <w:rsid w:val="00401927"/>
    <w:rsid w:val="0041027F"/>
    <w:rsid w:val="00412475"/>
    <w:rsid w:val="00423789"/>
    <w:rsid w:val="00440F43"/>
    <w:rsid w:val="00441B6F"/>
    <w:rsid w:val="00446221"/>
    <w:rsid w:val="00450E62"/>
    <w:rsid w:val="004539DB"/>
    <w:rsid w:val="00471A80"/>
    <w:rsid w:val="004A44F1"/>
    <w:rsid w:val="004D305E"/>
    <w:rsid w:val="004D4277"/>
    <w:rsid w:val="004E0E2F"/>
    <w:rsid w:val="00502516"/>
    <w:rsid w:val="00505F06"/>
    <w:rsid w:val="00506828"/>
    <w:rsid w:val="0053056E"/>
    <w:rsid w:val="00554FDA"/>
    <w:rsid w:val="005C5553"/>
    <w:rsid w:val="005C784C"/>
    <w:rsid w:val="005D17F6"/>
    <w:rsid w:val="005E3D0B"/>
    <w:rsid w:val="005E51F4"/>
    <w:rsid w:val="005E5539"/>
    <w:rsid w:val="00602BF5"/>
    <w:rsid w:val="00617FDD"/>
    <w:rsid w:val="0062528B"/>
    <w:rsid w:val="00633614"/>
    <w:rsid w:val="00633F68"/>
    <w:rsid w:val="00636EB2"/>
    <w:rsid w:val="006375B8"/>
    <w:rsid w:val="00664B91"/>
    <w:rsid w:val="0066510A"/>
    <w:rsid w:val="00673F9F"/>
    <w:rsid w:val="00686953"/>
    <w:rsid w:val="00687DEA"/>
    <w:rsid w:val="00687E67"/>
    <w:rsid w:val="006967F7"/>
    <w:rsid w:val="006A250C"/>
    <w:rsid w:val="006A635B"/>
    <w:rsid w:val="006B21D3"/>
    <w:rsid w:val="006B57D0"/>
    <w:rsid w:val="006C602F"/>
    <w:rsid w:val="006C6372"/>
    <w:rsid w:val="006D30FF"/>
    <w:rsid w:val="006D6940"/>
    <w:rsid w:val="006F11EC"/>
    <w:rsid w:val="0070082C"/>
    <w:rsid w:val="007369E6"/>
    <w:rsid w:val="00746E59"/>
    <w:rsid w:val="00754854"/>
    <w:rsid w:val="00754C9A"/>
    <w:rsid w:val="0075599A"/>
    <w:rsid w:val="00761D52"/>
    <w:rsid w:val="0077749E"/>
    <w:rsid w:val="0077796C"/>
    <w:rsid w:val="00790ADA"/>
    <w:rsid w:val="007A013C"/>
    <w:rsid w:val="007B49AC"/>
    <w:rsid w:val="007C0F79"/>
    <w:rsid w:val="007D2288"/>
    <w:rsid w:val="007E088F"/>
    <w:rsid w:val="007E50E1"/>
    <w:rsid w:val="007F7B32"/>
    <w:rsid w:val="00804BC2"/>
    <w:rsid w:val="0081431A"/>
    <w:rsid w:val="00816895"/>
    <w:rsid w:val="0083216F"/>
    <w:rsid w:val="00842950"/>
    <w:rsid w:val="00860000"/>
    <w:rsid w:val="00863BD3"/>
    <w:rsid w:val="00863BF7"/>
    <w:rsid w:val="008641ED"/>
    <w:rsid w:val="00866D66"/>
    <w:rsid w:val="008671C6"/>
    <w:rsid w:val="00875803"/>
    <w:rsid w:val="008B0AAA"/>
    <w:rsid w:val="008B434C"/>
    <w:rsid w:val="008B459E"/>
    <w:rsid w:val="008C0916"/>
    <w:rsid w:val="008E13AE"/>
    <w:rsid w:val="008E1506"/>
    <w:rsid w:val="008E710C"/>
    <w:rsid w:val="008F69D6"/>
    <w:rsid w:val="00902823"/>
    <w:rsid w:val="00915CA6"/>
    <w:rsid w:val="00927834"/>
    <w:rsid w:val="009500A6"/>
    <w:rsid w:val="00953DFF"/>
    <w:rsid w:val="00957C18"/>
    <w:rsid w:val="009659BA"/>
    <w:rsid w:val="00983040"/>
    <w:rsid w:val="0098310D"/>
    <w:rsid w:val="00986FB7"/>
    <w:rsid w:val="00995D3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5BB1"/>
    <w:rsid w:val="00A347C0"/>
    <w:rsid w:val="00A439AE"/>
    <w:rsid w:val="00A51431"/>
    <w:rsid w:val="00A539AD"/>
    <w:rsid w:val="00A82A96"/>
    <w:rsid w:val="00A94063"/>
    <w:rsid w:val="00A940FC"/>
    <w:rsid w:val="00AA6219"/>
    <w:rsid w:val="00AA74E0"/>
    <w:rsid w:val="00AB703F"/>
    <w:rsid w:val="00AC1E78"/>
    <w:rsid w:val="00AC6BB8"/>
    <w:rsid w:val="00AD4DC2"/>
    <w:rsid w:val="00AE008F"/>
    <w:rsid w:val="00B01FCD"/>
    <w:rsid w:val="00B1776C"/>
    <w:rsid w:val="00B52583"/>
    <w:rsid w:val="00B52896"/>
    <w:rsid w:val="00B802D3"/>
    <w:rsid w:val="00B95236"/>
    <w:rsid w:val="00B96BD9"/>
    <w:rsid w:val="00BA1B01"/>
    <w:rsid w:val="00BA2641"/>
    <w:rsid w:val="00BA4DB9"/>
    <w:rsid w:val="00BB1061"/>
    <w:rsid w:val="00BB3749"/>
    <w:rsid w:val="00BB37AA"/>
    <w:rsid w:val="00BC53A0"/>
    <w:rsid w:val="00BE47D1"/>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139E"/>
    <w:rsid w:val="00D34A25"/>
    <w:rsid w:val="00D601AA"/>
    <w:rsid w:val="00D64B0F"/>
    <w:rsid w:val="00D74CB0"/>
    <w:rsid w:val="00D8295D"/>
    <w:rsid w:val="00D9436F"/>
    <w:rsid w:val="00DC2A65"/>
    <w:rsid w:val="00DD5D6C"/>
    <w:rsid w:val="00DE15F0"/>
    <w:rsid w:val="00DE5663"/>
    <w:rsid w:val="00DE78AA"/>
    <w:rsid w:val="00E01310"/>
    <w:rsid w:val="00E053D0"/>
    <w:rsid w:val="00E15994"/>
    <w:rsid w:val="00E3114E"/>
    <w:rsid w:val="00E31A70"/>
    <w:rsid w:val="00E35B02"/>
    <w:rsid w:val="00E66496"/>
    <w:rsid w:val="00E6696C"/>
    <w:rsid w:val="00E66B35"/>
    <w:rsid w:val="00E66E10"/>
    <w:rsid w:val="00E67BAC"/>
    <w:rsid w:val="00E70AD5"/>
    <w:rsid w:val="00E769F6"/>
    <w:rsid w:val="00E8407C"/>
    <w:rsid w:val="00E84F3C"/>
    <w:rsid w:val="00EA012C"/>
    <w:rsid w:val="00EA424A"/>
    <w:rsid w:val="00EC5231"/>
    <w:rsid w:val="00EC6A55"/>
    <w:rsid w:val="00ED0288"/>
    <w:rsid w:val="00EE52CB"/>
    <w:rsid w:val="00EF581D"/>
    <w:rsid w:val="00EF7FD8"/>
    <w:rsid w:val="00F06F59"/>
    <w:rsid w:val="00F17988"/>
    <w:rsid w:val="00F26BC7"/>
    <w:rsid w:val="00F4122F"/>
    <w:rsid w:val="00F469F0"/>
    <w:rsid w:val="00F53273"/>
    <w:rsid w:val="00F755B1"/>
    <w:rsid w:val="00F755E4"/>
    <w:rsid w:val="00F77D02"/>
    <w:rsid w:val="00FB3A86"/>
    <w:rsid w:val="00FD1EC9"/>
    <w:rsid w:val="00FD36C8"/>
    <w:rsid w:val="00FF23BF"/>
    <w:rsid w:val="00FF5941"/>
    <w:rsid w:val="24662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0"/>
    <w:qFormat/>
    <w:uiPriority w:val="0"/>
    <w:rPr>
      <w:rFonts w:ascii="Tahoma" w:hAnsi="Tahoma" w:cs="Tahoma"/>
      <w:sz w:val="16"/>
      <w:szCs w:val="16"/>
    </w:rPr>
  </w:style>
  <w:style w:type="paragraph" w:styleId="6">
    <w:name w:val="Body Text 2"/>
    <w:basedOn w:val="1"/>
    <w:link w:val="58"/>
    <w:qFormat/>
    <w:uiPriority w:val="0"/>
    <w:pPr>
      <w:spacing w:after="120" w:line="480" w:lineRule="auto"/>
    </w:pPr>
  </w:style>
  <w:style w:type="paragraph" w:styleId="7">
    <w:name w:val="Body Text 3"/>
    <w:basedOn w:val="1"/>
    <w:link w:val="61"/>
    <w:qFormat/>
    <w:uiPriority w:val="0"/>
    <w:pPr>
      <w:spacing w:after="120"/>
    </w:pPr>
    <w:rPr>
      <w:sz w:val="16"/>
      <w:szCs w:val="16"/>
    </w:rPr>
  </w:style>
  <w:style w:type="character" w:styleId="8">
    <w:name w:val="annotation reference"/>
    <w:basedOn w:val="3"/>
    <w:unhideWhenUsed/>
    <w:qFormat/>
    <w:uiPriority w:val="99"/>
    <w:rPr>
      <w:sz w:val="16"/>
      <w:szCs w:val="16"/>
    </w:rPr>
  </w:style>
  <w:style w:type="paragraph" w:styleId="9">
    <w:name w:val="annotation text"/>
    <w:basedOn w:val="1"/>
    <w:link w:val="59"/>
    <w:unhideWhenUsed/>
    <w:qFormat/>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qFormat/>
    <w:uiPriority w:val="0"/>
    <w:rPr>
      <w:color w:val="800080"/>
      <w:u w:val="single"/>
    </w:rPr>
  </w:style>
  <w:style w:type="paragraph" w:styleId="12">
    <w:name w:val="footer"/>
    <w:basedOn w:val="1"/>
    <w:qFormat/>
    <w:uiPriority w:val="0"/>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Signature"/>
    <w:basedOn w:val="1"/>
    <w:qFormat/>
    <w:uiPriority w:val="0"/>
    <w:pPr>
      <w:ind w:left="4320"/>
    </w:pPr>
  </w:style>
  <w:style w:type="table" w:styleId="17">
    <w:name w:val="Table Grid"/>
    <w:basedOn w:val="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
    <w:name w:val="Title"/>
    <w:basedOn w:val="1"/>
    <w:qFormat/>
    <w:uiPriority w:val="0"/>
    <w:pPr>
      <w:spacing w:after="360"/>
      <w:jc w:val="right"/>
    </w:pPr>
    <w:rPr>
      <w:b/>
      <w:kern w:val="28"/>
      <w:sz w:val="36"/>
    </w:rPr>
  </w:style>
  <w:style w:type="paragraph" w:customStyle="1" w:styleId="19">
    <w:name w:val="Author"/>
    <w:basedOn w:val="1"/>
    <w:qFormat/>
    <w:uiPriority w:val="0"/>
    <w:pPr>
      <w:spacing w:line="280" w:lineRule="exact"/>
      <w:jc w:val="right"/>
    </w:pPr>
    <w:rPr>
      <w:b/>
      <w:sz w:val="24"/>
    </w:rPr>
  </w:style>
  <w:style w:type="paragraph" w:customStyle="1" w:styleId="20">
    <w:name w:val="Affiliation"/>
    <w:basedOn w:val="1"/>
    <w:qFormat/>
    <w:uiPriority w:val="0"/>
    <w:pPr>
      <w:spacing w:after="240" w:line="240" w:lineRule="exact"/>
      <w:jc w:val="right"/>
    </w:pPr>
  </w:style>
  <w:style w:type="paragraph" w:customStyle="1" w:styleId="21">
    <w:name w:val="Body"/>
    <w:basedOn w:val="1"/>
    <w:qFormat/>
    <w:uiPriority w:val="0"/>
    <w:pPr>
      <w:spacing w:after="240"/>
      <w:jc w:val="both"/>
    </w:pPr>
  </w:style>
  <w:style w:type="paragraph" w:customStyle="1" w:styleId="22">
    <w:name w:val="Abst Head"/>
    <w:basedOn w:val="23"/>
    <w:uiPriority w:val="0"/>
    <w:rPr>
      <w:sz w:val="22"/>
    </w:rPr>
  </w:style>
  <w:style w:type="paragraph" w:customStyle="1" w:styleId="23">
    <w:name w:val="Main Head"/>
    <w:basedOn w:val="1"/>
    <w:qFormat/>
    <w:uiPriority w:val="0"/>
    <w:pPr>
      <w:keepNext/>
      <w:spacing w:after="240"/>
    </w:pPr>
    <w:rPr>
      <w:b/>
      <w:caps/>
    </w:rPr>
  </w:style>
  <w:style w:type="paragraph" w:customStyle="1" w:styleId="24">
    <w:name w:val="Intro Head"/>
    <w:basedOn w:val="23"/>
    <w:uiPriority w:val="0"/>
    <w:rPr>
      <w:sz w:val="22"/>
    </w:rPr>
  </w:style>
  <w:style w:type="paragraph" w:customStyle="1" w:styleId="25">
    <w:name w:val="Paper Number"/>
    <w:basedOn w:val="1"/>
    <w:qFormat/>
    <w:uiPriority w:val="0"/>
    <w:pPr>
      <w:spacing w:after="280" w:line="280" w:lineRule="exact"/>
      <w:jc w:val="right"/>
    </w:pPr>
    <w:rPr>
      <w:b/>
      <w:sz w:val="28"/>
    </w:rPr>
  </w:style>
  <w:style w:type="paragraph" w:customStyle="1" w:styleId="26">
    <w:name w:val="Conc Head"/>
    <w:basedOn w:val="23"/>
    <w:qFormat/>
    <w:uiPriority w:val="0"/>
    <w:rPr>
      <w:sz w:val="22"/>
    </w:rPr>
  </w:style>
  <w:style w:type="paragraph" w:customStyle="1" w:styleId="27">
    <w:name w:val="Ackn Head"/>
    <w:basedOn w:val="23"/>
    <w:qFormat/>
    <w:uiPriority w:val="0"/>
    <w:rPr>
      <w:sz w:val="22"/>
    </w:rPr>
  </w:style>
  <w:style w:type="paragraph" w:customStyle="1" w:styleId="28">
    <w:name w:val="Refer Head"/>
    <w:basedOn w:val="23"/>
    <w:uiPriority w:val="0"/>
    <w:rPr>
      <w:sz w:val="22"/>
    </w:rPr>
  </w:style>
  <w:style w:type="paragraph" w:customStyle="1" w:styleId="29">
    <w:name w:val="AddSrc Head"/>
    <w:basedOn w:val="23"/>
    <w:qFormat/>
    <w:uiPriority w:val="0"/>
    <w:rPr>
      <w:sz w:val="22"/>
    </w:rPr>
  </w:style>
  <w:style w:type="paragraph" w:customStyle="1" w:styleId="30">
    <w:name w:val="DefAcrHead"/>
    <w:basedOn w:val="23"/>
    <w:uiPriority w:val="0"/>
    <w:rPr>
      <w:sz w:val="22"/>
    </w:rPr>
  </w:style>
  <w:style w:type="paragraph" w:customStyle="1" w:styleId="31">
    <w:name w:val="Copyright"/>
    <w:basedOn w:val="1"/>
    <w:qFormat/>
    <w:uiPriority w:val="0"/>
    <w:pPr>
      <w:spacing w:after="960" w:line="200" w:lineRule="exact"/>
    </w:pPr>
    <w:rPr>
      <w:sz w:val="16"/>
    </w:rPr>
  </w:style>
  <w:style w:type="paragraph" w:customStyle="1" w:styleId="32">
    <w:name w:val="Reference"/>
    <w:basedOn w:val="21"/>
    <w:uiPriority w:val="0"/>
    <w:pPr>
      <w:numPr>
        <w:ilvl w:val="0"/>
        <w:numId w:val="1"/>
      </w:numPr>
      <w:spacing w:after="0" w:line="240" w:lineRule="exact"/>
    </w:pPr>
  </w:style>
  <w:style w:type="paragraph" w:customStyle="1" w:styleId="33">
    <w:name w:val="Head1"/>
    <w:basedOn w:val="23"/>
    <w:uiPriority w:val="0"/>
    <w:rPr>
      <w:sz w:val="22"/>
    </w:rPr>
  </w:style>
  <w:style w:type="paragraph" w:customStyle="1" w:styleId="34">
    <w:name w:val="Contact Head"/>
    <w:basedOn w:val="23"/>
    <w:qFormat/>
    <w:uiPriority w:val="0"/>
    <w:rPr>
      <w:sz w:val="22"/>
    </w:rPr>
  </w:style>
  <w:style w:type="paragraph" w:customStyle="1" w:styleId="35">
    <w:name w:val="Head3"/>
    <w:basedOn w:val="36"/>
    <w:uiPriority w:val="0"/>
    <w:rPr>
      <w:caps w:val="0"/>
      <w:u w:val="single"/>
    </w:rPr>
  </w:style>
  <w:style w:type="paragraph" w:customStyle="1" w:styleId="36">
    <w:name w:val="Head2"/>
    <w:basedOn w:val="1"/>
    <w:next w:val="21"/>
    <w:qFormat/>
    <w:uiPriority w:val="0"/>
    <w:pPr>
      <w:keepNext/>
      <w:spacing w:after="240"/>
    </w:pPr>
    <w:rPr>
      <w:caps/>
    </w:rPr>
  </w:style>
  <w:style w:type="paragraph" w:customStyle="1" w:styleId="37">
    <w:name w:val="Head4"/>
    <w:basedOn w:val="35"/>
    <w:uiPriority w:val="0"/>
    <w:rPr>
      <w:u w:val="none"/>
    </w:rPr>
  </w:style>
  <w:style w:type="paragraph" w:customStyle="1" w:styleId="38">
    <w:name w:val="Unord List"/>
    <w:basedOn w:val="21"/>
    <w:uiPriority w:val="0"/>
    <w:pPr>
      <w:spacing w:after="0"/>
      <w:ind w:left="360" w:hanging="360"/>
    </w:pPr>
  </w:style>
  <w:style w:type="paragraph" w:customStyle="1" w:styleId="39">
    <w:name w:val="Ord List"/>
    <w:basedOn w:val="38"/>
    <w:uiPriority w:val="0"/>
    <w:pPr>
      <w:jc w:val="left"/>
    </w:pPr>
  </w:style>
  <w:style w:type="paragraph" w:customStyle="1" w:styleId="40">
    <w:name w:val="Appendix"/>
    <w:basedOn w:val="23"/>
    <w:uiPriority w:val="0"/>
    <w:rPr>
      <w:sz w:val="22"/>
    </w:rPr>
  </w:style>
  <w:style w:type="paragraph" w:customStyle="1" w:styleId="41">
    <w:name w:val="Term"/>
    <w:basedOn w:val="21"/>
    <w:uiPriority w:val="0"/>
    <w:pPr>
      <w:spacing w:after="0"/>
    </w:pPr>
    <w:rPr>
      <w:b/>
    </w:rPr>
  </w:style>
  <w:style w:type="paragraph" w:customStyle="1" w:styleId="42">
    <w:name w:val="Definition"/>
    <w:basedOn w:val="21"/>
    <w:qFormat/>
    <w:uiPriority w:val="0"/>
  </w:style>
  <w:style w:type="character" w:customStyle="1" w:styleId="43">
    <w:name w:val="Bold"/>
    <w:uiPriority w:val="0"/>
    <w:rPr>
      <w:b/>
    </w:rPr>
  </w:style>
  <w:style w:type="character" w:customStyle="1" w:styleId="44">
    <w:name w:val="Italic"/>
    <w:qFormat/>
    <w:uiPriority w:val="0"/>
    <w:rPr>
      <w:i/>
    </w:rPr>
  </w:style>
  <w:style w:type="character" w:customStyle="1" w:styleId="45">
    <w:name w:val="Underline"/>
    <w:qFormat/>
    <w:uiPriority w:val="0"/>
    <w:rPr>
      <w:u w:val="single"/>
    </w:rPr>
  </w:style>
  <w:style w:type="paragraph" w:customStyle="1" w:styleId="46">
    <w:name w:val="Equation"/>
    <w:basedOn w:val="21"/>
    <w:qFormat/>
    <w:uiPriority w:val="0"/>
  </w:style>
  <w:style w:type="paragraph" w:customStyle="1" w:styleId="47">
    <w:name w:val="Figure"/>
    <w:basedOn w:val="31"/>
    <w:qFormat/>
    <w:uiPriority w:val="0"/>
    <w:pPr>
      <w:spacing w:after="240"/>
    </w:pPr>
    <w:rPr>
      <w:sz w:val="20"/>
    </w:rPr>
  </w:style>
  <w:style w:type="paragraph" w:customStyle="1" w:styleId="48">
    <w:name w:val="Head 4"/>
    <w:basedOn w:val="35"/>
    <w:qFormat/>
    <w:uiPriority w:val="0"/>
    <w:rPr>
      <w:u w:val="none"/>
    </w:rPr>
  </w:style>
  <w:style w:type="paragraph" w:customStyle="1" w:styleId="49">
    <w:name w:val="Paper"/>
    <w:basedOn w:val="1"/>
    <w:qFormat/>
    <w:uiPriority w:val="0"/>
    <w:pPr>
      <w:spacing w:after="360" w:line="440" w:lineRule="exact"/>
      <w:jc w:val="right"/>
    </w:pPr>
    <w:rPr>
      <w:b/>
      <w:sz w:val="36"/>
    </w:rPr>
  </w:style>
  <w:style w:type="character" w:customStyle="1" w:styleId="50">
    <w:name w:val="Subscript"/>
    <w:uiPriority w:val="0"/>
    <w:rPr>
      <w:vertAlign w:val="subscript"/>
    </w:rPr>
  </w:style>
  <w:style w:type="character" w:customStyle="1" w:styleId="51">
    <w:name w:val="Superscript"/>
    <w:qFormat/>
    <w:uiPriority w:val="0"/>
    <w:rPr>
      <w:vertAlign w:val="superscript"/>
    </w:rPr>
  </w:style>
  <w:style w:type="character" w:customStyle="1" w:styleId="52">
    <w:name w:val="Symbol"/>
    <w:uiPriority w:val="0"/>
    <w:rPr>
      <w:rFonts w:ascii="Symbol" w:hAnsi="Symbol"/>
    </w:rPr>
  </w:style>
  <w:style w:type="paragraph" w:customStyle="1" w:styleId="53">
    <w:name w:val="Symbol P"/>
    <w:basedOn w:val="21"/>
    <w:qFormat/>
    <w:uiPriority w:val="0"/>
    <w:pPr>
      <w:tabs>
        <w:tab w:val="left" w:pos="720"/>
        <w:tab w:val="left" w:pos="3780"/>
      </w:tabs>
      <w:spacing w:after="0"/>
    </w:pPr>
    <w:rPr>
      <w:sz w:val="24"/>
    </w:rPr>
  </w:style>
  <w:style w:type="character" w:customStyle="1" w:styleId="54">
    <w:name w:val="BoldItal"/>
    <w:basedOn w:val="3"/>
    <w:uiPriority w:val="0"/>
    <w:rPr>
      <w:b/>
      <w:i/>
    </w:rPr>
  </w:style>
  <w:style w:type="character" w:customStyle="1" w:styleId="55">
    <w:name w:val="SubItal"/>
    <w:uiPriority w:val="0"/>
    <w:rPr>
      <w:i/>
      <w:vertAlign w:val="subscript"/>
    </w:rPr>
  </w:style>
  <w:style w:type="character" w:customStyle="1" w:styleId="56">
    <w:name w:val="SuperItal"/>
    <w:uiPriority w:val="0"/>
    <w:rPr>
      <w:i/>
      <w:vertAlign w:val="superscript"/>
    </w:rPr>
  </w:style>
  <w:style w:type="character" w:customStyle="1" w:styleId="57">
    <w:name w:val="SymItal"/>
    <w:uiPriority w:val="0"/>
    <w:rPr>
      <w:rFonts w:ascii="Symbol" w:hAnsi="Symbol"/>
      <w:i/>
    </w:rPr>
  </w:style>
  <w:style w:type="character" w:customStyle="1" w:styleId="58">
    <w:name w:val="Body Text 2 Char"/>
    <w:basedOn w:val="3"/>
    <w:link w:val="6"/>
    <w:qFormat/>
    <w:uiPriority w:val="0"/>
    <w:rPr>
      <w:rFonts w:ascii="Helvetica" w:hAnsi="Helvetica"/>
    </w:rPr>
  </w:style>
  <w:style w:type="character" w:customStyle="1" w:styleId="59">
    <w:name w:val="Comment Text Char"/>
    <w:basedOn w:val="3"/>
    <w:link w:val="9"/>
    <w:qFormat/>
    <w:uiPriority w:val="99"/>
    <w:rPr>
      <w:lang w:val="nb-NO" w:eastAsia="nb-NO"/>
    </w:rPr>
  </w:style>
  <w:style w:type="character" w:customStyle="1" w:styleId="60">
    <w:name w:val="Balloon Text Char"/>
    <w:basedOn w:val="3"/>
    <w:link w:val="5"/>
    <w:qFormat/>
    <w:uiPriority w:val="0"/>
    <w:rPr>
      <w:rFonts w:ascii="Tahoma" w:hAnsi="Tahoma" w:cs="Tahoma"/>
      <w:sz w:val="16"/>
      <w:szCs w:val="16"/>
    </w:rPr>
  </w:style>
  <w:style w:type="character" w:customStyle="1" w:styleId="61">
    <w:name w:val="Body Text 3 Char"/>
    <w:basedOn w:val="3"/>
    <w:link w:val="7"/>
    <w:qFormat/>
    <w:uiPriority w:val="0"/>
    <w:rPr>
      <w:rFonts w:ascii="Helvetica" w:hAnsi="Helvetica"/>
      <w:sz w:val="16"/>
      <w:szCs w:val="16"/>
    </w:rPr>
  </w:style>
  <w:style w:type="character" w:customStyle="1" w:styleId="62">
    <w:name w:val="Unresolved Mention"/>
    <w:basedOn w:val="3"/>
    <w:semiHidden/>
    <w:unhideWhenUsed/>
    <w:uiPriority w:val="99"/>
    <w:rPr>
      <w:color w:val="605E5C"/>
      <w:shd w:val="clear" w:color="auto" w:fill="E1DFDD"/>
    </w:rPr>
  </w:style>
  <w:style w:type="paragraph" w:styleId="63">
    <w:name w:val="No Spacing"/>
    <w:qFormat/>
    <w:uiPriority w:val="1"/>
    <w:rPr>
      <w:rFonts w:asciiTheme="minorHAnsi" w:hAnsiTheme="minorHAnsi" w:eastAsiaTheme="minorHAnsi" w:cstheme="minorBidi"/>
      <w:kern w:val="2"/>
      <w:sz w:val="22"/>
      <w:szCs w:val="22"/>
      <w:lang w:val="en-PH" w:eastAsia="en-US" w:bidi="ar-SA"/>
    </w:rPr>
  </w:style>
  <w:style w:type="paragraph" w:styleId="64">
    <w:name w:val="List Paragraph"/>
    <w:basedOn w:val="1"/>
    <w:qFormat/>
    <w:uiPriority w:val="34"/>
    <w:pPr>
      <w:ind w:left="720"/>
      <w:contextualSpacing/>
    </w:pPr>
    <w:rPr>
      <w:rFonts w:ascii="Times New Roman" w:hAnsi="Times New Roman"/>
      <w:sz w:val="24"/>
      <w:szCs w:val="24"/>
    </w:rPr>
  </w:style>
  <w:style w:type="paragraph" w:customStyle="1" w:styleId="65">
    <w:name w:val="Revision"/>
    <w:hidden/>
    <w:semiHidden/>
    <w:qFormat/>
    <w:uiPriority w:val="99"/>
    <w:rPr>
      <w:rFonts w:ascii="Helvetica" w:hAnsi="Helvetica"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B3763-EAC8-44B0-AB5B-212BBFD6E9F6}">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11</Pages>
  <Words>5640</Words>
  <Characters>32148</Characters>
  <Lines>267</Lines>
  <Paragraphs>75</Paragraphs>
  <TotalTime>170</TotalTime>
  <ScaleCrop>false</ScaleCrop>
  <LinksUpToDate>false</LinksUpToDate>
  <CharactersWithSpaces>37713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2026-03-17T09:22:00Z</dcterms:created>
  <dc:creator>SDI</dc:creator>
  <cp:lastModifiedBy>Dr Saeed Javed</cp:lastModifiedBy>
  <cp:lastPrinted>1999-07-06T11:00:00Z</cp:lastPrinted>
  <dcterms:modified xsi:type="dcterms:W3CDTF">2026-04-04T16:47:19Z</dcterms:modified>
  <dc:title>Paper Template</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dd5aadc2-6189-4619-86bc-46c2c8ebfa0f</vt:lpwstr>
  </property>
  <property fmtid="{D5CDD505-2E9C-101B-9397-08002B2CF9AE}" pid="3" name="KSOProductBuildVer">
    <vt:lpwstr>1033-12.2.0.23196</vt:lpwstr>
  </property>
  <property fmtid="{D5CDD505-2E9C-101B-9397-08002B2CF9AE}" pid="4" name="ICV">
    <vt:lpwstr>B66631BE928346F8A1F990642A318262_12</vt:lpwstr>
  </property>
</Properties>
</file>