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4936CB" w14:paraId="2D828BC9" w14:textId="77777777">
        <w:trPr>
          <w:trHeight w:val="20"/>
          <w:jc w:val="center"/>
        </w:trPr>
        <w:tc>
          <w:tcPr>
            <w:tcW w:w="1186" w:type="pct"/>
          </w:tcPr>
          <w:p w14:paraId="23E655D1" w14:textId="77777777" w:rsidR="00647E05" w:rsidRPr="004936CB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676FADB" w14:textId="77777777" w:rsidR="00647E05" w:rsidRPr="004936CB" w:rsidRDefault="00A81D5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B015D" w:rsidRPr="004936C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647E05" w:rsidRPr="004936CB" w14:paraId="47FF8586" w14:textId="77777777">
        <w:trPr>
          <w:trHeight w:val="20"/>
          <w:jc w:val="center"/>
        </w:trPr>
        <w:tc>
          <w:tcPr>
            <w:tcW w:w="1186" w:type="pct"/>
          </w:tcPr>
          <w:p w14:paraId="04396AE6" w14:textId="77777777" w:rsidR="00647E05" w:rsidRPr="004936CB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9C6BAF8" w14:textId="77777777" w:rsidR="00647E05" w:rsidRPr="004936CB" w:rsidRDefault="006276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Ms_AJEBA_157151</w:t>
            </w:r>
          </w:p>
        </w:tc>
      </w:tr>
      <w:tr w:rsidR="00647E05" w:rsidRPr="004936CB" w14:paraId="610244DC" w14:textId="77777777">
        <w:trPr>
          <w:trHeight w:val="20"/>
          <w:jc w:val="center"/>
        </w:trPr>
        <w:tc>
          <w:tcPr>
            <w:tcW w:w="1186" w:type="pct"/>
          </w:tcPr>
          <w:p w14:paraId="30B23FD2" w14:textId="77777777" w:rsidR="00647E05" w:rsidRPr="004936CB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1472279" w14:textId="77777777" w:rsidR="00647E05" w:rsidRPr="004936CB" w:rsidRDefault="006276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Factors Influencing Contact Channel </w:t>
            </w:r>
            <w:proofErr w:type="gramStart"/>
            <w:r w:rsidRPr="004936CB">
              <w:rPr>
                <w:rFonts w:ascii="Arial" w:hAnsi="Arial" w:cs="Arial"/>
                <w:b/>
                <w:sz w:val="20"/>
                <w:szCs w:val="20"/>
                <w:lang w:val="en-GB"/>
              </w:rPr>
              <w:t>selection</w:t>
            </w:r>
            <w:proofErr w:type="gramEnd"/>
            <w:r w:rsidRPr="004936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Among Customers of Maltese Core Domestic Banks</w:t>
            </w:r>
          </w:p>
        </w:tc>
      </w:tr>
      <w:tr w:rsidR="00647E05" w:rsidRPr="004936CB" w14:paraId="29434CDA" w14:textId="77777777">
        <w:trPr>
          <w:trHeight w:val="20"/>
          <w:jc w:val="center"/>
        </w:trPr>
        <w:tc>
          <w:tcPr>
            <w:tcW w:w="1186" w:type="pct"/>
          </w:tcPr>
          <w:p w14:paraId="2F18A203" w14:textId="77777777" w:rsidR="00647E05" w:rsidRPr="004936CB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F0C0AC1" w14:textId="77777777" w:rsidR="00647E05" w:rsidRPr="004936CB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C057AC2" w14:textId="77777777" w:rsidR="00647E05" w:rsidRPr="004936C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5E82216" w14:textId="77777777" w:rsidR="00647E05" w:rsidRPr="004936CB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0AFB7AA" w14:textId="77777777" w:rsidR="00647E05" w:rsidRPr="004936CB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025DB1C" w14:textId="77777777" w:rsidR="00647E05" w:rsidRPr="004936CB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936C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936C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7539FA8" w14:textId="77777777" w:rsidR="00647E05" w:rsidRPr="004936CB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4936CB" w14:paraId="4366DEFB" w14:textId="77777777">
        <w:trPr>
          <w:trHeight w:val="20"/>
          <w:jc w:val="center"/>
        </w:trPr>
        <w:tc>
          <w:tcPr>
            <w:tcW w:w="1789" w:type="pct"/>
            <w:noWrap/>
          </w:tcPr>
          <w:p w14:paraId="3E20CBBE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B351E74" w14:textId="77777777" w:rsidR="00647E05" w:rsidRPr="004936CB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936C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FDE073C" w14:textId="77777777" w:rsidR="00647E05" w:rsidRPr="004936CB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936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36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C83A06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3B9752B1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85251D" w14:textId="77777777" w:rsidR="00647E05" w:rsidRPr="004936CB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AEDB2E2" w14:textId="4973417D" w:rsidR="00647E05" w:rsidRPr="004936CB" w:rsidRDefault="008665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Analysing communication channels in the banking sector is very important because information must flow freely and enable economic agents to make sound decisions. This topic is therefore highly relevant.</w:t>
            </w:r>
          </w:p>
        </w:tc>
        <w:tc>
          <w:tcPr>
            <w:tcW w:w="1367" w:type="pct"/>
          </w:tcPr>
          <w:p w14:paraId="0BF470C8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4C2652" w14:textId="77777777" w:rsidR="00647E05" w:rsidRPr="004936CB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7F66DF58" w14:textId="77777777" w:rsidR="00647E05" w:rsidRPr="004936CB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28931EB8" w14:textId="77777777" w:rsidR="00647E05" w:rsidRPr="004936CB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2F0E341D" w14:textId="77777777" w:rsidR="00647E05" w:rsidRPr="004936CB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936C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EF20A03" w14:textId="77777777" w:rsidR="00647E05" w:rsidRPr="004936CB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4936CB" w14:paraId="314E633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676E7E3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AAABE4B" w14:textId="77777777" w:rsidR="00647E05" w:rsidRPr="004936CB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936C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352FA05" w14:textId="77777777" w:rsidR="00647E05" w:rsidRPr="004936CB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36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4936CB" w14:paraId="2E133A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400C52" w14:textId="77777777" w:rsidR="00647E05" w:rsidRPr="004936CB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F255E22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92EF8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ABBA29" w14:textId="65A43013" w:rsidR="00647E05" w:rsidRPr="004936CB" w:rsidRDefault="008665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11771B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671A0D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AC85E1" w14:textId="77777777" w:rsidR="00647E05" w:rsidRPr="004936CB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936C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F98C9EE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8763FC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13A10D" w14:textId="66D536AC" w:rsidR="00647E05" w:rsidRPr="004936CB" w:rsidRDefault="008665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1635C8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5293BC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766BCC" w14:textId="77777777" w:rsidR="00647E05" w:rsidRPr="004936CB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36C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31275E1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4133D9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6ED018" w14:textId="5360AF3F" w:rsidR="00647E05" w:rsidRPr="004936CB" w:rsidRDefault="008665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31EE66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404212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AFDDA4" w14:textId="77777777" w:rsidR="00647E05" w:rsidRPr="004936CB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36C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D699B8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D40A14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9359C3" w14:textId="3F2FE5F8" w:rsidR="00647E05" w:rsidRPr="004936CB" w:rsidRDefault="008665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E76607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4F9184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D550E6" w14:textId="77777777" w:rsidR="00647E05" w:rsidRPr="004936CB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36C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F8D4D8A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E473A2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6E5689" w14:textId="77777777" w:rsidR="00647E05" w:rsidRPr="004936CB" w:rsidRDefault="008665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934F927" w14:textId="2B3D08CE" w:rsidR="008665B1" w:rsidRPr="004936CB" w:rsidRDefault="008665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objectives and hypotheses of the study are not clearly defined in the introduction.</w:t>
            </w:r>
          </w:p>
        </w:tc>
        <w:tc>
          <w:tcPr>
            <w:tcW w:w="1367" w:type="pct"/>
          </w:tcPr>
          <w:p w14:paraId="504704D7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03E3F9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90094E" w14:textId="77777777" w:rsidR="00647E05" w:rsidRPr="004936CB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36C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CC1B22D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D5512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37BE1D" w14:textId="77777777" w:rsidR="00647E05" w:rsidRPr="004936CB" w:rsidRDefault="008665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7F155C84" w14:textId="249F6817" w:rsidR="008665B1" w:rsidRPr="004936CB" w:rsidRDefault="008665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18B3101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0E5C71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EF88D1" w14:textId="77777777" w:rsidR="00647E05" w:rsidRPr="004936CB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36C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F60A1A1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255FF4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EE07BF" w14:textId="77777777" w:rsidR="00647E05" w:rsidRPr="004936CB" w:rsidRDefault="008665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79DECB89" w14:textId="58ABEAD3" w:rsidR="008665B1" w:rsidRPr="004936CB" w:rsidRDefault="008665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You have limited yourselves to conducting statistical tests, in particular correlation tests and others. Empirical tests are required to validate the statistical results obtained.</w:t>
            </w:r>
          </w:p>
        </w:tc>
        <w:tc>
          <w:tcPr>
            <w:tcW w:w="1367" w:type="pct"/>
          </w:tcPr>
          <w:p w14:paraId="733333F0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35BFB1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69EB19" w14:textId="77777777" w:rsidR="00647E05" w:rsidRPr="004936CB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36C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96CDCB8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5C795A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A84AEF" w14:textId="4A966BFF" w:rsidR="00647E05" w:rsidRPr="004936CB" w:rsidRDefault="008665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14F997B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60E483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023BA8" w14:textId="77777777" w:rsidR="00647E05" w:rsidRPr="004936C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EB75D97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8E6797" w14:textId="77777777" w:rsidR="00647E05" w:rsidRPr="004936CB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28B789" w14:textId="07B9E5F7" w:rsidR="00647E05" w:rsidRPr="004936CB" w:rsidRDefault="008665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215FF00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5A13F6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878AEA" w14:textId="77777777" w:rsidR="00647E05" w:rsidRPr="004936C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FE90B80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6AF4D5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3F663A" w14:textId="36986F3C" w:rsidR="00647E05" w:rsidRPr="004936CB" w:rsidRDefault="008665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416031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28A748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D98195" w14:textId="77777777" w:rsidR="00647E05" w:rsidRPr="004936C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54D16A9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6B0997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5BC88A" w14:textId="4804C531" w:rsidR="00647E05" w:rsidRPr="004936CB" w:rsidRDefault="007942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291214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69306F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9E0201" w14:textId="77777777" w:rsidR="00647E05" w:rsidRPr="004936C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BFB290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1FBC1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93F2DC" w14:textId="10F0266F" w:rsidR="00647E05" w:rsidRPr="004936CB" w:rsidRDefault="008665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D889F0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7E27F5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32DEB1" w14:textId="77777777" w:rsidR="00647E05" w:rsidRPr="004936C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495E791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19985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CB46D4" w14:textId="4460936E" w:rsidR="00647E05" w:rsidRPr="004936CB" w:rsidRDefault="007942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368FFBE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6C6311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0FF0F5" w14:textId="77777777" w:rsidR="00647E05" w:rsidRPr="004936C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49BC08C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3670A9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718CC6E7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0B77F02" w14:textId="67FF2C1D" w:rsidR="00647E05" w:rsidRPr="004936CB" w:rsidRDefault="008665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A904990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0BB063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9D5CB9" w14:textId="77777777" w:rsidR="00647E05" w:rsidRPr="004936C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FAF382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C94F3" w14:textId="77777777" w:rsidR="00647E05" w:rsidRPr="004936C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CAF622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51579D" w14:textId="434C52CA" w:rsidR="00647E05" w:rsidRPr="004936CB" w:rsidRDefault="008665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9ACCD1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DCEC6B" w14:textId="77777777" w:rsidR="00647E05" w:rsidRPr="004936CB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6667A4" w14:textId="77777777" w:rsidR="00647E05" w:rsidRPr="004936CB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A2BCD8" w14:textId="77777777" w:rsidR="00647E05" w:rsidRPr="004936CB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338222" w14:textId="77777777" w:rsidR="00647E05" w:rsidRPr="004936CB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936C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A14401E" w14:textId="77777777" w:rsidR="00647E05" w:rsidRPr="004936CB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4936CB" w14:paraId="640422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ECC312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7047344" w14:textId="77777777" w:rsidR="00647E05" w:rsidRPr="004936CB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936C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0C6B692" w14:textId="77777777" w:rsidR="00647E05" w:rsidRPr="004936CB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256C1BB" w14:textId="77777777" w:rsidR="00647E05" w:rsidRPr="004936CB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36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36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52C95F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3D60DEA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A58859" w14:textId="77777777" w:rsidR="00647E05" w:rsidRPr="004936CB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6C68AB" w14:textId="77777777" w:rsidR="00647E05" w:rsidRPr="004936CB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F833A6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E244BD" w14:textId="1C1F2A64" w:rsidR="00647E05" w:rsidRPr="004936CB" w:rsidRDefault="007942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A73F3E8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4897EA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4B730E" w14:textId="77777777" w:rsidR="00647E05" w:rsidRPr="004936CB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936C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189C29F" w14:textId="77777777" w:rsidR="00647E05" w:rsidRPr="004936CB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FBFBC4" w14:textId="77777777" w:rsidR="00647E05" w:rsidRPr="004936C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9F67C47" w14:textId="4AD7D3A8" w:rsidR="00647E05" w:rsidRPr="004936CB" w:rsidRDefault="007942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00A5CD4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735F3CB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19DC75" w14:textId="77777777" w:rsidR="00647E05" w:rsidRPr="004936CB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936C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936CB">
              <w:rPr>
                <w:rFonts w:ascii="Arial" w:hAnsi="Arial" w:cs="Arial"/>
                <w:lang w:val="en-GB" w:eastAsia="en-US"/>
              </w:rPr>
              <w:br/>
            </w:r>
          </w:p>
          <w:p w14:paraId="062B2284" w14:textId="77777777" w:rsidR="00647E05" w:rsidRPr="004936C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FD7C34C" w14:textId="7B35D85F" w:rsidR="00647E05" w:rsidRPr="004936CB" w:rsidRDefault="007942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empirical tests are required to validate the statistical results obtained.</w:t>
            </w:r>
          </w:p>
        </w:tc>
        <w:tc>
          <w:tcPr>
            <w:tcW w:w="1543" w:type="pct"/>
          </w:tcPr>
          <w:p w14:paraId="536C0DEE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687A162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7A885AE" w14:textId="77777777" w:rsidR="00647E05" w:rsidRPr="004936CB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1D385C" w14:textId="77777777" w:rsidR="00647E05" w:rsidRPr="004936CB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07D43A" w14:textId="77777777" w:rsidR="00647E05" w:rsidRPr="004936CB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656E64" w14:textId="77777777" w:rsidR="00647E05" w:rsidRPr="004936CB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848CA72" w14:textId="66021EF8" w:rsidR="00647E05" w:rsidRPr="004936CB" w:rsidRDefault="007942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B8B4245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4936CB" w14:paraId="5215E4A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EB09BC7" w14:textId="77777777" w:rsidR="00647E05" w:rsidRPr="004936CB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54F151" w14:textId="77777777" w:rsidR="00647E05" w:rsidRPr="004936CB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BA89F6" w14:textId="77777777" w:rsidR="00647E05" w:rsidRPr="004936CB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4BA4E4" w14:textId="77777777" w:rsidR="00647E05" w:rsidRPr="004936CB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01A8DB" w14:textId="77777777" w:rsidR="00647E05" w:rsidRPr="004936CB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FB78DF0" w14:textId="75E7819A" w:rsidR="00647E05" w:rsidRPr="004936CB" w:rsidRDefault="007942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FCCE263" w14:textId="77777777" w:rsidR="00647E05" w:rsidRPr="004936C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F0C736" w14:textId="77777777" w:rsidR="00647E05" w:rsidRPr="004936CB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C172A7A" w14:textId="77777777" w:rsidR="00647E05" w:rsidRPr="004936CB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FC54538" w14:textId="77777777" w:rsidR="00647E05" w:rsidRPr="004936CB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1FE92CE" w14:textId="63FEB351" w:rsidR="00647E05" w:rsidRPr="004936CB" w:rsidRDefault="00112268" w:rsidP="00AB7557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4936CB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2E52D303" w14:textId="77777777" w:rsidR="00647E05" w:rsidRPr="004936CB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7E05" w:rsidRPr="004936CB" w14:paraId="45757D2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A75DC54" w14:textId="77777777" w:rsidR="00647E05" w:rsidRPr="004936CB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36C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6924BDF" w14:textId="77777777" w:rsidR="00647E05" w:rsidRPr="004936C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4936CB" w14:paraId="3FA13CD0" w14:textId="77777777">
        <w:trPr>
          <w:trHeight w:val="20"/>
          <w:jc w:val="center"/>
        </w:trPr>
        <w:tc>
          <w:tcPr>
            <w:tcW w:w="2784" w:type="pct"/>
            <w:noWrap/>
          </w:tcPr>
          <w:p w14:paraId="47503F61" w14:textId="77777777" w:rsidR="00647E05" w:rsidRPr="004936C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C9C34C4" w14:textId="77777777" w:rsidR="00647E05" w:rsidRPr="004936CB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4936CB" w14:paraId="47A352B7" w14:textId="77777777">
        <w:trPr>
          <w:trHeight w:val="20"/>
          <w:jc w:val="center"/>
        </w:trPr>
        <w:tc>
          <w:tcPr>
            <w:tcW w:w="2784" w:type="pct"/>
            <w:noWrap/>
          </w:tcPr>
          <w:p w14:paraId="27A6C9E9" w14:textId="77777777" w:rsidR="00647E05" w:rsidRPr="004936C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9CBB06" w14:textId="77777777" w:rsidR="00647E05" w:rsidRPr="004936C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BFA4AE" w14:textId="77777777" w:rsidR="00647E05" w:rsidRPr="004936C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083F4D" w14:textId="77777777" w:rsidR="001F0A55" w:rsidRPr="004936CB" w:rsidRDefault="001F0A55" w:rsidP="001F0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36CB">
              <w:rPr>
                <w:rFonts w:ascii="Arial" w:hAnsi="Arial" w:cs="Arial"/>
                <w:sz w:val="20"/>
                <w:szCs w:val="20"/>
                <w:lang w:val="en-GB"/>
              </w:rPr>
              <w:t>This paper pay be published, only if comments are taken in account.</w:t>
            </w:r>
          </w:p>
          <w:p w14:paraId="121D7657" w14:textId="77777777" w:rsidR="00647E05" w:rsidRPr="004936C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F5193E4" w14:textId="77777777" w:rsidR="00647E05" w:rsidRPr="004936C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FA91BDB" w14:textId="77777777" w:rsidR="00647E05" w:rsidRPr="004936CB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8B2CEC6" w14:textId="77777777" w:rsidR="000B57D8" w:rsidRPr="004936CB" w:rsidRDefault="000B57D8" w:rsidP="000B57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936CB">
        <w:rPr>
          <w:rFonts w:ascii="Arial" w:hAnsi="Arial" w:cs="Arial"/>
          <w:b/>
          <w:u w:val="single"/>
        </w:rPr>
        <w:t>Reviewer details:</w:t>
      </w:r>
    </w:p>
    <w:p w14:paraId="759E978B" w14:textId="7EB38460" w:rsidR="00647E05" w:rsidRPr="004936CB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7EA6038" w14:textId="1E535F1C" w:rsidR="000B57D8" w:rsidRPr="004936CB" w:rsidRDefault="000B57D8" w:rsidP="000B57D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4936CB">
        <w:rPr>
          <w:rFonts w:ascii="Arial" w:eastAsia="Arial Unicode MS" w:hAnsi="Arial" w:cs="Arial"/>
          <w:b/>
          <w:bCs/>
          <w:sz w:val="20"/>
          <w:szCs w:val="20"/>
          <w:lang w:val="en-GB"/>
        </w:rPr>
        <w:t>Amani Aya Marie Estelle</w:t>
      </w:r>
      <w:r w:rsidRPr="004936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bookmarkStart w:id="0" w:name="_GoBack"/>
      <w:bookmarkEnd w:id="0"/>
      <w:r w:rsidRPr="004936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Felix </w:t>
      </w:r>
      <w:proofErr w:type="spellStart"/>
      <w:r w:rsidRPr="004936CB">
        <w:rPr>
          <w:rFonts w:ascii="Arial" w:eastAsia="Arial Unicode MS" w:hAnsi="Arial" w:cs="Arial"/>
          <w:b/>
          <w:bCs/>
          <w:sz w:val="20"/>
          <w:szCs w:val="20"/>
          <w:lang w:val="en-GB"/>
        </w:rPr>
        <w:t>Houphouet</w:t>
      </w:r>
      <w:proofErr w:type="spellEnd"/>
      <w:r w:rsidRPr="004936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4936CB">
        <w:rPr>
          <w:rFonts w:ascii="Arial" w:eastAsia="Arial Unicode MS" w:hAnsi="Arial" w:cs="Arial"/>
          <w:b/>
          <w:bCs/>
          <w:sz w:val="20"/>
          <w:szCs w:val="20"/>
          <w:lang w:val="en-GB"/>
        </w:rPr>
        <w:t>Boigny</w:t>
      </w:r>
      <w:proofErr w:type="spellEnd"/>
      <w:r w:rsidR="007D5BA9" w:rsidRPr="004936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936CB">
        <w:rPr>
          <w:rFonts w:ascii="Arial" w:eastAsia="Arial Unicode MS" w:hAnsi="Arial" w:cs="Arial"/>
          <w:b/>
          <w:bCs/>
          <w:sz w:val="20"/>
          <w:szCs w:val="20"/>
          <w:lang w:val="en-GB"/>
        </w:rPr>
        <w:t>Cote d’Ivoire</w:t>
      </w:r>
    </w:p>
    <w:sectPr w:rsidR="000B57D8" w:rsidRPr="004936C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721E0" w14:textId="77777777" w:rsidR="00A81D53" w:rsidRDefault="00A81D53">
      <w:r>
        <w:separator/>
      </w:r>
    </w:p>
  </w:endnote>
  <w:endnote w:type="continuationSeparator" w:id="0">
    <w:p w14:paraId="34DC2A97" w14:textId="77777777" w:rsidR="00A81D53" w:rsidRDefault="00A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ABD47" w14:textId="77777777" w:rsidR="00647E05" w:rsidRDefault="00647E05">
    <w:pPr>
      <w:pStyle w:val="Footer"/>
      <w:jc w:val="right"/>
    </w:pPr>
  </w:p>
  <w:p w14:paraId="381C3325" w14:textId="1087FD8E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B755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B755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CE2F0ED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9418FD0" w14:textId="77777777" w:rsidR="00647E05" w:rsidRDefault="00647E05">
    <w:pPr>
      <w:pStyle w:val="Footer"/>
      <w:jc w:val="right"/>
    </w:pPr>
  </w:p>
  <w:p w14:paraId="0336DEA1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DBA8" w14:textId="77777777" w:rsidR="00A81D53" w:rsidRDefault="00A81D53">
      <w:r>
        <w:separator/>
      </w:r>
    </w:p>
  </w:footnote>
  <w:footnote w:type="continuationSeparator" w:id="0">
    <w:p w14:paraId="5EB0E468" w14:textId="77777777" w:rsidR="00A81D53" w:rsidRDefault="00A8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DE57E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B9C367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A74A6"/>
    <w:rsid w:val="000B57D8"/>
    <w:rsid w:val="00112268"/>
    <w:rsid w:val="001F0A55"/>
    <w:rsid w:val="00213F54"/>
    <w:rsid w:val="00367E3C"/>
    <w:rsid w:val="004936CB"/>
    <w:rsid w:val="004E157F"/>
    <w:rsid w:val="00576FC9"/>
    <w:rsid w:val="006276B5"/>
    <w:rsid w:val="00647E05"/>
    <w:rsid w:val="00794243"/>
    <w:rsid w:val="007D5BA9"/>
    <w:rsid w:val="008665B1"/>
    <w:rsid w:val="00A81D53"/>
    <w:rsid w:val="00AB7557"/>
    <w:rsid w:val="00AE3096"/>
    <w:rsid w:val="00CB015D"/>
    <w:rsid w:val="00D402E0"/>
    <w:rsid w:val="00E1441C"/>
    <w:rsid w:val="00E925AB"/>
    <w:rsid w:val="00EA44B6"/>
    <w:rsid w:val="00F7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79D2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B57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2026-03-24T06:15:00Z</dcterms:created>
  <dcterms:modified xsi:type="dcterms:W3CDTF">2026-04-18T07:22:00Z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