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18A" w:rsidRPr="007A0B90" w:rsidRDefault="0039118A">
      <w:pPr>
        <w:spacing w:before="1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30"/>
      </w:tblGrid>
      <w:tr w:rsidR="0039118A" w:rsidRPr="007A0B90">
        <w:trPr>
          <w:trHeight w:val="230"/>
        </w:trPr>
        <w:tc>
          <w:tcPr>
            <w:tcW w:w="3243" w:type="dxa"/>
          </w:tcPr>
          <w:p w:rsidR="0039118A" w:rsidRPr="007A0B90" w:rsidRDefault="00781152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Journal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0" w:type="dxa"/>
          </w:tcPr>
          <w:p w:rsidR="0039118A" w:rsidRPr="007A0B90" w:rsidRDefault="00781152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7A0B90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7A0B90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color w:val="0000FF"/>
                <w:sz w:val="20"/>
                <w:szCs w:val="20"/>
              </w:rPr>
              <w:t>Dental</w:t>
            </w:r>
            <w:r w:rsidRPr="007A0B90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Sciences</w:t>
            </w:r>
          </w:p>
        </w:tc>
      </w:tr>
      <w:tr w:rsidR="0039118A" w:rsidRPr="007A0B90">
        <w:trPr>
          <w:trHeight w:val="230"/>
        </w:trPr>
        <w:tc>
          <w:tcPr>
            <w:tcW w:w="3243" w:type="dxa"/>
          </w:tcPr>
          <w:p w:rsidR="0039118A" w:rsidRPr="007A0B90" w:rsidRDefault="00781152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Manuscript</w:t>
            </w:r>
            <w:r w:rsidRPr="007A0B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0" w:type="dxa"/>
          </w:tcPr>
          <w:p w:rsidR="0039118A" w:rsidRPr="007A0B90" w:rsidRDefault="00781152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Ms_AJDS_156552</w:t>
            </w:r>
          </w:p>
        </w:tc>
      </w:tr>
      <w:tr w:rsidR="0039118A" w:rsidRPr="007A0B90">
        <w:trPr>
          <w:trHeight w:val="460"/>
        </w:trPr>
        <w:tc>
          <w:tcPr>
            <w:tcW w:w="3243" w:type="dxa"/>
          </w:tcPr>
          <w:p w:rsidR="0039118A" w:rsidRPr="007A0B90" w:rsidRDefault="00781152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Title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30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Dental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disabled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people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A0B90">
              <w:rPr>
                <w:rFonts w:ascii="Arial" w:hAnsi="Arial" w:cs="Arial"/>
                <w:b/>
                <w:sz w:val="20"/>
                <w:szCs w:val="20"/>
              </w:rPr>
              <w:t>anaesthesia</w:t>
            </w:r>
            <w:proofErr w:type="spellEnd"/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Dental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Hospital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>of</w:t>
            </w:r>
          </w:p>
          <w:p w:rsidR="0039118A" w:rsidRPr="007A0B90" w:rsidRDefault="00781152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Thessaloniki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“O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A0B90">
              <w:rPr>
                <w:rFonts w:ascii="Arial" w:hAnsi="Arial" w:cs="Arial"/>
                <w:b/>
                <w:sz w:val="20"/>
                <w:szCs w:val="20"/>
              </w:rPr>
              <w:t>Agios</w:t>
            </w:r>
            <w:proofErr w:type="spellEnd"/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A0B90">
              <w:rPr>
                <w:rFonts w:ascii="Arial" w:hAnsi="Arial" w:cs="Arial"/>
                <w:b/>
                <w:sz w:val="20"/>
                <w:szCs w:val="20"/>
              </w:rPr>
              <w:t>Dimitrios</w:t>
            </w:r>
            <w:proofErr w:type="spellEnd"/>
            <w:r w:rsidRPr="007A0B90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retrospective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>study</w:t>
            </w:r>
          </w:p>
        </w:tc>
      </w:tr>
      <w:tr w:rsidR="0039118A" w:rsidRPr="007A0B90">
        <w:trPr>
          <w:trHeight w:val="460"/>
        </w:trPr>
        <w:tc>
          <w:tcPr>
            <w:tcW w:w="3243" w:type="dxa"/>
          </w:tcPr>
          <w:p w:rsidR="0039118A" w:rsidRPr="007A0B90" w:rsidRDefault="00781152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Type</w:t>
            </w:r>
            <w:r w:rsidRPr="007A0B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30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A0B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9118A" w:rsidRPr="007A0B90" w:rsidRDefault="0039118A">
      <w:pPr>
        <w:rPr>
          <w:rFonts w:ascii="Arial" w:hAnsi="Arial" w:cs="Arial"/>
          <w:sz w:val="20"/>
          <w:szCs w:val="20"/>
        </w:rPr>
      </w:pPr>
    </w:p>
    <w:p w:rsidR="0039118A" w:rsidRPr="007A0B90" w:rsidRDefault="0039118A">
      <w:pPr>
        <w:rPr>
          <w:rFonts w:ascii="Arial" w:hAnsi="Arial" w:cs="Arial"/>
          <w:sz w:val="20"/>
          <w:szCs w:val="20"/>
        </w:rPr>
      </w:pPr>
    </w:p>
    <w:p w:rsidR="0039118A" w:rsidRPr="007A0B90" w:rsidRDefault="0039118A">
      <w:pPr>
        <w:rPr>
          <w:rFonts w:ascii="Arial" w:hAnsi="Arial" w:cs="Arial"/>
          <w:sz w:val="20"/>
          <w:szCs w:val="20"/>
        </w:rPr>
      </w:pPr>
    </w:p>
    <w:p w:rsidR="0039118A" w:rsidRPr="007A0B90" w:rsidRDefault="0039118A">
      <w:pPr>
        <w:rPr>
          <w:rFonts w:ascii="Arial" w:hAnsi="Arial" w:cs="Arial"/>
          <w:sz w:val="20"/>
          <w:szCs w:val="20"/>
        </w:rPr>
      </w:pPr>
    </w:p>
    <w:p w:rsidR="0039118A" w:rsidRPr="007A0B90" w:rsidRDefault="0039118A">
      <w:pPr>
        <w:spacing w:before="69"/>
        <w:rPr>
          <w:rFonts w:ascii="Arial" w:hAnsi="Arial" w:cs="Arial"/>
          <w:sz w:val="20"/>
          <w:szCs w:val="20"/>
        </w:rPr>
      </w:pPr>
    </w:p>
    <w:p w:rsidR="0039118A" w:rsidRPr="007A0B90" w:rsidRDefault="00781152">
      <w:pPr>
        <w:pStyle w:val="BodyText"/>
        <w:ind w:left="23"/>
        <w:rPr>
          <w:rFonts w:ascii="Arial" w:hAnsi="Arial" w:cs="Arial"/>
        </w:rPr>
      </w:pPr>
      <w:r w:rsidRPr="007A0B90">
        <w:rPr>
          <w:rFonts w:ascii="Arial" w:hAnsi="Arial" w:cs="Arial"/>
          <w:color w:val="000000"/>
          <w:highlight w:val="yellow"/>
          <w:u w:val="single"/>
        </w:rPr>
        <w:t>PART</w:t>
      </w:r>
      <w:r w:rsidRPr="007A0B9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A0B90">
        <w:rPr>
          <w:rFonts w:ascii="Arial" w:hAnsi="Arial" w:cs="Arial"/>
          <w:color w:val="000000"/>
          <w:highlight w:val="yellow"/>
          <w:u w:val="single"/>
        </w:rPr>
        <w:t>1</w:t>
      </w:r>
      <w:r w:rsidRPr="007A0B90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7A0B90">
        <w:rPr>
          <w:rFonts w:ascii="Arial" w:hAnsi="Arial" w:cs="Arial"/>
          <w:color w:val="000000"/>
          <w:highlight w:val="yellow"/>
          <w:u w:val="single"/>
        </w:rPr>
        <w:t>(Importance</w:t>
      </w:r>
      <w:r w:rsidRPr="007A0B9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A0B90">
        <w:rPr>
          <w:rFonts w:ascii="Arial" w:hAnsi="Arial" w:cs="Arial"/>
          <w:color w:val="000000"/>
          <w:highlight w:val="yellow"/>
          <w:u w:val="single"/>
        </w:rPr>
        <w:t>of</w:t>
      </w:r>
      <w:r w:rsidRPr="007A0B9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A0B90">
        <w:rPr>
          <w:rFonts w:ascii="Arial" w:hAnsi="Arial" w:cs="Arial"/>
          <w:color w:val="000000"/>
          <w:highlight w:val="yellow"/>
          <w:u w:val="single"/>
        </w:rPr>
        <w:t>the</w:t>
      </w:r>
      <w:r w:rsidRPr="007A0B9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A0B90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39118A" w:rsidRPr="007A0B90" w:rsidRDefault="0039118A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3"/>
        <w:gridCol w:w="3738"/>
      </w:tblGrid>
      <w:tr w:rsidR="0039118A" w:rsidRPr="007A0B90">
        <w:trPr>
          <w:trHeight w:val="637"/>
        </w:trPr>
        <w:tc>
          <w:tcPr>
            <w:tcW w:w="4892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</w:tcPr>
          <w:p w:rsidR="0039118A" w:rsidRPr="007A0B90" w:rsidRDefault="00781152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7A0B9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9118A" w:rsidRPr="007A0B90">
        <w:trPr>
          <w:trHeight w:val="2532"/>
        </w:trPr>
        <w:tc>
          <w:tcPr>
            <w:tcW w:w="4892" w:type="dxa"/>
          </w:tcPr>
          <w:p w:rsidR="0039118A" w:rsidRPr="007A0B90" w:rsidRDefault="00781152">
            <w:pPr>
              <w:pStyle w:val="TableParagraph"/>
              <w:ind w:right="159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7A0B90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043" w:type="dxa"/>
          </w:tcPr>
          <w:p w:rsidR="0039118A" w:rsidRPr="007A0B90" w:rsidRDefault="00781152">
            <w:pPr>
              <w:pStyle w:val="TableParagraph"/>
              <w:ind w:left="110" w:right="73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This manuscript addresses an important issue in public health: access to dental care for disabled individuals requiring</w:t>
            </w:r>
            <w:r w:rsidRPr="007A0B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general</w:t>
            </w:r>
            <w:r w:rsidRPr="007A0B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A0B90">
              <w:rPr>
                <w:rFonts w:ascii="Arial" w:hAnsi="Arial" w:cs="Arial"/>
                <w:sz w:val="20"/>
                <w:szCs w:val="20"/>
              </w:rPr>
              <w:t>anaesthesia</w:t>
            </w:r>
            <w:proofErr w:type="spellEnd"/>
            <w:r w:rsidRPr="007A0B90">
              <w:rPr>
                <w:rFonts w:ascii="Arial" w:hAnsi="Arial" w:cs="Arial"/>
                <w:sz w:val="20"/>
                <w:szCs w:val="20"/>
              </w:rPr>
              <w:t>.</w:t>
            </w:r>
            <w:r w:rsidRPr="007A0B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By</w:t>
            </w:r>
            <w:r w:rsidRPr="007A0B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documenting</w:t>
            </w:r>
            <w:r w:rsidRPr="007A0B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increase in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waiting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times</w:t>
            </w:r>
            <w:r w:rsidRPr="007A0B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over a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decade,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study</w:t>
            </w:r>
            <w:r w:rsidRPr="007A0B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provides</w:t>
            </w:r>
            <w:r w:rsidRPr="007A0B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valuable evidence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some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inefficiencies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in healthcare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delivery.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The findings highlight the impact of socioeconomic and public health crises (such as financial instability and the COVID- 19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pandemic)</w:t>
            </w:r>
            <w:r w:rsidRPr="007A0B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on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vulnerable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populations.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Overall,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study contributes meaningful insights that can inform healthcare</w:t>
            </w:r>
          </w:p>
          <w:p w:rsidR="0039118A" w:rsidRPr="007A0B90" w:rsidRDefault="00781152">
            <w:pPr>
              <w:pStyle w:val="TableParagraph"/>
              <w:spacing w:line="228" w:lineRule="exact"/>
              <w:ind w:left="110" w:right="73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policy,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resource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allocation,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and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development</w:t>
            </w:r>
            <w:r w:rsidRPr="007A0B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dental care services.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118A" w:rsidRPr="007A0B90" w:rsidRDefault="0039118A">
      <w:pPr>
        <w:rPr>
          <w:rFonts w:ascii="Arial" w:hAnsi="Arial" w:cs="Arial"/>
          <w:b/>
          <w:sz w:val="20"/>
          <w:szCs w:val="20"/>
        </w:rPr>
      </w:pPr>
    </w:p>
    <w:p w:rsidR="0039118A" w:rsidRPr="007A0B90" w:rsidRDefault="0039118A">
      <w:pPr>
        <w:rPr>
          <w:rFonts w:ascii="Arial" w:hAnsi="Arial" w:cs="Arial"/>
          <w:b/>
          <w:sz w:val="20"/>
          <w:szCs w:val="20"/>
        </w:rPr>
      </w:pPr>
    </w:p>
    <w:p w:rsidR="0039118A" w:rsidRPr="007A0B90" w:rsidRDefault="0039118A">
      <w:pPr>
        <w:spacing w:before="69"/>
        <w:rPr>
          <w:rFonts w:ascii="Arial" w:hAnsi="Arial" w:cs="Arial"/>
          <w:b/>
          <w:sz w:val="20"/>
          <w:szCs w:val="20"/>
        </w:rPr>
      </w:pPr>
    </w:p>
    <w:p w:rsidR="0039118A" w:rsidRPr="007A0B90" w:rsidRDefault="00781152">
      <w:pPr>
        <w:pStyle w:val="BodyText"/>
        <w:ind w:left="23"/>
        <w:rPr>
          <w:rFonts w:ascii="Arial" w:hAnsi="Arial" w:cs="Arial"/>
        </w:rPr>
      </w:pPr>
      <w:r w:rsidRPr="007A0B90">
        <w:rPr>
          <w:rFonts w:ascii="Arial" w:hAnsi="Arial" w:cs="Arial"/>
          <w:color w:val="000000"/>
          <w:highlight w:val="yellow"/>
          <w:u w:val="single"/>
        </w:rPr>
        <w:t>PART</w:t>
      </w:r>
      <w:r w:rsidRPr="007A0B9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7A0B90">
        <w:rPr>
          <w:rFonts w:ascii="Arial" w:hAnsi="Arial" w:cs="Arial"/>
          <w:color w:val="000000"/>
          <w:highlight w:val="yellow"/>
          <w:u w:val="single"/>
        </w:rPr>
        <w:t>2.1</w:t>
      </w:r>
      <w:r w:rsidRPr="007A0B9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A0B90">
        <w:rPr>
          <w:rFonts w:ascii="Arial" w:hAnsi="Arial" w:cs="Arial"/>
          <w:color w:val="000000"/>
          <w:highlight w:val="yellow"/>
          <w:u w:val="single"/>
        </w:rPr>
        <w:t>(Objective</w:t>
      </w:r>
      <w:r w:rsidRPr="007A0B9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A0B9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39118A" w:rsidRPr="007A0B90" w:rsidRDefault="0039118A">
      <w:pPr>
        <w:spacing w:before="9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39118A" w:rsidRPr="007A0B90">
        <w:trPr>
          <w:trHeight w:val="407"/>
        </w:trPr>
        <w:tc>
          <w:tcPr>
            <w:tcW w:w="4895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39118A" w:rsidRPr="007A0B90" w:rsidRDefault="00781152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7A0B9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9118A" w:rsidRPr="007A0B90">
        <w:trPr>
          <w:trHeight w:val="921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9118A" w:rsidRPr="007A0B90" w:rsidRDefault="007811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118A" w:rsidRPr="007A0B90" w:rsidRDefault="0039118A">
      <w:pPr>
        <w:pStyle w:val="TableParagraph"/>
        <w:rPr>
          <w:rFonts w:ascii="Arial" w:hAnsi="Arial" w:cs="Arial"/>
          <w:sz w:val="20"/>
          <w:szCs w:val="20"/>
        </w:rPr>
        <w:sectPr w:rsidR="0039118A" w:rsidRPr="007A0B90">
          <w:headerReference w:type="default" r:id="rId7"/>
          <w:footerReference w:type="default" r:id="rId8"/>
          <w:type w:val="continuous"/>
          <w:pgSz w:w="16840" w:h="23820"/>
          <w:pgMar w:top="1700" w:right="1275" w:bottom="1620" w:left="1417" w:header="1286" w:footer="1427" w:gutter="0"/>
          <w:pgNumType w:start="1"/>
          <w:cols w:space="720"/>
        </w:sectPr>
      </w:pPr>
    </w:p>
    <w:p w:rsidR="0039118A" w:rsidRPr="007A0B90" w:rsidRDefault="0039118A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39118A" w:rsidRPr="007A0B90">
        <w:trPr>
          <w:trHeight w:val="407"/>
        </w:trPr>
        <w:tc>
          <w:tcPr>
            <w:tcW w:w="4895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39118A" w:rsidRPr="007A0B90" w:rsidRDefault="00781152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7A0B9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9118A" w:rsidRPr="007A0B90">
        <w:trPr>
          <w:trHeight w:val="921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9118A" w:rsidRPr="007A0B90" w:rsidRDefault="0078115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918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39118A" w:rsidRPr="007A0B90" w:rsidRDefault="007811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1151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39118A" w:rsidRPr="007A0B90" w:rsidRDefault="0078115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1149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7A0B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A0B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A0B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7A0B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39118A" w:rsidRPr="007A0B90" w:rsidRDefault="0078115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919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39118A" w:rsidRPr="007A0B90" w:rsidRDefault="007811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1151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9118A" w:rsidRPr="007A0B90" w:rsidRDefault="0078115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1149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A0B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7A0B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A0B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A0B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7A0B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39118A" w:rsidRPr="007A0B90" w:rsidRDefault="0078115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918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39118A" w:rsidRPr="007A0B90" w:rsidRDefault="007811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1151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39118A" w:rsidRPr="007A0B90" w:rsidRDefault="0078115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1149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39118A" w:rsidRPr="007A0B90" w:rsidRDefault="0078115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918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39118A" w:rsidRPr="007A0B90" w:rsidRDefault="007811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921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39118A" w:rsidRPr="007A0B90" w:rsidRDefault="007811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1379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39118A" w:rsidRPr="007A0B90" w:rsidRDefault="00781152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9118A" w:rsidRPr="007A0B90" w:rsidRDefault="00781152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1380"/>
        </w:trPr>
        <w:tc>
          <w:tcPr>
            <w:tcW w:w="4895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39118A" w:rsidRPr="007A0B90" w:rsidRDefault="0078115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9118A" w:rsidRPr="007A0B90" w:rsidRDefault="0078115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A0B9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9118A" w:rsidRPr="007A0B90" w:rsidRDefault="00781152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A0B9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A0B9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1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118A" w:rsidRPr="007A0B90" w:rsidRDefault="0039118A">
      <w:pPr>
        <w:rPr>
          <w:rFonts w:ascii="Arial" w:hAnsi="Arial" w:cs="Arial"/>
          <w:b/>
          <w:sz w:val="20"/>
          <w:szCs w:val="20"/>
        </w:rPr>
      </w:pPr>
    </w:p>
    <w:p w:rsidR="0039118A" w:rsidRPr="007A0B90" w:rsidRDefault="0039118A">
      <w:pPr>
        <w:rPr>
          <w:rFonts w:ascii="Arial" w:hAnsi="Arial" w:cs="Arial"/>
          <w:b/>
          <w:sz w:val="20"/>
          <w:szCs w:val="20"/>
        </w:rPr>
      </w:pPr>
    </w:p>
    <w:p w:rsidR="0039118A" w:rsidRPr="007A0B90" w:rsidRDefault="0039118A">
      <w:pPr>
        <w:spacing w:before="9"/>
        <w:rPr>
          <w:rFonts w:ascii="Arial" w:hAnsi="Arial" w:cs="Arial"/>
          <w:b/>
          <w:sz w:val="20"/>
          <w:szCs w:val="20"/>
        </w:rPr>
      </w:pPr>
    </w:p>
    <w:p w:rsidR="0039118A" w:rsidRPr="007A0B90" w:rsidRDefault="00781152">
      <w:pPr>
        <w:pStyle w:val="BodyText"/>
        <w:ind w:left="23"/>
        <w:rPr>
          <w:rFonts w:ascii="Arial" w:hAnsi="Arial" w:cs="Arial"/>
        </w:rPr>
      </w:pPr>
      <w:r w:rsidRPr="007A0B90">
        <w:rPr>
          <w:rFonts w:ascii="Arial" w:hAnsi="Arial" w:cs="Arial"/>
          <w:color w:val="000000"/>
          <w:highlight w:val="yellow"/>
          <w:u w:val="single"/>
        </w:rPr>
        <w:t>PART</w:t>
      </w:r>
      <w:r w:rsidRPr="007A0B9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7A0B90">
        <w:rPr>
          <w:rFonts w:ascii="Arial" w:hAnsi="Arial" w:cs="Arial"/>
          <w:color w:val="000000"/>
          <w:highlight w:val="yellow"/>
          <w:u w:val="single"/>
        </w:rPr>
        <w:t>2.2</w:t>
      </w:r>
      <w:r w:rsidRPr="007A0B9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A0B90">
        <w:rPr>
          <w:rFonts w:ascii="Arial" w:hAnsi="Arial" w:cs="Arial"/>
          <w:color w:val="000000"/>
          <w:highlight w:val="yellow"/>
          <w:u w:val="single"/>
        </w:rPr>
        <w:t>(Subjective</w:t>
      </w:r>
      <w:r w:rsidRPr="007A0B9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7A0B9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39118A" w:rsidRPr="007A0B90" w:rsidRDefault="0039118A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7"/>
      </w:tblGrid>
      <w:tr w:rsidR="0039118A" w:rsidRPr="007A0B90">
        <w:trPr>
          <w:trHeight w:val="885"/>
        </w:trPr>
        <w:tc>
          <w:tcPr>
            <w:tcW w:w="4573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2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A0B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7" w:type="dxa"/>
          </w:tcPr>
          <w:p w:rsidR="0039118A" w:rsidRPr="007A0B90" w:rsidRDefault="00781152">
            <w:pPr>
              <w:pStyle w:val="TableParagraph"/>
              <w:spacing w:line="256" w:lineRule="auto"/>
              <w:ind w:left="107" w:right="146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A0B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(It</w:t>
            </w:r>
            <w:r w:rsidRPr="007A0B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mandatory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that</w:t>
            </w:r>
            <w:r w:rsidRPr="007A0B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39118A" w:rsidRPr="007A0B90">
        <w:trPr>
          <w:trHeight w:val="921"/>
        </w:trPr>
        <w:tc>
          <w:tcPr>
            <w:tcW w:w="4573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9118A" w:rsidRPr="007A0B90" w:rsidRDefault="00781152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If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your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answer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NO,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please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provide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</w:t>
            </w:r>
            <w:r w:rsidRPr="007A0B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brief,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39118A" w:rsidRPr="007A0B90" w:rsidRDefault="0078115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:rsidR="0039118A" w:rsidRPr="007A0B90" w:rsidRDefault="00781152">
            <w:pPr>
              <w:pStyle w:val="TableParagraph"/>
              <w:ind w:left="467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(Slight</w:t>
            </w:r>
            <w:r w:rsidRPr="007A0B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improvement:</w:t>
            </w:r>
            <w:r w:rsidRPr="007A0B9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7A0B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7A0B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shortened</w:t>
            </w:r>
            <w:r w:rsidRPr="007A0B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for clarity and readability.)</w:t>
            </w:r>
          </w:p>
        </w:tc>
        <w:tc>
          <w:tcPr>
            <w:tcW w:w="4217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118A" w:rsidRPr="007A0B90" w:rsidRDefault="0039118A">
      <w:pPr>
        <w:pStyle w:val="TableParagraph"/>
        <w:rPr>
          <w:rFonts w:ascii="Arial" w:hAnsi="Arial" w:cs="Arial"/>
          <w:sz w:val="20"/>
          <w:szCs w:val="20"/>
        </w:rPr>
        <w:sectPr w:rsidR="0039118A" w:rsidRPr="007A0B90">
          <w:pgSz w:w="16840" w:h="23820"/>
          <w:pgMar w:top="1700" w:right="1275" w:bottom="1620" w:left="1417" w:header="1286" w:footer="1427" w:gutter="0"/>
          <w:cols w:space="720"/>
        </w:sectPr>
      </w:pPr>
    </w:p>
    <w:p w:rsidR="0039118A" w:rsidRPr="007A0B90" w:rsidRDefault="0039118A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7"/>
      </w:tblGrid>
      <w:tr w:rsidR="0039118A" w:rsidRPr="007A0B90">
        <w:trPr>
          <w:trHeight w:val="1149"/>
        </w:trPr>
        <w:tc>
          <w:tcPr>
            <w:tcW w:w="4573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9118A" w:rsidRPr="007A0B90" w:rsidRDefault="0039118A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118A" w:rsidRPr="007A0B90" w:rsidRDefault="007811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If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your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answer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NO,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please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provide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</w:t>
            </w:r>
            <w:r w:rsidRPr="007A0B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brief,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  <w:p w:rsidR="0039118A" w:rsidRPr="007A0B90" w:rsidRDefault="00781152">
            <w:pPr>
              <w:pStyle w:val="TableParagraph"/>
              <w:ind w:left="107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i/>
                <w:sz w:val="20"/>
                <w:szCs w:val="20"/>
              </w:rPr>
              <w:t>Suggestion:</w:t>
            </w:r>
            <w:r w:rsidRPr="007A0B90">
              <w:rPr>
                <w:rFonts w:ascii="Arial" w:hAnsi="Arial" w:cs="Arial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7A0B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7A0B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7A0B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7A0B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results (e.g., exact waiting time changes) and clarify</w:t>
            </w:r>
          </w:p>
          <w:p w:rsidR="0039118A" w:rsidRPr="007A0B90" w:rsidRDefault="00781152">
            <w:pPr>
              <w:pStyle w:val="TableParagraph"/>
              <w:spacing w:line="228" w:lineRule="exact"/>
              <w:ind w:left="107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inconsistencies</w:t>
            </w:r>
            <w:r w:rsidRPr="007A0B9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(e.g.,</w:t>
            </w:r>
            <w:r w:rsidRPr="007A0B9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 w:rsidRPr="007A0B9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numbers</w:t>
            </w:r>
            <w:r w:rsidRPr="007A0B9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percentages).</w:t>
            </w:r>
          </w:p>
        </w:tc>
        <w:tc>
          <w:tcPr>
            <w:tcW w:w="4217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1151"/>
        </w:trPr>
        <w:tc>
          <w:tcPr>
            <w:tcW w:w="4573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39118A" w:rsidRPr="007A0B90" w:rsidRDefault="0039118A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118A" w:rsidRPr="007A0B90" w:rsidRDefault="007811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If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your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answer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NO,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please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provide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</w:t>
            </w:r>
            <w:r w:rsidRPr="007A0B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brief,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(with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concerns)</w:t>
            </w:r>
          </w:p>
          <w:p w:rsidR="0039118A" w:rsidRPr="007A0B90" w:rsidRDefault="00781152">
            <w:pPr>
              <w:pStyle w:val="TableParagraph"/>
              <w:spacing w:line="230" w:lineRule="atLeast"/>
              <w:ind w:left="107" w:right="161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i/>
                <w:sz w:val="20"/>
                <w:szCs w:val="20"/>
              </w:rPr>
              <w:t>Suggestion:</w:t>
            </w:r>
            <w:r w:rsidRPr="007A0B90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Correct</w:t>
            </w:r>
            <w:r w:rsidRPr="007A0B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numerical</w:t>
            </w:r>
            <w:r w:rsidRPr="007A0B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inconsistencies</w:t>
            </w:r>
            <w:r w:rsidRPr="007A0B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(e.g.,</w:t>
            </w:r>
            <w:r w:rsidRPr="007A0B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 xml:space="preserve">“140 out of 66”) and ensure all formulas and results are consistently labeled (e.g., AWT_4 miswritten as 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>AWT_1).</w:t>
            </w:r>
          </w:p>
        </w:tc>
        <w:tc>
          <w:tcPr>
            <w:tcW w:w="4217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1149"/>
        </w:trPr>
        <w:tc>
          <w:tcPr>
            <w:tcW w:w="4573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39118A" w:rsidRPr="007A0B90" w:rsidRDefault="007811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(YES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or</w:t>
            </w:r>
            <w:r w:rsidRPr="007A0B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9118A" w:rsidRPr="007A0B90" w:rsidRDefault="00781152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If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your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answer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NO,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please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provide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clear</w:t>
            </w:r>
            <w:r w:rsidRPr="007A0B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2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7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18A" w:rsidRPr="007A0B90">
        <w:trPr>
          <w:trHeight w:val="1379"/>
        </w:trPr>
        <w:tc>
          <w:tcPr>
            <w:tcW w:w="4573" w:type="dxa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39118A" w:rsidRPr="007A0B90" w:rsidRDefault="007811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(YES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or</w:t>
            </w:r>
            <w:r w:rsidRPr="007A0B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9118A" w:rsidRPr="007A0B90" w:rsidRDefault="00781152">
            <w:pPr>
              <w:pStyle w:val="TableParagraph"/>
              <w:spacing w:before="229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(If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yes,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kindly</w:t>
            </w:r>
            <w:r w:rsidRPr="007A0B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please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write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down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ethical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2" w:type="dxa"/>
          </w:tcPr>
          <w:p w:rsidR="0039118A" w:rsidRPr="007A0B90" w:rsidRDefault="007811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17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118A" w:rsidRPr="007A0B90" w:rsidRDefault="0039118A">
      <w:pPr>
        <w:rPr>
          <w:rFonts w:ascii="Arial" w:hAnsi="Arial" w:cs="Arial"/>
          <w:b/>
          <w:sz w:val="20"/>
          <w:szCs w:val="20"/>
        </w:rPr>
      </w:pPr>
    </w:p>
    <w:p w:rsidR="0039118A" w:rsidRPr="007A0B90" w:rsidRDefault="0039118A">
      <w:pPr>
        <w:rPr>
          <w:rFonts w:ascii="Arial" w:hAnsi="Arial" w:cs="Arial"/>
          <w:b/>
          <w:sz w:val="20"/>
          <w:szCs w:val="20"/>
        </w:rPr>
      </w:pPr>
    </w:p>
    <w:p w:rsidR="0039118A" w:rsidRPr="007A0B90" w:rsidRDefault="0039118A">
      <w:pPr>
        <w:spacing w:before="95"/>
        <w:rPr>
          <w:rFonts w:ascii="Arial" w:hAnsi="Arial" w:cs="Arial"/>
          <w:b/>
          <w:sz w:val="20"/>
          <w:szCs w:val="20"/>
        </w:rPr>
      </w:pPr>
    </w:p>
    <w:p w:rsidR="0039118A" w:rsidRPr="007A0B90" w:rsidRDefault="0039118A">
      <w:pPr>
        <w:rPr>
          <w:rFonts w:ascii="Arial" w:hAnsi="Arial" w:cs="Arial"/>
          <w:b/>
          <w:sz w:val="20"/>
          <w:szCs w:val="20"/>
        </w:rPr>
      </w:pPr>
    </w:p>
    <w:p w:rsidR="0039118A" w:rsidRPr="007A0B90" w:rsidRDefault="0039118A">
      <w:pPr>
        <w:rPr>
          <w:rFonts w:ascii="Arial" w:hAnsi="Arial" w:cs="Arial"/>
          <w:b/>
          <w:sz w:val="20"/>
          <w:szCs w:val="20"/>
        </w:rPr>
      </w:pPr>
    </w:p>
    <w:p w:rsidR="0039118A" w:rsidRPr="007A0B90" w:rsidRDefault="0039118A">
      <w:pPr>
        <w:spacing w:before="2"/>
        <w:rPr>
          <w:rFonts w:ascii="Arial" w:hAnsi="Arial" w:cs="Arial"/>
          <w:b/>
          <w:sz w:val="20"/>
          <w:szCs w:val="20"/>
        </w:rPr>
      </w:pPr>
    </w:p>
    <w:p w:rsidR="0039118A" w:rsidRPr="007A0B90" w:rsidRDefault="00781152">
      <w:pPr>
        <w:pStyle w:val="BodyText"/>
        <w:ind w:left="23"/>
        <w:rPr>
          <w:rFonts w:ascii="Arial" w:hAnsi="Arial" w:cs="Arial"/>
        </w:rPr>
      </w:pPr>
      <w:r w:rsidRPr="007A0B90">
        <w:rPr>
          <w:rFonts w:ascii="Arial" w:hAnsi="Arial" w:cs="Arial"/>
          <w:color w:val="000000"/>
          <w:highlight w:val="yellow"/>
          <w:u w:val="single"/>
        </w:rPr>
        <w:t>PART</w:t>
      </w:r>
      <w:r w:rsidRPr="007A0B9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="00E73D1E" w:rsidRPr="007A0B90">
        <w:rPr>
          <w:rFonts w:ascii="Arial" w:hAnsi="Arial" w:cs="Arial"/>
          <w:color w:val="000000"/>
          <w:spacing w:val="-10"/>
          <w:highlight w:val="yellow"/>
          <w:u w:val="single"/>
        </w:rPr>
        <w:t>3</w:t>
      </w:r>
    </w:p>
    <w:p w:rsidR="0039118A" w:rsidRPr="007A0B90" w:rsidRDefault="0039118A">
      <w:pPr>
        <w:spacing w:before="45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2"/>
        <w:gridCol w:w="6061"/>
      </w:tblGrid>
      <w:tr w:rsidR="0039118A" w:rsidRPr="007A0B90">
        <w:trPr>
          <w:trHeight w:val="460"/>
        </w:trPr>
        <w:tc>
          <w:tcPr>
            <w:tcW w:w="13673" w:type="dxa"/>
            <w:gridSpan w:val="2"/>
          </w:tcPr>
          <w:p w:rsidR="0039118A" w:rsidRPr="007A0B90" w:rsidRDefault="007811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0B90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7A0B90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7A0B9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39118A" w:rsidRPr="007A0B90">
        <w:trPr>
          <w:trHeight w:val="229"/>
        </w:trPr>
        <w:tc>
          <w:tcPr>
            <w:tcW w:w="7612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1" w:type="dxa"/>
          </w:tcPr>
          <w:p w:rsidR="0039118A" w:rsidRPr="007A0B90" w:rsidRDefault="00781152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Author’s</w:t>
            </w:r>
            <w:r w:rsidRPr="007A0B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39118A" w:rsidRPr="007A0B90">
        <w:trPr>
          <w:trHeight w:val="918"/>
        </w:trPr>
        <w:tc>
          <w:tcPr>
            <w:tcW w:w="7612" w:type="dxa"/>
          </w:tcPr>
          <w:p w:rsidR="00A7300A" w:rsidRPr="007A0B90" w:rsidRDefault="00A7300A" w:rsidP="00A7300A">
            <w:pPr>
              <w:spacing w:before="229" w:line="252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There</w:t>
            </w:r>
            <w:r w:rsidRPr="007A0B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are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several</w:t>
            </w:r>
            <w:r w:rsidRPr="007A0B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typographical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0B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errors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that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must</w:t>
            </w:r>
            <w:r w:rsidRPr="007A0B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be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corrected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(e.g.,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totals,</w:t>
            </w:r>
            <w:r w:rsidRPr="007A0B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mislabeled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>formulas).</w:t>
            </w:r>
          </w:p>
          <w:p w:rsidR="00A7300A" w:rsidRPr="007A0B90" w:rsidRDefault="00A7300A" w:rsidP="00A7300A">
            <w:pPr>
              <w:ind w:left="103" w:right="151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7A0B9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missing</w:t>
            </w:r>
            <w:r w:rsidRPr="007A0B9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insufficient</w:t>
            </w:r>
            <w:r w:rsidRPr="007A0B90">
              <w:rPr>
                <w:rFonts w:ascii="Arial" w:hAnsi="Arial" w:cs="Arial"/>
                <w:sz w:val="20"/>
                <w:szCs w:val="20"/>
              </w:rPr>
              <w:t>; the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authors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should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explicitly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discuss</w:t>
            </w:r>
            <w:r w:rsidRPr="007A0B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retrospective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design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bias,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missing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data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(16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excluded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cases),</w:t>
            </w:r>
            <w:r w:rsidRPr="007A0B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and single-center limitations.</w:t>
            </w:r>
          </w:p>
          <w:p w:rsidR="0039118A" w:rsidRPr="007A0B90" w:rsidRDefault="00A7300A" w:rsidP="00A730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A0B90">
              <w:rPr>
                <w:rFonts w:ascii="Arial" w:hAnsi="Arial" w:cs="Arial"/>
                <w:sz w:val="20"/>
                <w:szCs w:val="20"/>
              </w:rPr>
              <w:t>The</w:t>
            </w:r>
            <w:r w:rsidRPr="007A0B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0B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7A0B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b/>
                <w:sz w:val="20"/>
                <w:szCs w:val="20"/>
              </w:rPr>
              <w:t>tightened</w:t>
            </w:r>
            <w:r w:rsidRPr="007A0B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to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improve</w:t>
            </w:r>
            <w:r w:rsidRPr="007A0B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clarity</w:t>
            </w:r>
            <w:r w:rsidRPr="007A0B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and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avoid</w:t>
            </w:r>
            <w:r w:rsidRPr="007A0B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0B90">
              <w:rPr>
                <w:rFonts w:ascii="Arial" w:hAnsi="Arial" w:cs="Arial"/>
                <w:sz w:val="20"/>
                <w:szCs w:val="20"/>
              </w:rPr>
              <w:t>repetition. Language editing is recommended to improve readability and grammar</w:t>
            </w:r>
          </w:p>
        </w:tc>
        <w:tc>
          <w:tcPr>
            <w:tcW w:w="6061" w:type="dxa"/>
          </w:tcPr>
          <w:p w:rsidR="0039118A" w:rsidRPr="007A0B90" w:rsidRDefault="003911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118A" w:rsidRPr="007A0B90" w:rsidRDefault="0039118A">
      <w:pPr>
        <w:rPr>
          <w:rFonts w:ascii="Arial" w:hAnsi="Arial" w:cs="Arial"/>
          <w:b/>
          <w:sz w:val="20"/>
          <w:szCs w:val="20"/>
        </w:rPr>
      </w:pPr>
    </w:p>
    <w:p w:rsidR="0039118A" w:rsidRPr="007A0B90" w:rsidRDefault="0039118A">
      <w:pPr>
        <w:rPr>
          <w:rFonts w:ascii="Arial" w:hAnsi="Arial" w:cs="Arial"/>
          <w:b/>
          <w:sz w:val="20"/>
          <w:szCs w:val="20"/>
        </w:rPr>
      </w:pPr>
    </w:p>
    <w:p w:rsidR="0039118A" w:rsidRPr="007A0B90" w:rsidRDefault="0039118A">
      <w:pPr>
        <w:rPr>
          <w:rFonts w:ascii="Arial" w:hAnsi="Arial" w:cs="Arial"/>
          <w:b/>
          <w:sz w:val="20"/>
          <w:szCs w:val="20"/>
        </w:rPr>
      </w:pPr>
    </w:p>
    <w:p w:rsidR="0039118A" w:rsidRPr="007A0B90" w:rsidRDefault="0039118A">
      <w:pPr>
        <w:rPr>
          <w:rFonts w:ascii="Arial" w:hAnsi="Arial" w:cs="Arial"/>
          <w:b/>
          <w:sz w:val="20"/>
          <w:szCs w:val="20"/>
        </w:rPr>
      </w:pPr>
    </w:p>
    <w:p w:rsidR="0039118A" w:rsidRPr="007A0B90" w:rsidRDefault="0039118A">
      <w:pPr>
        <w:rPr>
          <w:rFonts w:ascii="Arial" w:hAnsi="Arial" w:cs="Arial"/>
          <w:b/>
          <w:sz w:val="20"/>
          <w:szCs w:val="20"/>
        </w:rPr>
      </w:pPr>
    </w:p>
    <w:p w:rsidR="0039118A" w:rsidRPr="007A0B90" w:rsidRDefault="0039118A">
      <w:pPr>
        <w:rPr>
          <w:rFonts w:ascii="Arial" w:hAnsi="Arial" w:cs="Arial"/>
          <w:b/>
          <w:sz w:val="20"/>
          <w:szCs w:val="20"/>
        </w:rPr>
      </w:pPr>
    </w:p>
    <w:p w:rsidR="00061B97" w:rsidRPr="007A0B90" w:rsidRDefault="00061B97" w:rsidP="00061B9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A0B90">
        <w:rPr>
          <w:rFonts w:ascii="Arial" w:hAnsi="Arial" w:cs="Arial"/>
          <w:b/>
          <w:u w:val="single"/>
        </w:rPr>
        <w:t>Reviewer details:</w:t>
      </w:r>
    </w:p>
    <w:p w:rsidR="00061B97" w:rsidRPr="007A0B90" w:rsidRDefault="00061B97" w:rsidP="00061B9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39118A" w:rsidRPr="007A0B90" w:rsidRDefault="00061B97" w:rsidP="00061B97">
      <w:pPr>
        <w:spacing w:before="3"/>
        <w:rPr>
          <w:rFonts w:ascii="Arial" w:hAnsi="Arial" w:cs="Arial"/>
          <w:b/>
          <w:sz w:val="20"/>
          <w:szCs w:val="20"/>
        </w:rPr>
      </w:pPr>
      <w:proofErr w:type="spellStart"/>
      <w:r w:rsidRPr="007A0B90">
        <w:rPr>
          <w:rFonts w:ascii="Arial" w:hAnsi="Arial" w:cs="Arial"/>
          <w:b/>
          <w:sz w:val="20"/>
          <w:szCs w:val="20"/>
        </w:rPr>
        <w:t>Indunil</w:t>
      </w:r>
      <w:proofErr w:type="spellEnd"/>
      <w:r w:rsidRPr="007A0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A0B90">
        <w:rPr>
          <w:rFonts w:ascii="Arial" w:hAnsi="Arial" w:cs="Arial"/>
          <w:b/>
          <w:sz w:val="20"/>
          <w:szCs w:val="20"/>
        </w:rPr>
        <w:t>Karunarathna</w:t>
      </w:r>
      <w:proofErr w:type="spellEnd"/>
      <w:r w:rsidRPr="007A0B90">
        <w:rPr>
          <w:rFonts w:ascii="Arial" w:hAnsi="Arial" w:cs="Arial"/>
          <w:b/>
          <w:sz w:val="20"/>
          <w:szCs w:val="20"/>
        </w:rPr>
        <w:t xml:space="preserve">, </w:t>
      </w:r>
      <w:r w:rsidRPr="007A0B90">
        <w:rPr>
          <w:rFonts w:ascii="Arial" w:hAnsi="Arial" w:cs="Arial"/>
          <w:b/>
          <w:sz w:val="20"/>
          <w:szCs w:val="20"/>
        </w:rPr>
        <w:t>University of Col</w:t>
      </w:r>
      <w:bookmarkStart w:id="0" w:name="_GoBack"/>
      <w:bookmarkEnd w:id="0"/>
      <w:r w:rsidRPr="007A0B90">
        <w:rPr>
          <w:rFonts w:ascii="Arial" w:hAnsi="Arial" w:cs="Arial"/>
          <w:b/>
          <w:sz w:val="20"/>
          <w:szCs w:val="20"/>
        </w:rPr>
        <w:t>ombo-Ministry of Health</w:t>
      </w:r>
      <w:r w:rsidRPr="007A0B90">
        <w:rPr>
          <w:rFonts w:ascii="Arial" w:hAnsi="Arial" w:cs="Arial"/>
          <w:b/>
          <w:sz w:val="20"/>
          <w:szCs w:val="20"/>
        </w:rPr>
        <w:t xml:space="preserve">, </w:t>
      </w:r>
      <w:r w:rsidRPr="007A0B90">
        <w:rPr>
          <w:rFonts w:ascii="Arial" w:hAnsi="Arial" w:cs="Arial"/>
          <w:b/>
          <w:sz w:val="20"/>
          <w:szCs w:val="20"/>
        </w:rPr>
        <w:t>Sri Lanka</w:t>
      </w:r>
    </w:p>
    <w:sectPr w:rsidR="0039118A" w:rsidRPr="007A0B90">
      <w:pgSz w:w="16840" w:h="23820"/>
      <w:pgMar w:top="1700" w:right="1275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9D3" w:rsidRDefault="009459D3">
      <w:r>
        <w:separator/>
      </w:r>
    </w:p>
  </w:endnote>
  <w:endnote w:type="continuationSeparator" w:id="0">
    <w:p w:rsidR="009459D3" w:rsidRDefault="0094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18A" w:rsidRDefault="0078115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118A" w:rsidRDefault="00781152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39118A" w:rsidRDefault="00781152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9D3" w:rsidRDefault="009459D3">
      <w:r>
        <w:separator/>
      </w:r>
    </w:p>
  </w:footnote>
  <w:footnote w:type="continuationSeparator" w:id="0">
    <w:p w:rsidR="009459D3" w:rsidRDefault="0094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18A" w:rsidRDefault="0078115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118A" w:rsidRDefault="0078115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39118A" w:rsidRDefault="00781152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B647D"/>
    <w:multiLevelType w:val="hybridMultilevel"/>
    <w:tmpl w:val="A7F87882"/>
    <w:lvl w:ilvl="0" w:tplc="92182D2A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0DC47D2C">
      <w:numFmt w:val="bullet"/>
      <w:lvlText w:val="•"/>
      <w:lvlJc w:val="left"/>
      <w:pPr>
        <w:ind w:left="1612" w:hanging="201"/>
      </w:pPr>
      <w:rPr>
        <w:rFonts w:hint="default"/>
        <w:lang w:val="en-US" w:eastAsia="en-US" w:bidi="ar-SA"/>
      </w:rPr>
    </w:lvl>
    <w:lvl w:ilvl="2" w:tplc="8E1A0A7E">
      <w:numFmt w:val="bullet"/>
      <w:lvlText w:val="•"/>
      <w:lvlJc w:val="left"/>
      <w:pPr>
        <w:ind w:left="3005" w:hanging="201"/>
      </w:pPr>
      <w:rPr>
        <w:rFonts w:hint="default"/>
        <w:lang w:val="en-US" w:eastAsia="en-US" w:bidi="ar-SA"/>
      </w:rPr>
    </w:lvl>
    <w:lvl w:ilvl="3" w:tplc="FB2A0B74">
      <w:numFmt w:val="bullet"/>
      <w:lvlText w:val="•"/>
      <w:lvlJc w:val="left"/>
      <w:pPr>
        <w:ind w:left="4397" w:hanging="201"/>
      </w:pPr>
      <w:rPr>
        <w:rFonts w:hint="default"/>
        <w:lang w:val="en-US" w:eastAsia="en-US" w:bidi="ar-SA"/>
      </w:rPr>
    </w:lvl>
    <w:lvl w:ilvl="4" w:tplc="C11CC3DC">
      <w:numFmt w:val="bullet"/>
      <w:lvlText w:val="•"/>
      <w:lvlJc w:val="left"/>
      <w:pPr>
        <w:ind w:left="5790" w:hanging="201"/>
      </w:pPr>
      <w:rPr>
        <w:rFonts w:hint="default"/>
        <w:lang w:val="en-US" w:eastAsia="en-US" w:bidi="ar-SA"/>
      </w:rPr>
    </w:lvl>
    <w:lvl w:ilvl="5" w:tplc="6C487338">
      <w:numFmt w:val="bullet"/>
      <w:lvlText w:val="•"/>
      <w:lvlJc w:val="left"/>
      <w:pPr>
        <w:ind w:left="7183" w:hanging="201"/>
      </w:pPr>
      <w:rPr>
        <w:rFonts w:hint="default"/>
        <w:lang w:val="en-US" w:eastAsia="en-US" w:bidi="ar-SA"/>
      </w:rPr>
    </w:lvl>
    <w:lvl w:ilvl="6" w:tplc="CC902F60">
      <w:numFmt w:val="bullet"/>
      <w:lvlText w:val="•"/>
      <w:lvlJc w:val="left"/>
      <w:pPr>
        <w:ind w:left="8575" w:hanging="201"/>
      </w:pPr>
      <w:rPr>
        <w:rFonts w:hint="default"/>
        <w:lang w:val="en-US" w:eastAsia="en-US" w:bidi="ar-SA"/>
      </w:rPr>
    </w:lvl>
    <w:lvl w:ilvl="7" w:tplc="00588DF0">
      <w:numFmt w:val="bullet"/>
      <w:lvlText w:val="•"/>
      <w:lvlJc w:val="left"/>
      <w:pPr>
        <w:ind w:left="9968" w:hanging="201"/>
      </w:pPr>
      <w:rPr>
        <w:rFonts w:hint="default"/>
        <w:lang w:val="en-US" w:eastAsia="en-US" w:bidi="ar-SA"/>
      </w:rPr>
    </w:lvl>
    <w:lvl w:ilvl="8" w:tplc="9B6ACA76">
      <w:numFmt w:val="bullet"/>
      <w:lvlText w:val="•"/>
      <w:lvlJc w:val="left"/>
      <w:pPr>
        <w:ind w:left="11361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18A"/>
    <w:rsid w:val="0001306F"/>
    <w:rsid w:val="00061B97"/>
    <w:rsid w:val="0039118A"/>
    <w:rsid w:val="006C2852"/>
    <w:rsid w:val="00781152"/>
    <w:rsid w:val="007A0B90"/>
    <w:rsid w:val="009459D3"/>
    <w:rsid w:val="00976E36"/>
    <w:rsid w:val="00A7300A"/>
    <w:rsid w:val="00D525CD"/>
    <w:rsid w:val="00E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963D"/>
  <w15:docId w15:val="{89867727-8B7A-4692-B493-01AA87DE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976E36"/>
    <w:rPr>
      <w:color w:val="0000FF"/>
      <w:u w:val="single"/>
    </w:rPr>
  </w:style>
  <w:style w:type="paragraph" w:customStyle="1" w:styleId="Affiliation">
    <w:name w:val="Affiliation"/>
    <w:basedOn w:val="Normal"/>
    <w:rsid w:val="00061B9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7</cp:revision>
  <dcterms:created xsi:type="dcterms:W3CDTF">2026-04-07T11:05:00Z</dcterms:created>
  <dcterms:modified xsi:type="dcterms:W3CDTF">2026-04-11T06:50:00Z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2019</vt:lpwstr>
  </property>
</Properties>
</file>