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244B9" w14:paraId="7A759927" w14:textId="77777777">
        <w:trPr>
          <w:trHeight w:val="20"/>
          <w:jc w:val="center"/>
        </w:trPr>
        <w:tc>
          <w:tcPr>
            <w:tcW w:w="1186" w:type="pct"/>
          </w:tcPr>
          <w:p w14:paraId="7A09073F"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767F6D8" w14:textId="77777777" w:rsidR="005244B9" w:rsidRDefault="00924310">
            <w:pPr>
              <w:rPr>
                <w:b/>
                <w:bCs/>
                <w:color w:val="0000FF"/>
                <w:sz w:val="20"/>
                <w:szCs w:val="20"/>
                <w:lang w:val="en-GB"/>
              </w:rPr>
            </w:pPr>
            <w:r>
              <w:rPr>
                <w:b/>
                <w:bCs/>
                <w:color w:val="0000FF"/>
                <w:sz w:val="20"/>
                <w:szCs w:val="20"/>
                <w:lang w:val="en-GB"/>
              </w:rPr>
              <w:t>Asian Journal of Case Reports in Surgery</w:t>
            </w:r>
          </w:p>
        </w:tc>
      </w:tr>
      <w:tr w:rsidR="005244B9" w14:paraId="2C57CADA" w14:textId="77777777">
        <w:trPr>
          <w:trHeight w:val="20"/>
          <w:jc w:val="center"/>
        </w:trPr>
        <w:tc>
          <w:tcPr>
            <w:tcW w:w="1186" w:type="pct"/>
          </w:tcPr>
          <w:p w14:paraId="0C816176"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5A849BBF" w14:textId="77777777" w:rsidR="005244B9" w:rsidRDefault="00202AE4">
            <w:pPr>
              <w:pStyle w:val="NormalWeb"/>
              <w:spacing w:before="0" w:beforeAutospacing="0" w:after="0" w:afterAutospacing="0"/>
              <w:rPr>
                <w:rFonts w:ascii="Times New Roman" w:hAnsi="Times New Roman" w:cs="Times New Roman"/>
                <w:b/>
                <w:bCs/>
                <w:sz w:val="20"/>
                <w:szCs w:val="28"/>
                <w:lang w:val="en-GB" w:eastAsia="en-US"/>
              </w:rPr>
            </w:pPr>
            <w:r w:rsidRPr="00202AE4">
              <w:rPr>
                <w:rFonts w:ascii="Times New Roman" w:hAnsi="Times New Roman" w:cs="Times New Roman"/>
                <w:b/>
                <w:bCs/>
                <w:sz w:val="20"/>
                <w:szCs w:val="28"/>
                <w:lang w:val="en-GB" w:eastAsia="en-US"/>
              </w:rPr>
              <w:t>Ms_AJCRS_156191</w:t>
            </w:r>
          </w:p>
        </w:tc>
      </w:tr>
      <w:tr w:rsidR="005244B9" w14:paraId="7B8E6BD4" w14:textId="77777777">
        <w:trPr>
          <w:trHeight w:val="20"/>
          <w:jc w:val="center"/>
        </w:trPr>
        <w:tc>
          <w:tcPr>
            <w:tcW w:w="1186" w:type="pct"/>
          </w:tcPr>
          <w:p w14:paraId="3F0DC637"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0E7A0E97" w14:textId="77777777" w:rsidR="005244B9" w:rsidRDefault="00202AE4">
            <w:pPr>
              <w:pStyle w:val="NormalWeb"/>
              <w:spacing w:before="0" w:beforeAutospacing="0" w:after="0" w:afterAutospacing="0"/>
              <w:rPr>
                <w:rFonts w:ascii="Times New Roman" w:hAnsi="Times New Roman" w:cs="Times New Roman"/>
                <w:b/>
                <w:sz w:val="20"/>
                <w:szCs w:val="28"/>
                <w:lang w:val="en-GB" w:eastAsia="en-US"/>
              </w:rPr>
            </w:pPr>
            <w:r w:rsidRPr="00202AE4">
              <w:rPr>
                <w:rFonts w:ascii="Times New Roman" w:hAnsi="Times New Roman" w:cs="Times New Roman"/>
                <w:b/>
                <w:sz w:val="20"/>
                <w:szCs w:val="28"/>
                <w:lang w:val="en-GB" w:eastAsia="en-US"/>
              </w:rPr>
              <w:t>Incidentally Detected Bilobed Gallbladder Presenting as Double Hartmann’s Pouch with Single Cystic Duct and Artery During Laparoscopic Cholecystectomy</w:t>
            </w:r>
          </w:p>
        </w:tc>
      </w:tr>
      <w:tr w:rsidR="005244B9" w14:paraId="3E122479" w14:textId="77777777">
        <w:trPr>
          <w:trHeight w:val="20"/>
          <w:jc w:val="center"/>
        </w:trPr>
        <w:tc>
          <w:tcPr>
            <w:tcW w:w="1186" w:type="pct"/>
          </w:tcPr>
          <w:p w14:paraId="21CB8DF7"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1912106E" w14:textId="77777777" w:rsidR="005244B9" w:rsidRDefault="00924310">
            <w:pPr>
              <w:pStyle w:val="NormalWeb"/>
              <w:spacing w:before="0" w:beforeAutospacing="0" w:after="0" w:afterAutospacing="0"/>
              <w:rPr>
                <w:rFonts w:ascii="Times New Roman" w:hAnsi="Times New Roman" w:cs="Times New Roman"/>
                <w:b/>
                <w:sz w:val="20"/>
                <w:szCs w:val="28"/>
                <w:lang w:val="en-GB" w:eastAsia="en-US"/>
              </w:rPr>
            </w:pPr>
            <w:r>
              <w:rPr>
                <w:rFonts w:ascii="Times New Roman" w:hAnsi="Times New Roman" w:cs="Times New Roman"/>
                <w:b/>
                <w:sz w:val="20"/>
                <w:szCs w:val="28"/>
                <w:lang w:val="en-GB" w:eastAsia="en-US"/>
              </w:rPr>
              <w:t>Research Article</w:t>
            </w:r>
          </w:p>
          <w:p w14:paraId="650CFB50" w14:textId="77777777" w:rsidR="005244B9" w:rsidRDefault="005244B9">
            <w:pPr>
              <w:pStyle w:val="NormalWeb"/>
              <w:spacing w:before="0" w:beforeAutospacing="0" w:after="0" w:afterAutospacing="0"/>
              <w:rPr>
                <w:rFonts w:ascii="Times New Roman" w:hAnsi="Times New Roman" w:cs="Times New Roman"/>
                <w:b/>
                <w:sz w:val="20"/>
                <w:szCs w:val="28"/>
                <w:lang w:val="en-GB" w:eastAsia="en-US"/>
              </w:rPr>
            </w:pPr>
          </w:p>
        </w:tc>
      </w:tr>
    </w:tbl>
    <w:p w14:paraId="590E0BD3" w14:textId="77777777" w:rsidR="005244B9" w:rsidRDefault="005244B9">
      <w:pPr>
        <w:pStyle w:val="BodyText"/>
        <w:rPr>
          <w:rFonts w:ascii="Times New Roman" w:hAnsi="Times New Roman"/>
          <w:i/>
          <w:sz w:val="20"/>
          <w:szCs w:val="20"/>
          <w:u w:val="single"/>
          <w:lang w:val="en-GB"/>
        </w:rPr>
      </w:pPr>
    </w:p>
    <w:p w14:paraId="67500DD6" w14:textId="77777777" w:rsidR="005244B9" w:rsidRDefault="0092431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052FB2BF" w14:textId="77777777" w:rsidR="005244B9" w:rsidRDefault="005244B9">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244B9" w14:paraId="4D1A2443" w14:textId="77777777">
        <w:trPr>
          <w:trHeight w:val="20"/>
          <w:jc w:val="center"/>
        </w:trPr>
        <w:tc>
          <w:tcPr>
            <w:tcW w:w="1789" w:type="pct"/>
            <w:noWrap/>
          </w:tcPr>
          <w:p w14:paraId="11E9015C" w14:textId="77777777" w:rsidR="005244B9" w:rsidRDefault="005244B9">
            <w:pPr>
              <w:pStyle w:val="Heading2"/>
              <w:jc w:val="left"/>
              <w:rPr>
                <w:rFonts w:ascii="Times New Roman" w:hAnsi="Times New Roman"/>
                <w:lang w:val="en-GB" w:eastAsia="en-US"/>
              </w:rPr>
            </w:pPr>
          </w:p>
        </w:tc>
        <w:tc>
          <w:tcPr>
            <w:tcW w:w="1844" w:type="pct"/>
          </w:tcPr>
          <w:p w14:paraId="32E5F433"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3AD610D5" w14:textId="77777777" w:rsidR="005244B9" w:rsidRDefault="0092431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150A015" w14:textId="77777777" w:rsidR="005244B9" w:rsidRDefault="005244B9">
            <w:pPr>
              <w:pStyle w:val="Heading2"/>
              <w:jc w:val="left"/>
              <w:rPr>
                <w:rFonts w:ascii="Times New Roman" w:hAnsi="Times New Roman"/>
                <w:b w:val="0"/>
                <w:lang w:val="en-GB" w:eastAsia="en-US"/>
              </w:rPr>
            </w:pPr>
          </w:p>
        </w:tc>
      </w:tr>
      <w:tr w:rsidR="005244B9" w14:paraId="2889FF28" w14:textId="77777777">
        <w:trPr>
          <w:trHeight w:val="20"/>
          <w:jc w:val="center"/>
        </w:trPr>
        <w:tc>
          <w:tcPr>
            <w:tcW w:w="1789" w:type="pct"/>
            <w:noWrap/>
          </w:tcPr>
          <w:p w14:paraId="7EEE07FC" w14:textId="77777777" w:rsidR="005244B9" w:rsidRDefault="00924310">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0CB55319" w14:textId="07050904" w:rsidR="005244B9" w:rsidRPr="006C6A36" w:rsidRDefault="006C6A36" w:rsidP="006C6A36">
            <w:pPr>
              <w:pStyle w:val="ListParagraph"/>
              <w:ind w:left="0"/>
              <w:jc w:val="both"/>
              <w:rPr>
                <w:sz w:val="20"/>
                <w:szCs w:val="20"/>
                <w:lang w:val="en-GB" w:eastAsia="en-US"/>
              </w:rPr>
            </w:pPr>
            <w:r w:rsidRPr="006C6A36">
              <w:rPr>
                <w:sz w:val="20"/>
                <w:szCs w:val="20"/>
                <w:lang w:val="en-GB" w:eastAsia="en-US"/>
              </w:rPr>
              <w:t>The anatomical anomaly of the gallbladder described in this manuscript is a rare and clinically important variant of the gallbladder that was observed during laparoscopic cholecystectomy. Surgeons should be interested in such abnormal presentations because it can predispose them to intraoperative complications especially bile duct rupture. The importance of attentive dissection and compliance with the critical view of safety in the treatment of atypical biliary anatomy is brought into the limelight by the case. On the whole, this report contributes to existing knowledge and improves the awareness of the surgery on the rare gallbladder anomalies.</w:t>
            </w:r>
          </w:p>
        </w:tc>
        <w:tc>
          <w:tcPr>
            <w:tcW w:w="1367" w:type="pct"/>
          </w:tcPr>
          <w:p w14:paraId="2341A5FF" w14:textId="77777777" w:rsidR="005244B9" w:rsidRDefault="005244B9">
            <w:pPr>
              <w:pStyle w:val="Heading2"/>
              <w:jc w:val="left"/>
              <w:rPr>
                <w:rFonts w:ascii="Times New Roman" w:hAnsi="Times New Roman"/>
                <w:b w:val="0"/>
                <w:lang w:val="en-GB" w:eastAsia="en-US"/>
              </w:rPr>
            </w:pPr>
          </w:p>
        </w:tc>
      </w:tr>
    </w:tbl>
    <w:p w14:paraId="510E5B00" w14:textId="77777777" w:rsidR="005244B9" w:rsidRDefault="005244B9">
      <w:pPr>
        <w:rPr>
          <w:sz w:val="22"/>
          <w:szCs w:val="20"/>
          <w:lang w:val="en-GB"/>
        </w:rPr>
      </w:pPr>
    </w:p>
    <w:p w14:paraId="2EC5F50E" w14:textId="77777777" w:rsidR="005244B9" w:rsidRDefault="005244B9">
      <w:pPr>
        <w:rPr>
          <w:sz w:val="22"/>
          <w:szCs w:val="20"/>
          <w:lang w:val="en-GB"/>
        </w:rPr>
      </w:pPr>
    </w:p>
    <w:p w14:paraId="7B56DCB2" w14:textId="77777777" w:rsidR="005244B9" w:rsidRDefault="005244B9">
      <w:pPr>
        <w:rPr>
          <w:sz w:val="22"/>
          <w:szCs w:val="20"/>
          <w:lang w:val="en-GB"/>
        </w:rPr>
      </w:pPr>
    </w:p>
    <w:p w14:paraId="4E5D84DC" w14:textId="77777777" w:rsidR="005244B9" w:rsidRDefault="00924310">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74BED0D9" w14:textId="77777777" w:rsidR="005244B9" w:rsidRDefault="005244B9">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244B9" w14:paraId="6881BA82" w14:textId="77777777">
        <w:trPr>
          <w:trHeight w:val="20"/>
          <w:tblHeader/>
          <w:jc w:val="center"/>
        </w:trPr>
        <w:tc>
          <w:tcPr>
            <w:tcW w:w="1790" w:type="pct"/>
            <w:noWrap/>
          </w:tcPr>
          <w:p w14:paraId="575F085F" w14:textId="77777777" w:rsidR="005244B9" w:rsidRDefault="005244B9">
            <w:pPr>
              <w:pStyle w:val="Heading2"/>
              <w:jc w:val="left"/>
              <w:rPr>
                <w:rFonts w:ascii="Times New Roman" w:hAnsi="Times New Roman"/>
                <w:lang w:val="en-GB" w:eastAsia="en-US"/>
              </w:rPr>
            </w:pPr>
          </w:p>
        </w:tc>
        <w:tc>
          <w:tcPr>
            <w:tcW w:w="1843" w:type="pct"/>
          </w:tcPr>
          <w:p w14:paraId="73D101CB"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343ECE6B" w14:textId="77777777" w:rsidR="005244B9" w:rsidRDefault="0092431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244B9" w14:paraId="4F11F5BA" w14:textId="77777777">
        <w:trPr>
          <w:trHeight w:val="20"/>
          <w:jc w:val="center"/>
        </w:trPr>
        <w:tc>
          <w:tcPr>
            <w:tcW w:w="1790" w:type="pct"/>
            <w:noWrap/>
          </w:tcPr>
          <w:p w14:paraId="53DCECAF" w14:textId="77777777" w:rsidR="005244B9" w:rsidRDefault="00924310">
            <w:pPr>
              <w:rPr>
                <w:b/>
                <w:bCs/>
                <w:sz w:val="20"/>
                <w:szCs w:val="20"/>
                <w:lang w:val="en-GB"/>
              </w:rPr>
            </w:pPr>
            <w:r>
              <w:rPr>
                <w:b/>
                <w:bCs/>
                <w:sz w:val="20"/>
                <w:szCs w:val="20"/>
                <w:lang w:val="en-GB"/>
              </w:rPr>
              <w:t xml:space="preserve">1. Is the title clear and appropriate for the study? </w:t>
            </w:r>
          </w:p>
          <w:p w14:paraId="5D70DF26"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4E2D8C05" w14:textId="77777777" w:rsidR="005244B9" w:rsidRDefault="0092431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4618624" w14:textId="62502716" w:rsidR="005244B9" w:rsidRPr="002B476F" w:rsidRDefault="002815C6" w:rsidP="00FD0D0B">
            <w:pPr>
              <w:rPr>
                <w:b/>
                <w:bCs/>
                <w:sz w:val="20"/>
                <w:szCs w:val="20"/>
                <w:lang w:val="en-GB"/>
              </w:rPr>
            </w:pPr>
            <w:r w:rsidRPr="002B476F">
              <w:rPr>
                <w:rStyle w:val="Strong"/>
                <w:rFonts w:eastAsia="Arial Unicode MS"/>
                <w:b w:val="0"/>
                <w:bCs w:val="0"/>
                <w:sz w:val="20"/>
                <w:szCs w:val="20"/>
              </w:rPr>
              <w:t>5 (Excellent)</w:t>
            </w:r>
          </w:p>
        </w:tc>
        <w:tc>
          <w:tcPr>
            <w:tcW w:w="1367" w:type="pct"/>
          </w:tcPr>
          <w:p w14:paraId="6C63E340" w14:textId="77777777" w:rsidR="005244B9" w:rsidRDefault="005244B9">
            <w:pPr>
              <w:pStyle w:val="Heading2"/>
              <w:jc w:val="left"/>
              <w:rPr>
                <w:rFonts w:ascii="Times New Roman" w:hAnsi="Times New Roman"/>
                <w:b w:val="0"/>
                <w:lang w:val="en-GB" w:eastAsia="en-US"/>
              </w:rPr>
            </w:pPr>
          </w:p>
        </w:tc>
      </w:tr>
      <w:tr w:rsidR="005244B9" w14:paraId="223F4183" w14:textId="77777777">
        <w:trPr>
          <w:trHeight w:val="20"/>
          <w:jc w:val="center"/>
        </w:trPr>
        <w:tc>
          <w:tcPr>
            <w:tcW w:w="1790" w:type="pct"/>
            <w:noWrap/>
          </w:tcPr>
          <w:p w14:paraId="7F0CB490"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2577E9E8"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4552AD9"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25977D6" w14:textId="2BFFC4E4" w:rsidR="005244B9" w:rsidRPr="008C698F" w:rsidRDefault="002815C6" w:rsidP="002B476F">
            <w:pPr>
              <w:rPr>
                <w:b/>
                <w:bCs/>
                <w:sz w:val="20"/>
                <w:szCs w:val="20"/>
                <w:lang w:val="en-GB"/>
              </w:rPr>
            </w:pPr>
            <w:r w:rsidRPr="008C698F">
              <w:rPr>
                <w:rStyle w:val="Strong"/>
                <w:rFonts w:eastAsia="Arial Unicode MS"/>
                <w:b w:val="0"/>
                <w:bCs w:val="0"/>
                <w:sz w:val="20"/>
                <w:szCs w:val="20"/>
              </w:rPr>
              <w:t>5 (Excellent)</w:t>
            </w:r>
          </w:p>
        </w:tc>
        <w:tc>
          <w:tcPr>
            <w:tcW w:w="1367" w:type="pct"/>
          </w:tcPr>
          <w:p w14:paraId="4D571EA3" w14:textId="77777777" w:rsidR="005244B9" w:rsidRDefault="005244B9">
            <w:pPr>
              <w:pStyle w:val="Heading2"/>
              <w:jc w:val="left"/>
              <w:rPr>
                <w:rFonts w:ascii="Times New Roman" w:hAnsi="Times New Roman"/>
                <w:b w:val="0"/>
                <w:lang w:val="en-GB" w:eastAsia="en-US"/>
              </w:rPr>
            </w:pPr>
          </w:p>
        </w:tc>
      </w:tr>
      <w:tr w:rsidR="005244B9" w14:paraId="2A00B8C8" w14:textId="77777777">
        <w:trPr>
          <w:trHeight w:val="20"/>
          <w:jc w:val="center"/>
        </w:trPr>
        <w:tc>
          <w:tcPr>
            <w:tcW w:w="1790" w:type="pct"/>
            <w:noWrap/>
          </w:tcPr>
          <w:p w14:paraId="6FC10073" w14:textId="77777777" w:rsidR="005244B9" w:rsidRDefault="00924310">
            <w:pPr>
              <w:pStyle w:val="Heading2"/>
              <w:jc w:val="left"/>
              <w:rPr>
                <w:rFonts w:ascii="Times New Roman" w:hAnsi="Times New Roman"/>
                <w:lang w:val="en-GB"/>
              </w:rPr>
            </w:pPr>
            <w:r>
              <w:rPr>
                <w:rFonts w:ascii="Times New Roman" w:hAnsi="Times New Roman"/>
                <w:lang w:val="en-GB"/>
              </w:rPr>
              <w:t>3. Are the keywords appropriate and useful?</w:t>
            </w:r>
          </w:p>
          <w:p w14:paraId="5A3B2F04"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B87943B"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B4E64DE" w14:textId="11AAE483" w:rsidR="005244B9" w:rsidRPr="002815C6" w:rsidRDefault="002815C6" w:rsidP="002B476F">
            <w:pPr>
              <w:rPr>
                <w:b/>
                <w:bCs/>
                <w:sz w:val="20"/>
                <w:szCs w:val="20"/>
                <w:lang w:val="en-GB"/>
              </w:rPr>
            </w:pPr>
            <w:r w:rsidRPr="002815C6">
              <w:rPr>
                <w:sz w:val="20"/>
                <w:szCs w:val="20"/>
              </w:rPr>
              <w:t>4 (Good)</w:t>
            </w:r>
          </w:p>
        </w:tc>
        <w:tc>
          <w:tcPr>
            <w:tcW w:w="1367" w:type="pct"/>
          </w:tcPr>
          <w:p w14:paraId="59804C6C" w14:textId="77777777" w:rsidR="005244B9" w:rsidRDefault="005244B9">
            <w:pPr>
              <w:pStyle w:val="Heading2"/>
              <w:jc w:val="left"/>
              <w:rPr>
                <w:rFonts w:ascii="Times New Roman" w:hAnsi="Times New Roman"/>
                <w:b w:val="0"/>
                <w:lang w:val="en-GB" w:eastAsia="en-US"/>
              </w:rPr>
            </w:pPr>
          </w:p>
        </w:tc>
      </w:tr>
      <w:tr w:rsidR="005244B9" w14:paraId="2532FFCD" w14:textId="77777777">
        <w:trPr>
          <w:trHeight w:val="20"/>
          <w:jc w:val="center"/>
        </w:trPr>
        <w:tc>
          <w:tcPr>
            <w:tcW w:w="1790" w:type="pct"/>
            <w:noWrap/>
          </w:tcPr>
          <w:p w14:paraId="78BD998F" w14:textId="77777777" w:rsidR="005244B9" w:rsidRDefault="00924310">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1CB8F90A"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7F36B24C"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062FA41" w14:textId="6BC72F92" w:rsidR="005244B9" w:rsidRPr="002815C6" w:rsidRDefault="002815C6" w:rsidP="002B476F">
            <w:pPr>
              <w:rPr>
                <w:b/>
                <w:bCs/>
                <w:sz w:val="20"/>
                <w:szCs w:val="20"/>
                <w:lang w:val="en-GB"/>
              </w:rPr>
            </w:pPr>
            <w:r w:rsidRPr="002815C6">
              <w:rPr>
                <w:sz w:val="20"/>
                <w:szCs w:val="20"/>
              </w:rPr>
              <w:t>4 (Good)</w:t>
            </w:r>
          </w:p>
        </w:tc>
        <w:tc>
          <w:tcPr>
            <w:tcW w:w="1367" w:type="pct"/>
          </w:tcPr>
          <w:p w14:paraId="202777FE" w14:textId="77777777" w:rsidR="005244B9" w:rsidRDefault="005244B9">
            <w:pPr>
              <w:pStyle w:val="Heading2"/>
              <w:jc w:val="left"/>
              <w:rPr>
                <w:rFonts w:ascii="Times New Roman" w:hAnsi="Times New Roman"/>
                <w:b w:val="0"/>
                <w:lang w:val="en-GB" w:eastAsia="en-US"/>
              </w:rPr>
            </w:pPr>
          </w:p>
        </w:tc>
      </w:tr>
      <w:tr w:rsidR="005244B9" w14:paraId="51AC6B28" w14:textId="77777777">
        <w:trPr>
          <w:trHeight w:val="20"/>
          <w:jc w:val="center"/>
        </w:trPr>
        <w:tc>
          <w:tcPr>
            <w:tcW w:w="1790" w:type="pct"/>
            <w:noWrap/>
          </w:tcPr>
          <w:p w14:paraId="308C1B9D" w14:textId="77777777" w:rsidR="005244B9" w:rsidRDefault="00924310">
            <w:pPr>
              <w:pStyle w:val="Heading2"/>
              <w:jc w:val="left"/>
              <w:rPr>
                <w:rFonts w:ascii="Times New Roman" w:hAnsi="Times New Roman"/>
                <w:lang w:val="en-GB"/>
              </w:rPr>
            </w:pPr>
            <w:r>
              <w:rPr>
                <w:rFonts w:ascii="Times New Roman" w:hAnsi="Times New Roman"/>
                <w:lang w:val="en-GB"/>
              </w:rPr>
              <w:t>5. Are the research objectives/hypotheses clearly stated?</w:t>
            </w:r>
          </w:p>
          <w:p w14:paraId="0A0C1C19"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D9E9831"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841509E" w14:textId="688CA3F7" w:rsidR="005244B9" w:rsidRPr="002815C6" w:rsidRDefault="002815C6" w:rsidP="002B476F">
            <w:pPr>
              <w:rPr>
                <w:b/>
                <w:bCs/>
                <w:sz w:val="20"/>
                <w:szCs w:val="20"/>
                <w:lang w:val="en-GB"/>
              </w:rPr>
            </w:pPr>
            <w:r w:rsidRPr="002815C6">
              <w:rPr>
                <w:sz w:val="20"/>
                <w:szCs w:val="20"/>
              </w:rPr>
              <w:t>4 (Good) (case reports usually less explicit objectives)</w:t>
            </w:r>
          </w:p>
        </w:tc>
        <w:tc>
          <w:tcPr>
            <w:tcW w:w="1367" w:type="pct"/>
          </w:tcPr>
          <w:p w14:paraId="1CBE7573" w14:textId="77777777" w:rsidR="005244B9" w:rsidRDefault="005244B9">
            <w:pPr>
              <w:pStyle w:val="Heading2"/>
              <w:jc w:val="left"/>
              <w:rPr>
                <w:rFonts w:ascii="Times New Roman" w:hAnsi="Times New Roman"/>
                <w:b w:val="0"/>
                <w:lang w:val="en-GB" w:eastAsia="en-US"/>
              </w:rPr>
            </w:pPr>
          </w:p>
        </w:tc>
      </w:tr>
      <w:tr w:rsidR="005244B9" w14:paraId="2D20C417" w14:textId="77777777">
        <w:trPr>
          <w:trHeight w:val="20"/>
          <w:jc w:val="center"/>
        </w:trPr>
        <w:tc>
          <w:tcPr>
            <w:tcW w:w="1790" w:type="pct"/>
            <w:noWrap/>
          </w:tcPr>
          <w:p w14:paraId="5E97C814" w14:textId="77777777" w:rsidR="005244B9" w:rsidRDefault="00924310">
            <w:pPr>
              <w:pStyle w:val="Heading2"/>
              <w:jc w:val="left"/>
              <w:rPr>
                <w:rFonts w:ascii="Times New Roman" w:hAnsi="Times New Roman"/>
                <w:lang w:val="en-GB"/>
              </w:rPr>
            </w:pPr>
            <w:r>
              <w:rPr>
                <w:rFonts w:ascii="Times New Roman" w:hAnsi="Times New Roman"/>
                <w:lang w:val="en-GB"/>
              </w:rPr>
              <w:t>6. Is the literature review relevant and up to date?</w:t>
            </w:r>
          </w:p>
          <w:p w14:paraId="7FE38C57"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578BE715"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D2CE5AD" w14:textId="5577673F" w:rsidR="005244B9" w:rsidRPr="002815C6" w:rsidRDefault="002815C6" w:rsidP="002B476F">
            <w:pPr>
              <w:rPr>
                <w:b/>
                <w:bCs/>
                <w:sz w:val="20"/>
                <w:szCs w:val="20"/>
                <w:lang w:val="en-GB"/>
              </w:rPr>
            </w:pPr>
            <w:r w:rsidRPr="002815C6">
              <w:rPr>
                <w:sz w:val="20"/>
                <w:szCs w:val="20"/>
              </w:rPr>
              <w:t>4 (Good)</w:t>
            </w:r>
          </w:p>
        </w:tc>
        <w:tc>
          <w:tcPr>
            <w:tcW w:w="1367" w:type="pct"/>
          </w:tcPr>
          <w:p w14:paraId="2E73D78B" w14:textId="77777777" w:rsidR="005244B9" w:rsidRDefault="005244B9">
            <w:pPr>
              <w:pStyle w:val="Heading2"/>
              <w:jc w:val="left"/>
              <w:rPr>
                <w:rFonts w:ascii="Times New Roman" w:hAnsi="Times New Roman"/>
                <w:b w:val="0"/>
                <w:lang w:val="en-GB" w:eastAsia="en-US"/>
              </w:rPr>
            </w:pPr>
          </w:p>
        </w:tc>
      </w:tr>
      <w:tr w:rsidR="005244B9" w14:paraId="319E06D5" w14:textId="77777777">
        <w:trPr>
          <w:trHeight w:val="20"/>
          <w:jc w:val="center"/>
        </w:trPr>
        <w:tc>
          <w:tcPr>
            <w:tcW w:w="1790" w:type="pct"/>
            <w:noWrap/>
          </w:tcPr>
          <w:p w14:paraId="5D0F82F7" w14:textId="77777777" w:rsidR="005244B9" w:rsidRDefault="00924310">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37202B0D"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8206C16"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EDF6414" w14:textId="34B922BE" w:rsidR="005244B9" w:rsidRPr="008C698F" w:rsidRDefault="002815C6" w:rsidP="002B476F">
            <w:pPr>
              <w:rPr>
                <w:b/>
                <w:bCs/>
                <w:sz w:val="20"/>
                <w:szCs w:val="20"/>
                <w:lang w:val="en-GB"/>
              </w:rPr>
            </w:pPr>
            <w:r w:rsidRPr="008C698F">
              <w:rPr>
                <w:rStyle w:val="Strong"/>
                <w:rFonts w:eastAsia="Arial Unicode MS"/>
                <w:b w:val="0"/>
                <w:bCs w:val="0"/>
                <w:sz w:val="20"/>
                <w:szCs w:val="20"/>
              </w:rPr>
              <w:t>5 (Excellent)</w:t>
            </w:r>
          </w:p>
        </w:tc>
        <w:tc>
          <w:tcPr>
            <w:tcW w:w="1367" w:type="pct"/>
          </w:tcPr>
          <w:p w14:paraId="1B0F362C" w14:textId="77777777" w:rsidR="005244B9" w:rsidRDefault="005244B9">
            <w:pPr>
              <w:pStyle w:val="Heading2"/>
              <w:jc w:val="left"/>
              <w:rPr>
                <w:rFonts w:ascii="Times New Roman" w:hAnsi="Times New Roman"/>
                <w:b w:val="0"/>
                <w:lang w:val="en-GB" w:eastAsia="en-US"/>
              </w:rPr>
            </w:pPr>
          </w:p>
        </w:tc>
      </w:tr>
      <w:tr w:rsidR="005244B9" w14:paraId="1C02F152" w14:textId="77777777">
        <w:trPr>
          <w:trHeight w:val="20"/>
          <w:jc w:val="center"/>
        </w:trPr>
        <w:tc>
          <w:tcPr>
            <w:tcW w:w="1790" w:type="pct"/>
            <w:noWrap/>
          </w:tcPr>
          <w:p w14:paraId="1678F2D9" w14:textId="77777777" w:rsidR="005244B9" w:rsidRDefault="00924310">
            <w:pPr>
              <w:pStyle w:val="Heading2"/>
              <w:jc w:val="left"/>
              <w:rPr>
                <w:rFonts w:ascii="Times New Roman" w:hAnsi="Times New Roman"/>
                <w:lang w:val="en-GB"/>
              </w:rPr>
            </w:pPr>
            <w:r>
              <w:rPr>
                <w:rFonts w:ascii="Times New Roman" w:hAnsi="Times New Roman"/>
                <w:lang w:val="en-GB"/>
              </w:rPr>
              <w:t>8. Were ethical issues properly addressed (if applicable)?</w:t>
            </w:r>
          </w:p>
          <w:p w14:paraId="39091DAA"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DC3CA64"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B382AAE" w14:textId="3D7692B7" w:rsidR="005244B9" w:rsidRPr="008C698F" w:rsidRDefault="002815C6" w:rsidP="002B476F">
            <w:pPr>
              <w:rPr>
                <w:b/>
                <w:bCs/>
                <w:sz w:val="20"/>
                <w:szCs w:val="20"/>
                <w:lang w:val="en-GB"/>
              </w:rPr>
            </w:pPr>
            <w:r w:rsidRPr="008C698F">
              <w:rPr>
                <w:rStyle w:val="Strong"/>
                <w:rFonts w:eastAsia="Arial Unicode MS"/>
                <w:b w:val="0"/>
                <w:bCs w:val="0"/>
                <w:sz w:val="20"/>
                <w:szCs w:val="20"/>
              </w:rPr>
              <w:t>5 (Excellent)</w:t>
            </w:r>
          </w:p>
        </w:tc>
        <w:tc>
          <w:tcPr>
            <w:tcW w:w="1367" w:type="pct"/>
          </w:tcPr>
          <w:p w14:paraId="44CA3292" w14:textId="77777777" w:rsidR="005244B9" w:rsidRDefault="005244B9">
            <w:pPr>
              <w:pStyle w:val="Heading2"/>
              <w:jc w:val="left"/>
              <w:rPr>
                <w:rFonts w:ascii="Times New Roman" w:hAnsi="Times New Roman"/>
                <w:b w:val="0"/>
                <w:lang w:val="en-GB" w:eastAsia="en-US"/>
              </w:rPr>
            </w:pPr>
          </w:p>
        </w:tc>
      </w:tr>
      <w:tr w:rsidR="005244B9" w14:paraId="466EABBB" w14:textId="77777777">
        <w:trPr>
          <w:trHeight w:val="20"/>
          <w:jc w:val="center"/>
        </w:trPr>
        <w:tc>
          <w:tcPr>
            <w:tcW w:w="1790" w:type="pct"/>
            <w:noWrap/>
          </w:tcPr>
          <w:p w14:paraId="37F087F1" w14:textId="77777777" w:rsidR="005244B9" w:rsidRDefault="00924310">
            <w:pPr>
              <w:rPr>
                <w:b/>
                <w:sz w:val="20"/>
                <w:szCs w:val="20"/>
                <w:lang w:val="en-GB"/>
              </w:rPr>
            </w:pPr>
            <w:r>
              <w:rPr>
                <w:b/>
                <w:sz w:val="20"/>
                <w:szCs w:val="20"/>
                <w:lang w:val="en-GB"/>
              </w:rPr>
              <w:t xml:space="preserve">9. Are the results presented clearly? </w:t>
            </w:r>
          </w:p>
          <w:p w14:paraId="219C0863"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79FA7DA7" w14:textId="77777777" w:rsidR="005244B9" w:rsidRDefault="00924310">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9B358A5" w14:textId="08E73918" w:rsidR="005244B9" w:rsidRPr="008C698F" w:rsidRDefault="002815C6" w:rsidP="002B476F">
            <w:pPr>
              <w:pStyle w:val="ListParagraph"/>
              <w:ind w:left="0"/>
              <w:rPr>
                <w:b/>
                <w:bCs/>
                <w:sz w:val="20"/>
                <w:szCs w:val="20"/>
                <w:lang w:val="en-GB" w:eastAsia="en-US"/>
              </w:rPr>
            </w:pPr>
            <w:r w:rsidRPr="008C698F">
              <w:rPr>
                <w:rStyle w:val="Strong"/>
                <w:rFonts w:eastAsia="Arial Unicode MS"/>
                <w:b w:val="0"/>
                <w:bCs w:val="0"/>
                <w:sz w:val="20"/>
                <w:szCs w:val="20"/>
                <w:lang w:val="en-US" w:eastAsia="en-US"/>
              </w:rPr>
              <w:t>5 (Excellent)</w:t>
            </w:r>
          </w:p>
        </w:tc>
        <w:tc>
          <w:tcPr>
            <w:tcW w:w="1367" w:type="pct"/>
          </w:tcPr>
          <w:p w14:paraId="105C77DA" w14:textId="77777777" w:rsidR="005244B9" w:rsidRDefault="005244B9">
            <w:pPr>
              <w:pStyle w:val="Heading2"/>
              <w:jc w:val="left"/>
              <w:rPr>
                <w:rFonts w:ascii="Times New Roman" w:hAnsi="Times New Roman"/>
                <w:b w:val="0"/>
                <w:lang w:val="en-GB" w:eastAsia="en-US"/>
              </w:rPr>
            </w:pPr>
          </w:p>
        </w:tc>
      </w:tr>
      <w:tr w:rsidR="005244B9" w14:paraId="2E60AF45" w14:textId="77777777">
        <w:trPr>
          <w:trHeight w:val="20"/>
          <w:jc w:val="center"/>
        </w:trPr>
        <w:tc>
          <w:tcPr>
            <w:tcW w:w="1790" w:type="pct"/>
            <w:noWrap/>
          </w:tcPr>
          <w:p w14:paraId="1EBEEDFE" w14:textId="77777777" w:rsidR="005244B9" w:rsidRDefault="00924310">
            <w:pPr>
              <w:rPr>
                <w:b/>
                <w:sz w:val="20"/>
                <w:szCs w:val="20"/>
                <w:lang w:val="en-GB"/>
              </w:rPr>
            </w:pPr>
            <w:r>
              <w:rPr>
                <w:b/>
                <w:sz w:val="20"/>
                <w:szCs w:val="20"/>
                <w:lang w:val="en-GB"/>
              </w:rPr>
              <w:t>10. Are tables and figures clear, relevant, and necessary?</w:t>
            </w:r>
          </w:p>
          <w:p w14:paraId="1DBCE093"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72001CD3"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95EB80D" w14:textId="4F0541BD" w:rsidR="005244B9" w:rsidRPr="008C698F" w:rsidRDefault="002815C6" w:rsidP="002B476F">
            <w:pPr>
              <w:pStyle w:val="ListParagraph"/>
              <w:ind w:left="0"/>
              <w:rPr>
                <w:b/>
                <w:bCs/>
                <w:sz w:val="20"/>
                <w:szCs w:val="20"/>
                <w:lang w:val="en-GB" w:eastAsia="en-US"/>
              </w:rPr>
            </w:pPr>
            <w:r w:rsidRPr="008C698F">
              <w:rPr>
                <w:rStyle w:val="Strong"/>
                <w:rFonts w:eastAsia="Arial Unicode MS"/>
                <w:b w:val="0"/>
                <w:bCs w:val="0"/>
                <w:sz w:val="20"/>
                <w:szCs w:val="20"/>
                <w:lang w:val="en-US" w:eastAsia="en-US"/>
              </w:rPr>
              <w:t>5 (Excellent)</w:t>
            </w:r>
          </w:p>
        </w:tc>
        <w:tc>
          <w:tcPr>
            <w:tcW w:w="1367" w:type="pct"/>
          </w:tcPr>
          <w:p w14:paraId="11C785B2" w14:textId="77777777" w:rsidR="005244B9" w:rsidRDefault="005244B9">
            <w:pPr>
              <w:pStyle w:val="Heading2"/>
              <w:jc w:val="left"/>
              <w:rPr>
                <w:rFonts w:ascii="Times New Roman" w:hAnsi="Times New Roman"/>
                <w:b w:val="0"/>
                <w:lang w:val="en-GB" w:eastAsia="en-US"/>
              </w:rPr>
            </w:pPr>
          </w:p>
        </w:tc>
      </w:tr>
      <w:tr w:rsidR="005244B9" w14:paraId="75DED0E6" w14:textId="77777777">
        <w:trPr>
          <w:trHeight w:val="20"/>
          <w:jc w:val="center"/>
        </w:trPr>
        <w:tc>
          <w:tcPr>
            <w:tcW w:w="1790" w:type="pct"/>
            <w:noWrap/>
          </w:tcPr>
          <w:p w14:paraId="4E30A6FC" w14:textId="77777777" w:rsidR="005244B9" w:rsidRDefault="00924310">
            <w:pPr>
              <w:rPr>
                <w:b/>
                <w:sz w:val="20"/>
                <w:szCs w:val="20"/>
                <w:lang w:val="en-GB"/>
              </w:rPr>
            </w:pPr>
            <w:r>
              <w:rPr>
                <w:b/>
                <w:sz w:val="20"/>
                <w:szCs w:val="20"/>
                <w:lang w:val="en-GB"/>
              </w:rPr>
              <w:t>11. Does the discussion relate findings to existing literature?</w:t>
            </w:r>
          </w:p>
          <w:p w14:paraId="3B82DEE0"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6ACFC3C"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55560DD" w14:textId="45FA45D5" w:rsidR="005244B9" w:rsidRPr="002815C6" w:rsidRDefault="002815C6" w:rsidP="002B476F">
            <w:pPr>
              <w:pStyle w:val="ListParagraph"/>
              <w:ind w:left="0"/>
              <w:rPr>
                <w:bCs/>
                <w:sz w:val="20"/>
                <w:szCs w:val="20"/>
                <w:lang w:val="en-GB" w:eastAsia="en-US"/>
              </w:rPr>
            </w:pPr>
            <w:r>
              <w:rPr>
                <w:sz w:val="20"/>
                <w:szCs w:val="20"/>
                <w:lang w:val="en-US" w:eastAsia="en-US"/>
              </w:rPr>
              <w:t>4 (Good)</w:t>
            </w:r>
          </w:p>
        </w:tc>
        <w:tc>
          <w:tcPr>
            <w:tcW w:w="1367" w:type="pct"/>
          </w:tcPr>
          <w:p w14:paraId="4771DAAC" w14:textId="77777777" w:rsidR="005244B9" w:rsidRDefault="005244B9">
            <w:pPr>
              <w:pStyle w:val="Heading2"/>
              <w:jc w:val="left"/>
              <w:rPr>
                <w:rFonts w:ascii="Times New Roman" w:hAnsi="Times New Roman"/>
                <w:b w:val="0"/>
                <w:lang w:val="en-GB" w:eastAsia="en-US"/>
              </w:rPr>
            </w:pPr>
          </w:p>
        </w:tc>
      </w:tr>
      <w:tr w:rsidR="005244B9" w14:paraId="494AB2AB" w14:textId="77777777">
        <w:trPr>
          <w:trHeight w:val="20"/>
          <w:jc w:val="center"/>
        </w:trPr>
        <w:tc>
          <w:tcPr>
            <w:tcW w:w="1790" w:type="pct"/>
            <w:noWrap/>
          </w:tcPr>
          <w:p w14:paraId="0000EE49" w14:textId="77777777" w:rsidR="005244B9" w:rsidRDefault="00924310">
            <w:pPr>
              <w:rPr>
                <w:b/>
                <w:sz w:val="20"/>
                <w:szCs w:val="20"/>
                <w:lang w:val="en-GB"/>
              </w:rPr>
            </w:pPr>
            <w:r>
              <w:rPr>
                <w:b/>
                <w:sz w:val="20"/>
                <w:szCs w:val="20"/>
                <w:lang w:val="en-GB"/>
              </w:rPr>
              <w:t>12. Are the conclusions supported by the data?</w:t>
            </w:r>
          </w:p>
          <w:p w14:paraId="3EC21B32"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79A1B3E"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E13E521" w14:textId="600EBB5B" w:rsidR="005244B9" w:rsidRPr="008C698F" w:rsidRDefault="002815C6" w:rsidP="002B476F">
            <w:pPr>
              <w:pStyle w:val="ListParagraph"/>
              <w:ind w:left="0"/>
              <w:rPr>
                <w:b/>
                <w:bCs/>
                <w:sz w:val="20"/>
                <w:szCs w:val="20"/>
                <w:lang w:val="en-GB" w:eastAsia="en-US"/>
              </w:rPr>
            </w:pPr>
            <w:r w:rsidRPr="008C698F">
              <w:rPr>
                <w:rStyle w:val="Strong"/>
                <w:rFonts w:eastAsia="Arial Unicode MS"/>
                <w:b w:val="0"/>
                <w:bCs w:val="0"/>
                <w:sz w:val="20"/>
                <w:szCs w:val="20"/>
                <w:lang w:val="en-US" w:eastAsia="en-US"/>
              </w:rPr>
              <w:t>5 (Excellent)</w:t>
            </w:r>
          </w:p>
        </w:tc>
        <w:tc>
          <w:tcPr>
            <w:tcW w:w="1367" w:type="pct"/>
          </w:tcPr>
          <w:p w14:paraId="4C49E107" w14:textId="77777777" w:rsidR="005244B9" w:rsidRDefault="005244B9">
            <w:pPr>
              <w:pStyle w:val="Heading2"/>
              <w:jc w:val="left"/>
              <w:rPr>
                <w:rFonts w:ascii="Times New Roman" w:hAnsi="Times New Roman"/>
                <w:b w:val="0"/>
                <w:lang w:val="en-GB" w:eastAsia="en-US"/>
              </w:rPr>
            </w:pPr>
          </w:p>
        </w:tc>
      </w:tr>
      <w:tr w:rsidR="005244B9" w14:paraId="07529C33" w14:textId="77777777">
        <w:trPr>
          <w:trHeight w:val="20"/>
          <w:jc w:val="center"/>
        </w:trPr>
        <w:tc>
          <w:tcPr>
            <w:tcW w:w="1790" w:type="pct"/>
            <w:noWrap/>
          </w:tcPr>
          <w:p w14:paraId="51B51DE4" w14:textId="77777777" w:rsidR="005244B9" w:rsidRDefault="00924310">
            <w:pPr>
              <w:rPr>
                <w:b/>
                <w:sz w:val="20"/>
                <w:szCs w:val="20"/>
                <w:lang w:val="en-GB"/>
              </w:rPr>
            </w:pPr>
            <w:r>
              <w:rPr>
                <w:b/>
                <w:sz w:val="20"/>
                <w:szCs w:val="20"/>
                <w:lang w:val="en-GB"/>
              </w:rPr>
              <w:t>13. Are the limitations of the study discussed?</w:t>
            </w:r>
          </w:p>
          <w:p w14:paraId="2C489084"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76DCE5E0"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36BBEFC" w14:textId="0E512901" w:rsidR="005244B9" w:rsidRPr="002815C6" w:rsidRDefault="002815C6" w:rsidP="002B476F">
            <w:pPr>
              <w:pStyle w:val="ListParagraph"/>
              <w:ind w:left="0"/>
              <w:rPr>
                <w:bCs/>
                <w:sz w:val="20"/>
                <w:szCs w:val="20"/>
                <w:lang w:val="en-GB" w:eastAsia="en-US"/>
              </w:rPr>
            </w:pPr>
            <w:r>
              <w:rPr>
                <w:sz w:val="20"/>
                <w:szCs w:val="20"/>
                <w:lang w:val="en-US" w:eastAsia="en-US"/>
              </w:rPr>
              <w:lastRenderedPageBreak/>
              <w:t>3 (Satisfactory)</w:t>
            </w:r>
          </w:p>
        </w:tc>
        <w:tc>
          <w:tcPr>
            <w:tcW w:w="1367" w:type="pct"/>
          </w:tcPr>
          <w:p w14:paraId="278A7FB9" w14:textId="77777777" w:rsidR="005244B9" w:rsidRDefault="005244B9">
            <w:pPr>
              <w:pStyle w:val="Heading2"/>
              <w:jc w:val="left"/>
              <w:rPr>
                <w:rFonts w:ascii="Times New Roman" w:hAnsi="Times New Roman"/>
                <w:b w:val="0"/>
                <w:lang w:val="en-GB" w:eastAsia="en-US"/>
              </w:rPr>
            </w:pPr>
          </w:p>
        </w:tc>
      </w:tr>
      <w:tr w:rsidR="005244B9" w14:paraId="43C6C5EB" w14:textId="77777777">
        <w:trPr>
          <w:trHeight w:val="20"/>
          <w:jc w:val="center"/>
        </w:trPr>
        <w:tc>
          <w:tcPr>
            <w:tcW w:w="1790" w:type="pct"/>
            <w:noWrap/>
          </w:tcPr>
          <w:p w14:paraId="073F08A7" w14:textId="77777777" w:rsidR="005244B9" w:rsidRDefault="00924310">
            <w:pPr>
              <w:rPr>
                <w:b/>
                <w:sz w:val="20"/>
                <w:szCs w:val="20"/>
                <w:lang w:val="en-GB"/>
              </w:rPr>
            </w:pPr>
            <w:r>
              <w:rPr>
                <w:b/>
                <w:sz w:val="20"/>
                <w:szCs w:val="20"/>
                <w:lang w:val="en-GB"/>
              </w:rPr>
              <w:t>14. Are the references relevant and sufficient (in number)?</w:t>
            </w:r>
          </w:p>
          <w:p w14:paraId="183BA405"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431013E1"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AD78431" w14:textId="77777777" w:rsidR="005244B9" w:rsidRDefault="00924310">
            <w:pPr>
              <w:rPr>
                <w:sz w:val="20"/>
                <w:szCs w:val="20"/>
                <w:lang w:val="en-GB"/>
              </w:rPr>
            </w:pPr>
            <w:r>
              <w:rPr>
                <w:color w:val="404040"/>
                <w:sz w:val="20"/>
                <w:szCs w:val="20"/>
                <w:shd w:val="clear" w:color="auto" w:fill="FFFFFF"/>
                <w:lang w:val="en-GB"/>
              </w:rPr>
              <w:t>N/A = Not Applicable</w:t>
            </w:r>
          </w:p>
        </w:tc>
        <w:tc>
          <w:tcPr>
            <w:tcW w:w="1843" w:type="pct"/>
          </w:tcPr>
          <w:p w14:paraId="18F72365" w14:textId="76F132FF" w:rsidR="005244B9" w:rsidRPr="002815C6" w:rsidRDefault="002815C6" w:rsidP="002B476F">
            <w:pPr>
              <w:pStyle w:val="ListParagraph"/>
              <w:ind w:left="0"/>
              <w:rPr>
                <w:bCs/>
                <w:sz w:val="20"/>
                <w:szCs w:val="20"/>
                <w:lang w:val="en-GB" w:eastAsia="en-US"/>
              </w:rPr>
            </w:pPr>
            <w:r>
              <w:rPr>
                <w:sz w:val="20"/>
                <w:szCs w:val="20"/>
                <w:lang w:val="en-US" w:eastAsia="en-US"/>
              </w:rPr>
              <w:t>4 (Good)</w:t>
            </w:r>
          </w:p>
        </w:tc>
        <w:tc>
          <w:tcPr>
            <w:tcW w:w="1367" w:type="pct"/>
          </w:tcPr>
          <w:p w14:paraId="5C159A21" w14:textId="77777777" w:rsidR="005244B9" w:rsidRDefault="005244B9">
            <w:pPr>
              <w:pStyle w:val="Heading2"/>
              <w:jc w:val="left"/>
              <w:rPr>
                <w:rFonts w:ascii="Times New Roman" w:hAnsi="Times New Roman"/>
                <w:b w:val="0"/>
                <w:lang w:val="en-GB" w:eastAsia="en-US"/>
              </w:rPr>
            </w:pPr>
          </w:p>
        </w:tc>
      </w:tr>
      <w:tr w:rsidR="005244B9" w14:paraId="466F1F91" w14:textId="77777777">
        <w:trPr>
          <w:trHeight w:val="20"/>
          <w:jc w:val="center"/>
        </w:trPr>
        <w:tc>
          <w:tcPr>
            <w:tcW w:w="1790" w:type="pct"/>
            <w:noWrap/>
          </w:tcPr>
          <w:p w14:paraId="3BA3B1B9" w14:textId="77777777" w:rsidR="005244B9" w:rsidRDefault="00924310">
            <w:pPr>
              <w:rPr>
                <w:b/>
                <w:sz w:val="20"/>
                <w:szCs w:val="20"/>
                <w:lang w:val="en-GB"/>
              </w:rPr>
            </w:pPr>
            <w:r>
              <w:rPr>
                <w:b/>
                <w:sz w:val="20"/>
                <w:szCs w:val="20"/>
                <w:lang w:val="en-GB"/>
              </w:rPr>
              <w:t>15. Is the manuscript written in clear and understandable language?</w:t>
            </w:r>
          </w:p>
          <w:p w14:paraId="11E5C886"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74A66A4"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C5070A1" w14:textId="77777777" w:rsidR="005244B9" w:rsidRDefault="00924310">
            <w:pPr>
              <w:rPr>
                <w:sz w:val="20"/>
                <w:szCs w:val="20"/>
                <w:lang w:val="en-GB"/>
              </w:rPr>
            </w:pPr>
            <w:r>
              <w:rPr>
                <w:color w:val="404040"/>
                <w:sz w:val="20"/>
                <w:szCs w:val="20"/>
                <w:shd w:val="clear" w:color="auto" w:fill="FFFFFF"/>
                <w:lang w:val="en-GB"/>
              </w:rPr>
              <w:t>N/A = Not Applicable</w:t>
            </w:r>
          </w:p>
        </w:tc>
        <w:tc>
          <w:tcPr>
            <w:tcW w:w="1843" w:type="pct"/>
          </w:tcPr>
          <w:p w14:paraId="74FD9C2A" w14:textId="1E3E480A" w:rsidR="005244B9" w:rsidRPr="002815C6" w:rsidRDefault="002815C6" w:rsidP="002B476F">
            <w:pPr>
              <w:pStyle w:val="ListParagraph"/>
              <w:ind w:left="0"/>
              <w:rPr>
                <w:bCs/>
                <w:sz w:val="20"/>
                <w:szCs w:val="20"/>
                <w:lang w:val="en-GB" w:eastAsia="en-US"/>
              </w:rPr>
            </w:pPr>
            <w:r>
              <w:rPr>
                <w:sz w:val="20"/>
                <w:szCs w:val="20"/>
                <w:lang w:val="en-US" w:eastAsia="en-US"/>
              </w:rPr>
              <w:t>4 (Good)</w:t>
            </w:r>
          </w:p>
        </w:tc>
        <w:tc>
          <w:tcPr>
            <w:tcW w:w="1367" w:type="pct"/>
          </w:tcPr>
          <w:p w14:paraId="405CE2A1" w14:textId="77777777" w:rsidR="005244B9" w:rsidRDefault="005244B9">
            <w:pPr>
              <w:pStyle w:val="Heading2"/>
              <w:jc w:val="left"/>
              <w:rPr>
                <w:rFonts w:ascii="Times New Roman" w:hAnsi="Times New Roman"/>
                <w:b w:val="0"/>
                <w:lang w:val="en-GB" w:eastAsia="en-US"/>
              </w:rPr>
            </w:pPr>
          </w:p>
        </w:tc>
      </w:tr>
    </w:tbl>
    <w:p w14:paraId="301AD8CA" w14:textId="77777777" w:rsidR="005244B9" w:rsidRDefault="005244B9">
      <w:pPr>
        <w:pStyle w:val="BodyText"/>
        <w:rPr>
          <w:rFonts w:ascii="Times New Roman" w:hAnsi="Times New Roman"/>
          <w:b/>
          <w:bCs/>
          <w:sz w:val="20"/>
          <w:szCs w:val="20"/>
          <w:u w:val="single"/>
          <w:lang w:val="en-GB"/>
        </w:rPr>
      </w:pPr>
    </w:p>
    <w:p w14:paraId="10FB926E" w14:textId="77777777" w:rsidR="005244B9" w:rsidRDefault="005244B9">
      <w:pPr>
        <w:pStyle w:val="BodyText"/>
        <w:rPr>
          <w:rFonts w:ascii="Times New Roman" w:hAnsi="Times New Roman"/>
          <w:b/>
          <w:bCs/>
          <w:sz w:val="20"/>
          <w:szCs w:val="20"/>
          <w:u w:val="single"/>
          <w:lang w:val="en-GB"/>
        </w:rPr>
      </w:pPr>
    </w:p>
    <w:p w14:paraId="1E2D3FA8" w14:textId="77777777" w:rsidR="005244B9" w:rsidRDefault="005244B9">
      <w:pPr>
        <w:pStyle w:val="BodyText"/>
        <w:rPr>
          <w:rFonts w:ascii="Times New Roman" w:hAnsi="Times New Roman"/>
          <w:b/>
          <w:bCs/>
          <w:sz w:val="20"/>
          <w:szCs w:val="20"/>
          <w:u w:val="single"/>
          <w:lang w:val="en-GB"/>
        </w:rPr>
      </w:pPr>
    </w:p>
    <w:p w14:paraId="48EFE4A0" w14:textId="77777777" w:rsidR="005244B9" w:rsidRDefault="00924310">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3622AABD" w14:textId="77777777" w:rsidR="005244B9" w:rsidRDefault="005244B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244B9" w14:paraId="00BB912B" w14:textId="77777777">
        <w:trPr>
          <w:trHeight w:val="20"/>
          <w:jc w:val="center"/>
        </w:trPr>
        <w:tc>
          <w:tcPr>
            <w:tcW w:w="1672" w:type="pct"/>
            <w:noWrap/>
          </w:tcPr>
          <w:p w14:paraId="6AFCDB9D" w14:textId="77777777" w:rsidR="005244B9" w:rsidRDefault="005244B9">
            <w:pPr>
              <w:pStyle w:val="Heading2"/>
              <w:jc w:val="left"/>
              <w:rPr>
                <w:rFonts w:ascii="Times New Roman" w:hAnsi="Times New Roman"/>
                <w:lang w:val="en-GB" w:eastAsia="en-US"/>
              </w:rPr>
            </w:pPr>
          </w:p>
        </w:tc>
        <w:tc>
          <w:tcPr>
            <w:tcW w:w="1786" w:type="pct"/>
          </w:tcPr>
          <w:p w14:paraId="018216C4"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Reviewer’s comment</w:t>
            </w:r>
          </w:p>
          <w:p w14:paraId="76B012EC" w14:textId="77777777" w:rsidR="005244B9" w:rsidRDefault="005244B9">
            <w:pPr>
              <w:rPr>
                <w:sz w:val="22"/>
                <w:szCs w:val="22"/>
                <w:lang w:val="en-GB"/>
              </w:rPr>
            </w:pPr>
          </w:p>
        </w:tc>
        <w:tc>
          <w:tcPr>
            <w:tcW w:w="1543" w:type="pct"/>
          </w:tcPr>
          <w:p w14:paraId="5BD2F101" w14:textId="77777777" w:rsidR="005244B9" w:rsidRDefault="00924310">
            <w:pPr>
              <w:spacing w:after="160" w:line="259" w:lineRule="auto"/>
              <w:rPr>
                <w:rFonts w:eastAsia="Calibri"/>
                <w:kern w:val="2"/>
                <w:sz w:val="20"/>
                <w:szCs w:val="20"/>
              </w:rPr>
            </w:pPr>
            <w:r>
              <w:rPr>
                <w:rFonts w:eastAsia="Calibri"/>
                <w:b/>
                <w:kern w:val="2"/>
                <w:sz w:val="20"/>
                <w:szCs w:val="20"/>
              </w:rPr>
              <w:t>Author’s Feedback</w:t>
            </w:r>
            <w:r>
              <w:rPr>
                <w:rFonts w:eastAsia="Calibri"/>
                <w:kern w:val="2"/>
                <w:sz w:val="20"/>
                <w:szCs w:val="20"/>
              </w:rPr>
              <w:t xml:space="preserve"> (It is mandatory that authors should write his/her feedback here)</w:t>
            </w:r>
          </w:p>
          <w:p w14:paraId="46748FC0" w14:textId="77777777" w:rsidR="005244B9" w:rsidRDefault="005244B9">
            <w:pPr>
              <w:pStyle w:val="Heading2"/>
              <w:jc w:val="left"/>
              <w:rPr>
                <w:rFonts w:ascii="Times New Roman" w:hAnsi="Times New Roman"/>
                <w:b w:val="0"/>
                <w:lang w:val="en-GB" w:eastAsia="en-US"/>
              </w:rPr>
            </w:pPr>
          </w:p>
        </w:tc>
      </w:tr>
      <w:tr w:rsidR="005244B9" w14:paraId="77C3B514" w14:textId="77777777">
        <w:trPr>
          <w:trHeight w:val="20"/>
          <w:jc w:val="center"/>
        </w:trPr>
        <w:tc>
          <w:tcPr>
            <w:tcW w:w="1672" w:type="pct"/>
            <w:noWrap/>
          </w:tcPr>
          <w:p w14:paraId="36BCDEFC" w14:textId="77777777" w:rsidR="005244B9" w:rsidRDefault="00924310">
            <w:pPr>
              <w:rPr>
                <w:b/>
                <w:bCs/>
                <w:sz w:val="20"/>
                <w:szCs w:val="20"/>
                <w:lang w:val="en-GB"/>
              </w:rPr>
            </w:pPr>
            <w:r>
              <w:rPr>
                <w:b/>
                <w:bCs/>
                <w:sz w:val="20"/>
                <w:szCs w:val="20"/>
                <w:lang w:val="en-GB"/>
              </w:rPr>
              <w:t>Is the title of the article suitable?</w:t>
            </w:r>
          </w:p>
          <w:p w14:paraId="06C34484" w14:textId="77777777" w:rsidR="005244B9" w:rsidRDefault="005244B9">
            <w:pPr>
              <w:rPr>
                <w:bCs/>
                <w:sz w:val="20"/>
                <w:szCs w:val="20"/>
                <w:lang w:val="en-GB"/>
              </w:rPr>
            </w:pPr>
          </w:p>
          <w:p w14:paraId="0C28282A" w14:textId="77777777" w:rsidR="005244B9" w:rsidRDefault="00924310">
            <w:pPr>
              <w:rPr>
                <w:sz w:val="22"/>
                <w:szCs w:val="22"/>
                <w:u w:val="single"/>
                <w:lang w:val="en-GB"/>
              </w:rPr>
            </w:pPr>
            <w:r>
              <w:rPr>
                <w:bCs/>
                <w:sz w:val="20"/>
                <w:szCs w:val="20"/>
                <w:lang w:val="en-GB"/>
              </w:rPr>
              <w:t>If your answer is NO, please provide a brief, clear suggestion for improvement.</w:t>
            </w:r>
          </w:p>
        </w:tc>
        <w:tc>
          <w:tcPr>
            <w:tcW w:w="1786" w:type="pct"/>
          </w:tcPr>
          <w:p w14:paraId="7B998D2D" w14:textId="237F2140" w:rsidR="005244B9" w:rsidRPr="00BB057E" w:rsidRDefault="00BB057E" w:rsidP="00F23BAB">
            <w:pPr>
              <w:ind w:left="360"/>
              <w:jc w:val="center"/>
              <w:rPr>
                <w:sz w:val="20"/>
                <w:szCs w:val="20"/>
                <w:lang w:val="en-GB"/>
              </w:rPr>
            </w:pPr>
            <w:r w:rsidRPr="00BB057E">
              <w:rPr>
                <w:sz w:val="20"/>
                <w:szCs w:val="20"/>
                <w:lang w:val="en-GB"/>
              </w:rPr>
              <w:t>Yes</w:t>
            </w:r>
          </w:p>
        </w:tc>
        <w:tc>
          <w:tcPr>
            <w:tcW w:w="1543" w:type="pct"/>
          </w:tcPr>
          <w:p w14:paraId="4CC9E0D9" w14:textId="77777777" w:rsidR="005244B9" w:rsidRDefault="005244B9">
            <w:pPr>
              <w:pStyle w:val="Heading2"/>
              <w:jc w:val="left"/>
              <w:rPr>
                <w:rFonts w:ascii="Times New Roman" w:hAnsi="Times New Roman"/>
                <w:b w:val="0"/>
                <w:lang w:val="en-GB" w:eastAsia="en-US"/>
              </w:rPr>
            </w:pPr>
          </w:p>
        </w:tc>
      </w:tr>
      <w:tr w:rsidR="005244B9" w14:paraId="7DD85345" w14:textId="77777777">
        <w:trPr>
          <w:trHeight w:val="20"/>
          <w:jc w:val="center"/>
        </w:trPr>
        <w:tc>
          <w:tcPr>
            <w:tcW w:w="1672" w:type="pct"/>
            <w:noWrap/>
          </w:tcPr>
          <w:p w14:paraId="2A06AEB6"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5D694BEA" w14:textId="77777777" w:rsidR="005244B9" w:rsidRDefault="005244B9">
            <w:pPr>
              <w:rPr>
                <w:bCs/>
                <w:sz w:val="20"/>
                <w:szCs w:val="20"/>
                <w:lang w:val="en-GB"/>
              </w:rPr>
            </w:pPr>
          </w:p>
          <w:p w14:paraId="2B923B02" w14:textId="77777777" w:rsidR="005244B9" w:rsidRDefault="00924310">
            <w:pPr>
              <w:rPr>
                <w:sz w:val="22"/>
                <w:szCs w:val="22"/>
                <w:lang w:val="en-GB"/>
              </w:rPr>
            </w:pPr>
            <w:r>
              <w:rPr>
                <w:bCs/>
                <w:sz w:val="20"/>
                <w:szCs w:val="20"/>
                <w:lang w:val="en-GB"/>
              </w:rPr>
              <w:t>If your answer is NO, please provide a brief, clear suggestion for improvement.</w:t>
            </w:r>
          </w:p>
        </w:tc>
        <w:tc>
          <w:tcPr>
            <w:tcW w:w="1786" w:type="pct"/>
          </w:tcPr>
          <w:p w14:paraId="23EE7DE4" w14:textId="22EEEE96" w:rsidR="005244B9" w:rsidRDefault="00F23BAB" w:rsidP="00F23BAB">
            <w:pPr>
              <w:ind w:left="360"/>
              <w:rPr>
                <w:b/>
                <w:bCs/>
                <w:sz w:val="20"/>
                <w:szCs w:val="20"/>
                <w:lang w:val="en-GB"/>
              </w:rPr>
            </w:pPr>
            <w:r>
              <w:rPr>
                <w:sz w:val="20"/>
                <w:szCs w:val="20"/>
                <w:lang w:val="en-GB"/>
              </w:rPr>
              <w:t xml:space="preserve">                                    </w:t>
            </w:r>
            <w:r w:rsidR="00891C1D" w:rsidRPr="00BB057E">
              <w:rPr>
                <w:sz w:val="20"/>
                <w:szCs w:val="20"/>
                <w:lang w:val="en-GB"/>
              </w:rPr>
              <w:t>Yes</w:t>
            </w:r>
          </w:p>
        </w:tc>
        <w:tc>
          <w:tcPr>
            <w:tcW w:w="1543" w:type="pct"/>
          </w:tcPr>
          <w:p w14:paraId="0F605638" w14:textId="77777777" w:rsidR="005244B9" w:rsidRDefault="005244B9">
            <w:pPr>
              <w:pStyle w:val="Heading2"/>
              <w:jc w:val="left"/>
              <w:rPr>
                <w:rFonts w:ascii="Times New Roman" w:hAnsi="Times New Roman"/>
                <w:b w:val="0"/>
                <w:lang w:val="en-GB" w:eastAsia="en-US"/>
              </w:rPr>
            </w:pPr>
          </w:p>
        </w:tc>
      </w:tr>
      <w:tr w:rsidR="005244B9" w14:paraId="3517277E" w14:textId="77777777">
        <w:trPr>
          <w:trHeight w:val="20"/>
          <w:jc w:val="center"/>
        </w:trPr>
        <w:tc>
          <w:tcPr>
            <w:tcW w:w="1672" w:type="pct"/>
            <w:noWrap/>
          </w:tcPr>
          <w:p w14:paraId="6EFF6F5B" w14:textId="77777777" w:rsidR="005244B9" w:rsidRDefault="00924310">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85FE879" w14:textId="77777777" w:rsidR="005244B9" w:rsidRDefault="00924310">
            <w:pPr>
              <w:rPr>
                <w:b/>
                <w:sz w:val="22"/>
                <w:szCs w:val="22"/>
                <w:lang w:val="en-GB"/>
              </w:rPr>
            </w:pPr>
            <w:r>
              <w:rPr>
                <w:bCs/>
                <w:sz w:val="20"/>
                <w:szCs w:val="20"/>
                <w:lang w:val="en-GB"/>
              </w:rPr>
              <w:t>If your answer is NO, please provide a brief, clear suggestion for improvement.</w:t>
            </w:r>
          </w:p>
        </w:tc>
        <w:tc>
          <w:tcPr>
            <w:tcW w:w="1786" w:type="pct"/>
          </w:tcPr>
          <w:p w14:paraId="726651E1" w14:textId="36144632" w:rsidR="005244B9" w:rsidRDefault="00891C1D" w:rsidP="00F23BAB">
            <w:pPr>
              <w:pStyle w:val="ListParagraph"/>
              <w:ind w:left="0"/>
              <w:jc w:val="center"/>
              <w:rPr>
                <w:bCs/>
                <w:sz w:val="20"/>
                <w:szCs w:val="20"/>
                <w:lang w:val="en-GB" w:eastAsia="en-US"/>
              </w:rPr>
            </w:pPr>
            <w:r w:rsidRPr="00BB057E">
              <w:rPr>
                <w:sz w:val="20"/>
                <w:szCs w:val="20"/>
                <w:lang w:val="en-GB" w:eastAsia="en-US"/>
              </w:rPr>
              <w:t>Yes</w:t>
            </w:r>
          </w:p>
        </w:tc>
        <w:tc>
          <w:tcPr>
            <w:tcW w:w="1543" w:type="pct"/>
          </w:tcPr>
          <w:p w14:paraId="5A602277" w14:textId="77777777" w:rsidR="005244B9" w:rsidRDefault="005244B9">
            <w:pPr>
              <w:pStyle w:val="Heading2"/>
              <w:jc w:val="left"/>
              <w:rPr>
                <w:rFonts w:ascii="Times New Roman" w:hAnsi="Times New Roman"/>
                <w:b w:val="0"/>
                <w:lang w:val="en-GB" w:eastAsia="en-US"/>
              </w:rPr>
            </w:pPr>
          </w:p>
        </w:tc>
      </w:tr>
      <w:tr w:rsidR="005244B9" w14:paraId="34C3228E" w14:textId="77777777">
        <w:trPr>
          <w:trHeight w:val="20"/>
          <w:jc w:val="center"/>
        </w:trPr>
        <w:tc>
          <w:tcPr>
            <w:tcW w:w="1672" w:type="pct"/>
            <w:noWrap/>
          </w:tcPr>
          <w:p w14:paraId="5452D4B4" w14:textId="77777777" w:rsidR="005244B9" w:rsidRDefault="00924310">
            <w:pPr>
              <w:rPr>
                <w:b/>
                <w:bCs/>
                <w:sz w:val="20"/>
                <w:szCs w:val="20"/>
                <w:lang w:val="en-GB"/>
              </w:rPr>
            </w:pPr>
            <w:r>
              <w:rPr>
                <w:b/>
                <w:bCs/>
                <w:sz w:val="20"/>
                <w:szCs w:val="20"/>
                <w:lang w:val="en-GB"/>
              </w:rPr>
              <w:t xml:space="preserve">Are the references sufficient and recent? </w:t>
            </w:r>
          </w:p>
          <w:p w14:paraId="08B6E59F" w14:textId="77777777" w:rsidR="005244B9" w:rsidRDefault="00924310">
            <w:pPr>
              <w:rPr>
                <w:bCs/>
                <w:sz w:val="20"/>
                <w:szCs w:val="20"/>
                <w:lang w:val="en-GB"/>
              </w:rPr>
            </w:pPr>
            <w:r>
              <w:rPr>
                <w:bCs/>
                <w:sz w:val="20"/>
                <w:szCs w:val="20"/>
                <w:lang w:val="en-GB"/>
              </w:rPr>
              <w:t>(YES or NO)</w:t>
            </w:r>
          </w:p>
          <w:p w14:paraId="6B93AB46" w14:textId="77777777" w:rsidR="005244B9" w:rsidRDefault="005244B9">
            <w:pPr>
              <w:rPr>
                <w:bCs/>
                <w:sz w:val="20"/>
                <w:szCs w:val="20"/>
                <w:lang w:val="en-GB"/>
              </w:rPr>
            </w:pPr>
          </w:p>
          <w:p w14:paraId="1B1E8435" w14:textId="77777777" w:rsidR="005244B9" w:rsidRDefault="00924310">
            <w:pPr>
              <w:rPr>
                <w:b/>
                <w:bCs/>
                <w:sz w:val="20"/>
                <w:szCs w:val="20"/>
                <w:lang w:val="en-GB"/>
              </w:rPr>
            </w:pPr>
            <w:r>
              <w:rPr>
                <w:bCs/>
                <w:sz w:val="20"/>
                <w:szCs w:val="20"/>
                <w:lang w:val="en-GB"/>
              </w:rPr>
              <w:t>If your answer is NO, please provide clear suggestion for improvement.</w:t>
            </w:r>
          </w:p>
        </w:tc>
        <w:tc>
          <w:tcPr>
            <w:tcW w:w="1786" w:type="pct"/>
          </w:tcPr>
          <w:p w14:paraId="7CC2AEC1" w14:textId="42D5BA17" w:rsidR="005244B9" w:rsidRDefault="00891C1D" w:rsidP="00F23BAB">
            <w:pPr>
              <w:pStyle w:val="ListParagraph"/>
              <w:ind w:left="0"/>
              <w:jc w:val="center"/>
              <w:rPr>
                <w:bCs/>
                <w:sz w:val="20"/>
                <w:szCs w:val="20"/>
                <w:lang w:val="en-GB" w:eastAsia="en-US"/>
              </w:rPr>
            </w:pPr>
            <w:r w:rsidRPr="00BB057E">
              <w:rPr>
                <w:sz w:val="20"/>
                <w:szCs w:val="20"/>
                <w:lang w:val="en-GB" w:eastAsia="en-US"/>
              </w:rPr>
              <w:t>Yes</w:t>
            </w:r>
          </w:p>
        </w:tc>
        <w:tc>
          <w:tcPr>
            <w:tcW w:w="1543" w:type="pct"/>
          </w:tcPr>
          <w:p w14:paraId="53B72995" w14:textId="77777777" w:rsidR="005244B9" w:rsidRDefault="005244B9">
            <w:pPr>
              <w:pStyle w:val="Heading2"/>
              <w:jc w:val="left"/>
              <w:rPr>
                <w:rFonts w:ascii="Times New Roman" w:hAnsi="Times New Roman"/>
                <w:b w:val="0"/>
                <w:lang w:val="en-GB" w:eastAsia="en-US"/>
              </w:rPr>
            </w:pPr>
          </w:p>
        </w:tc>
      </w:tr>
      <w:tr w:rsidR="005244B9" w14:paraId="206DA858" w14:textId="77777777">
        <w:trPr>
          <w:trHeight w:val="896"/>
          <w:jc w:val="center"/>
        </w:trPr>
        <w:tc>
          <w:tcPr>
            <w:tcW w:w="1672" w:type="pct"/>
            <w:noWrap/>
          </w:tcPr>
          <w:p w14:paraId="3D116ADE" w14:textId="77777777" w:rsidR="005244B9" w:rsidRDefault="00924310">
            <w:pPr>
              <w:rPr>
                <w:b/>
                <w:bCs/>
                <w:sz w:val="20"/>
                <w:szCs w:val="20"/>
                <w:lang w:val="en-GB"/>
              </w:rPr>
            </w:pPr>
            <w:r>
              <w:rPr>
                <w:b/>
                <w:bCs/>
                <w:sz w:val="20"/>
                <w:szCs w:val="20"/>
                <w:lang w:val="en-GB"/>
              </w:rPr>
              <w:t>Are there ethical issues in this manuscript?</w:t>
            </w:r>
          </w:p>
          <w:p w14:paraId="603D92D9" w14:textId="77777777" w:rsidR="005244B9" w:rsidRDefault="00924310">
            <w:pPr>
              <w:rPr>
                <w:bCs/>
                <w:sz w:val="20"/>
                <w:szCs w:val="20"/>
                <w:lang w:val="en-GB"/>
              </w:rPr>
            </w:pPr>
            <w:r>
              <w:rPr>
                <w:bCs/>
                <w:sz w:val="20"/>
                <w:szCs w:val="20"/>
                <w:lang w:val="en-GB"/>
              </w:rPr>
              <w:t>(YES or NO)</w:t>
            </w:r>
          </w:p>
          <w:p w14:paraId="3537849F" w14:textId="77777777" w:rsidR="005244B9" w:rsidRDefault="005244B9">
            <w:pPr>
              <w:rPr>
                <w:bCs/>
                <w:sz w:val="20"/>
                <w:szCs w:val="20"/>
                <w:lang w:val="en-GB"/>
              </w:rPr>
            </w:pPr>
          </w:p>
          <w:p w14:paraId="2DE78FEB" w14:textId="77777777" w:rsidR="005244B9" w:rsidRDefault="00924310">
            <w:pPr>
              <w:rPr>
                <w:bCs/>
                <w:sz w:val="20"/>
                <w:szCs w:val="20"/>
                <w:lang w:val="en-GB"/>
              </w:rPr>
            </w:pPr>
            <w:r>
              <w:rPr>
                <w:bCs/>
                <w:sz w:val="20"/>
                <w:szCs w:val="20"/>
                <w:lang w:val="en-GB"/>
              </w:rPr>
              <w:t>(If yes, kindly please write down the ethical issues here in details)</w:t>
            </w:r>
          </w:p>
          <w:p w14:paraId="27890124" w14:textId="77777777" w:rsidR="005244B9" w:rsidRDefault="005244B9">
            <w:pPr>
              <w:rPr>
                <w:bCs/>
                <w:sz w:val="20"/>
                <w:szCs w:val="20"/>
                <w:lang w:val="en-GB"/>
              </w:rPr>
            </w:pPr>
          </w:p>
        </w:tc>
        <w:tc>
          <w:tcPr>
            <w:tcW w:w="1786" w:type="pct"/>
          </w:tcPr>
          <w:p w14:paraId="4DFD8297" w14:textId="7665B6EA" w:rsidR="005244B9" w:rsidRDefault="00891C1D" w:rsidP="00F23BAB">
            <w:pPr>
              <w:pStyle w:val="ListParagraph"/>
              <w:ind w:left="0"/>
              <w:jc w:val="center"/>
              <w:rPr>
                <w:bCs/>
                <w:sz w:val="20"/>
                <w:szCs w:val="20"/>
                <w:lang w:val="en-GB" w:eastAsia="en-US"/>
              </w:rPr>
            </w:pPr>
            <w:r>
              <w:rPr>
                <w:bCs/>
                <w:sz w:val="20"/>
                <w:szCs w:val="20"/>
                <w:lang w:val="en-GB" w:eastAsia="en-US"/>
              </w:rPr>
              <w:t>No</w:t>
            </w:r>
          </w:p>
        </w:tc>
        <w:tc>
          <w:tcPr>
            <w:tcW w:w="1543" w:type="pct"/>
          </w:tcPr>
          <w:p w14:paraId="1187C3C2" w14:textId="77777777" w:rsidR="005244B9" w:rsidRDefault="005244B9">
            <w:pPr>
              <w:pStyle w:val="Heading2"/>
              <w:jc w:val="left"/>
              <w:rPr>
                <w:rFonts w:ascii="Times New Roman" w:hAnsi="Times New Roman"/>
                <w:b w:val="0"/>
                <w:lang w:val="en-GB" w:eastAsia="en-US"/>
              </w:rPr>
            </w:pPr>
          </w:p>
        </w:tc>
      </w:tr>
    </w:tbl>
    <w:p w14:paraId="29DFFAA8" w14:textId="77777777" w:rsidR="005244B9" w:rsidRDefault="005244B9">
      <w:pPr>
        <w:pStyle w:val="Heading2"/>
        <w:jc w:val="left"/>
        <w:rPr>
          <w:rFonts w:ascii="Times New Roman" w:hAnsi="Times New Roman"/>
          <w:highlight w:val="yellow"/>
          <w:lang w:val="en-GB" w:eastAsia="en-US"/>
        </w:rPr>
      </w:pPr>
    </w:p>
    <w:p w14:paraId="49499F11" w14:textId="77777777" w:rsidR="005244B9" w:rsidRDefault="005244B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244B9" w14:paraId="021632A6" w14:textId="77777777">
        <w:trPr>
          <w:trHeight w:val="20"/>
          <w:jc w:val="center"/>
        </w:trPr>
        <w:tc>
          <w:tcPr>
            <w:tcW w:w="5000" w:type="pct"/>
            <w:gridSpan w:val="2"/>
            <w:noWrap/>
          </w:tcPr>
          <w:p w14:paraId="2868359B" w14:textId="77777777" w:rsidR="005244B9" w:rsidRDefault="00924310">
            <w:pPr>
              <w:pStyle w:val="NormalWeb"/>
              <w:spacing w:before="0" w:beforeAutospacing="0" w:after="0" w:afterAutospacing="0"/>
              <w:rPr>
                <w:rFonts w:ascii="Times New Roman" w:hAnsi="Times New Roman" w:cs="Times New Roman"/>
                <w:b/>
                <w:bCs/>
                <w:sz w:val="20"/>
                <w:szCs w:val="20"/>
                <w:u w:val="single"/>
                <w:lang w:val="en-GB" w:eastAsia="en-US"/>
              </w:rPr>
            </w:pPr>
            <w:r>
              <w:rPr>
                <w:rFonts w:ascii="Times New Roman" w:hAnsi="Times New Roman" w:cs="Times New Roman"/>
                <w:b/>
                <w:bCs/>
                <w:sz w:val="20"/>
                <w:szCs w:val="20"/>
                <w:u w:val="single"/>
                <w:lang w:val="en-GB" w:eastAsia="en-US"/>
              </w:rPr>
              <w:t>Editorial Comments (This section is reserved for the comments from journal editorial office and editors):</w:t>
            </w:r>
          </w:p>
          <w:p w14:paraId="40DD3A66" w14:textId="77777777" w:rsidR="005244B9" w:rsidRDefault="005244B9">
            <w:pPr>
              <w:pStyle w:val="NormalWeb"/>
              <w:spacing w:before="0" w:beforeAutospacing="0" w:after="0" w:afterAutospacing="0"/>
              <w:rPr>
                <w:rFonts w:ascii="Times New Roman" w:hAnsi="Times New Roman" w:cs="Times New Roman"/>
                <w:b/>
                <w:bCs/>
                <w:sz w:val="20"/>
                <w:szCs w:val="20"/>
                <w:u w:val="single"/>
                <w:lang w:val="en-GB" w:eastAsia="en-US"/>
              </w:rPr>
            </w:pPr>
          </w:p>
        </w:tc>
      </w:tr>
      <w:tr w:rsidR="005244B9" w14:paraId="2BBCDCFF" w14:textId="77777777">
        <w:trPr>
          <w:trHeight w:val="20"/>
          <w:jc w:val="center"/>
        </w:trPr>
        <w:tc>
          <w:tcPr>
            <w:tcW w:w="2784" w:type="pct"/>
            <w:noWrap/>
          </w:tcPr>
          <w:p w14:paraId="28A1CABF" w14:textId="77777777" w:rsidR="005244B9" w:rsidRDefault="005244B9">
            <w:pPr>
              <w:pStyle w:val="NormalWeb"/>
              <w:spacing w:before="0" w:beforeAutospacing="0" w:after="0" w:afterAutospacing="0"/>
              <w:rPr>
                <w:rFonts w:ascii="Times New Roman" w:hAnsi="Times New Roman" w:cs="Times New Roman"/>
                <w:sz w:val="20"/>
                <w:szCs w:val="20"/>
                <w:lang w:val="en-GB" w:eastAsia="en-US"/>
              </w:rPr>
            </w:pPr>
          </w:p>
        </w:tc>
        <w:tc>
          <w:tcPr>
            <w:tcW w:w="2216" w:type="pct"/>
          </w:tcPr>
          <w:p w14:paraId="61EBBCF5" w14:textId="77777777" w:rsidR="005244B9" w:rsidRDefault="00924310">
            <w:pPr>
              <w:pStyle w:val="NormalWeb"/>
              <w:spacing w:before="0" w:beforeAutospacing="0" w:after="0" w:afterAutospacing="0"/>
              <w:rPr>
                <w:rFonts w:ascii="Times New Roman" w:hAnsi="Times New Roman" w:cs="Times New Roman"/>
                <w:b/>
                <w:bCs/>
                <w:sz w:val="20"/>
                <w:szCs w:val="20"/>
                <w:lang w:val="en-GB" w:eastAsia="en-US"/>
              </w:rPr>
            </w:pPr>
            <w:r>
              <w:rPr>
                <w:rFonts w:ascii="Times New Roman" w:hAnsi="Times New Roman" w:cs="Times New Roman"/>
                <w:sz w:val="20"/>
                <w:szCs w:val="20"/>
                <w:lang w:val="en-GB" w:eastAsia="en-US"/>
              </w:rPr>
              <w:t>Author’s Feedback</w:t>
            </w:r>
          </w:p>
        </w:tc>
      </w:tr>
      <w:tr w:rsidR="005244B9" w14:paraId="371599A6" w14:textId="77777777">
        <w:trPr>
          <w:trHeight w:val="20"/>
          <w:jc w:val="center"/>
        </w:trPr>
        <w:tc>
          <w:tcPr>
            <w:tcW w:w="2784" w:type="pct"/>
            <w:noWrap/>
          </w:tcPr>
          <w:p w14:paraId="0776DBE3" w14:textId="77777777" w:rsidR="005244B9" w:rsidRDefault="005244B9">
            <w:pPr>
              <w:pStyle w:val="NormalWeb"/>
              <w:spacing w:before="0" w:beforeAutospacing="0" w:after="0" w:afterAutospacing="0"/>
              <w:rPr>
                <w:rFonts w:ascii="Times New Roman" w:hAnsi="Times New Roman" w:cs="Times New Roman"/>
                <w:sz w:val="20"/>
                <w:szCs w:val="20"/>
                <w:lang w:val="en-GB" w:eastAsia="en-US"/>
              </w:rPr>
            </w:pPr>
          </w:p>
          <w:p w14:paraId="75DE3E3F" w14:textId="77777777" w:rsidR="005244B9" w:rsidRDefault="005244B9">
            <w:pPr>
              <w:pStyle w:val="NormalWeb"/>
              <w:spacing w:before="0" w:beforeAutospacing="0" w:after="0" w:afterAutospacing="0"/>
              <w:rPr>
                <w:rFonts w:ascii="Times New Roman" w:hAnsi="Times New Roman" w:cs="Times New Roman"/>
                <w:sz w:val="20"/>
                <w:szCs w:val="20"/>
                <w:lang w:val="en-GB" w:eastAsia="en-US"/>
              </w:rPr>
            </w:pPr>
          </w:p>
          <w:p w14:paraId="6A06EC39" w14:textId="314BD039" w:rsidR="005244B9" w:rsidRDefault="000172C5">
            <w:pPr>
              <w:pStyle w:val="NormalWeb"/>
              <w:spacing w:before="0" w:beforeAutospacing="0" w:after="0" w:afterAutospacing="0"/>
              <w:rPr>
                <w:rFonts w:ascii="Times New Roman" w:hAnsi="Times New Roman" w:cs="Times New Roman"/>
                <w:sz w:val="20"/>
                <w:szCs w:val="20"/>
                <w:lang w:val="en-GB" w:eastAsia="en-US"/>
              </w:rPr>
            </w:pPr>
            <w:r w:rsidRPr="000172C5">
              <w:rPr>
                <w:rFonts w:ascii="Times New Roman" w:hAnsi="Times New Roman" w:cs="Times New Roman"/>
                <w:sz w:val="20"/>
                <w:szCs w:val="20"/>
                <w:lang w:val="en-GB" w:eastAsia="en-US"/>
              </w:rPr>
              <w:t>The case involving bilobed gallbladder with a double Hartmann pouch, which was observed in the laparoscopic cholecystectomy, is presented in a rare and interesting manner in the manuscript. The case description is clear, and the intraoperative results are outlined well with proper consideration of the principles of surgical safety. The discussion does a good job of correlating the results with the available literature and demonstrating the clinical significance of being aware of such variations in the anatomy. Some minor aspects of language formulation and a short comment on research limitations would make the manuscript even better. Generally, it is a worthy piece of work and can be published with slight modification.</w:t>
            </w:r>
          </w:p>
          <w:p w14:paraId="26A131C8" w14:textId="77777777" w:rsidR="005244B9" w:rsidRDefault="005244B9">
            <w:pPr>
              <w:pStyle w:val="NormalWeb"/>
              <w:spacing w:before="0" w:beforeAutospacing="0" w:after="0" w:afterAutospacing="0"/>
              <w:rPr>
                <w:rFonts w:ascii="Times New Roman" w:hAnsi="Times New Roman" w:cs="Times New Roman"/>
                <w:sz w:val="20"/>
                <w:szCs w:val="20"/>
                <w:lang w:val="en-GB" w:eastAsia="en-US"/>
              </w:rPr>
            </w:pPr>
          </w:p>
        </w:tc>
        <w:tc>
          <w:tcPr>
            <w:tcW w:w="2216" w:type="pct"/>
          </w:tcPr>
          <w:p w14:paraId="10FF8ECA" w14:textId="77777777" w:rsidR="005244B9" w:rsidRDefault="005244B9">
            <w:pPr>
              <w:pStyle w:val="NormalWeb"/>
              <w:spacing w:before="0" w:beforeAutospacing="0" w:after="0" w:afterAutospacing="0"/>
              <w:rPr>
                <w:rFonts w:ascii="Times New Roman" w:hAnsi="Times New Roman" w:cs="Times New Roman"/>
                <w:b/>
                <w:bCs/>
                <w:sz w:val="20"/>
                <w:szCs w:val="20"/>
                <w:lang w:val="en-GB" w:eastAsia="en-US"/>
              </w:rPr>
            </w:pPr>
          </w:p>
        </w:tc>
      </w:tr>
    </w:tbl>
    <w:p w14:paraId="52B44CF8" w14:textId="77777777" w:rsidR="005244B9" w:rsidRDefault="005244B9">
      <w:pPr>
        <w:rPr>
          <w:rFonts w:eastAsia="Arial Unicode MS"/>
          <w:b/>
          <w:bCs/>
          <w:sz w:val="20"/>
          <w:szCs w:val="20"/>
          <w:u w:val="single"/>
          <w:lang w:val="en-GB"/>
        </w:rPr>
      </w:pPr>
    </w:p>
    <w:p w14:paraId="7B795C6D" w14:textId="77777777" w:rsidR="00A90119" w:rsidRPr="00DB38E2" w:rsidRDefault="00A90119" w:rsidP="00A90119">
      <w:pPr>
        <w:rPr>
          <w:rFonts w:ascii="Arial" w:eastAsia="Arial Unicode MS" w:hAnsi="Arial" w:cs="Arial"/>
          <w:b/>
          <w:sz w:val="20"/>
          <w:szCs w:val="20"/>
          <w:u w:val="single"/>
          <w:lang w:val="en-GB"/>
        </w:rPr>
      </w:pPr>
      <w:bookmarkStart w:id="0" w:name="_Hlk225946856"/>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A90119" w:rsidRPr="00DB38E2" w14:paraId="009510FB"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79DBCEAF" w14:textId="77777777" w:rsidR="00A90119" w:rsidRPr="00DB38E2" w:rsidRDefault="00A90119" w:rsidP="000778A6">
            <w:pPr>
              <w:rPr>
                <w:rFonts w:ascii="Arial" w:eastAsia="Arial Unicode MS" w:hAnsi="Arial" w:cs="Arial"/>
                <w:b/>
                <w:sz w:val="20"/>
                <w:szCs w:val="20"/>
                <w:u w:val="single"/>
                <w:lang w:val="en-GB"/>
              </w:rPr>
            </w:pPr>
            <w:r>
              <w:rPr>
                <w:rFonts w:ascii="Arial" w:eastAsia="Arial Unicode MS" w:hAnsi="Arial" w:cs="Arial"/>
                <w:b/>
                <w:sz w:val="20"/>
                <w:szCs w:val="20"/>
                <w:u w:val="single"/>
                <w:lang w:val="en-GB"/>
              </w:rPr>
              <w:t xml:space="preserve">  </w:t>
            </w:r>
          </w:p>
        </w:tc>
      </w:tr>
      <w:tr w:rsidR="00A90119" w:rsidRPr="00DB38E2" w14:paraId="02946D46" w14:textId="77777777" w:rsidTr="000778A6">
        <w:tc>
          <w:tcPr>
            <w:tcW w:w="1660" w:type="pct"/>
            <w:noWrap/>
            <w:tcMar>
              <w:top w:w="0" w:type="dxa"/>
              <w:left w:w="108" w:type="dxa"/>
              <w:bottom w:w="0" w:type="dxa"/>
              <w:right w:w="108" w:type="dxa"/>
            </w:tcMar>
            <w:vAlign w:val="center"/>
          </w:tcPr>
          <w:p w14:paraId="71B914F8" w14:textId="77777777" w:rsidR="00A90119" w:rsidRPr="00DB38E2" w:rsidRDefault="00A90119"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6466593E" w14:textId="77777777" w:rsidR="00A90119" w:rsidRPr="00DB38E2" w:rsidRDefault="00A90119" w:rsidP="000778A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47" w:type="pct"/>
          </w:tcPr>
          <w:p w14:paraId="457A7B29" w14:textId="77777777" w:rsidR="00A90119" w:rsidRPr="00DB38E2" w:rsidRDefault="00A90119" w:rsidP="000778A6">
            <w:pPr>
              <w:spacing w:after="160" w:line="252" w:lineRule="auto"/>
              <w:rPr>
                <w:rFonts w:ascii="Arial" w:eastAsia="Calibri" w:hAnsi="Arial" w:cs="Arial"/>
                <w:kern w:val="2"/>
                <w:sz w:val="20"/>
                <w:szCs w:val="20"/>
              </w:rPr>
            </w:pPr>
            <w:r w:rsidRPr="00DB38E2">
              <w:rPr>
                <w:rFonts w:ascii="Arial" w:eastAsia="Calibri" w:hAnsi="Arial" w:cs="Arial"/>
                <w:b/>
                <w:kern w:val="2"/>
                <w:sz w:val="20"/>
                <w:szCs w:val="20"/>
              </w:rPr>
              <w:t>Author’s Feedback</w:t>
            </w:r>
            <w:r w:rsidRPr="00DB38E2">
              <w:rPr>
                <w:rFonts w:ascii="Arial" w:eastAsia="Calibri" w:hAnsi="Arial" w:cs="Arial"/>
                <w:kern w:val="2"/>
                <w:sz w:val="20"/>
                <w:szCs w:val="20"/>
              </w:rPr>
              <w:t xml:space="preserve"> (It is mandatory that authors should write his/her feedback here)</w:t>
            </w:r>
          </w:p>
          <w:p w14:paraId="06D3B35B" w14:textId="77777777" w:rsidR="00A90119" w:rsidRPr="00DB38E2" w:rsidRDefault="00A90119" w:rsidP="000778A6">
            <w:pPr>
              <w:keepNext/>
              <w:outlineLvl w:val="1"/>
              <w:rPr>
                <w:rFonts w:ascii="Arial" w:eastAsia="MS Mincho" w:hAnsi="Arial" w:cs="Arial"/>
                <w:bCs/>
                <w:sz w:val="20"/>
                <w:szCs w:val="20"/>
                <w:lang w:val="en-GB"/>
              </w:rPr>
            </w:pPr>
          </w:p>
        </w:tc>
      </w:tr>
      <w:tr w:rsidR="00A90119" w:rsidRPr="00DB38E2" w14:paraId="26BCED68" w14:textId="77777777" w:rsidTr="000778A6">
        <w:trPr>
          <w:trHeight w:val="890"/>
        </w:trPr>
        <w:tc>
          <w:tcPr>
            <w:tcW w:w="1660" w:type="pct"/>
            <w:noWrap/>
            <w:tcMar>
              <w:top w:w="0" w:type="dxa"/>
              <w:left w:w="108" w:type="dxa"/>
              <w:bottom w:w="0" w:type="dxa"/>
              <w:right w:w="108" w:type="dxa"/>
            </w:tcMar>
            <w:vAlign w:val="center"/>
          </w:tcPr>
          <w:p w14:paraId="1330C749" w14:textId="77777777" w:rsidR="00A90119" w:rsidRPr="00DB38E2" w:rsidRDefault="00A90119" w:rsidP="000778A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5159FF7B" w14:textId="77777777" w:rsidR="00A90119" w:rsidRPr="00DB38E2" w:rsidRDefault="00A90119"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04AAF8DD" w14:textId="77777777" w:rsidR="00A90119" w:rsidRPr="00DB38E2" w:rsidRDefault="00A90119" w:rsidP="000778A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2E19EE55" w14:textId="77777777" w:rsidR="00A90119" w:rsidRPr="00DB38E2" w:rsidRDefault="00A90119" w:rsidP="000778A6">
            <w:pPr>
              <w:rPr>
                <w:rFonts w:ascii="Arial" w:eastAsia="Arial Unicode MS" w:hAnsi="Arial" w:cs="Arial"/>
                <w:sz w:val="20"/>
                <w:szCs w:val="20"/>
                <w:lang w:val="en-GB"/>
              </w:rPr>
            </w:pPr>
          </w:p>
        </w:tc>
        <w:tc>
          <w:tcPr>
            <w:tcW w:w="1647" w:type="pct"/>
            <w:vAlign w:val="center"/>
          </w:tcPr>
          <w:p w14:paraId="33D907A0" w14:textId="77777777" w:rsidR="00A90119" w:rsidRPr="00DB38E2" w:rsidRDefault="00A90119" w:rsidP="000778A6">
            <w:pPr>
              <w:rPr>
                <w:rFonts w:ascii="Arial" w:eastAsia="Arial Unicode MS" w:hAnsi="Arial" w:cs="Arial"/>
                <w:sz w:val="20"/>
                <w:szCs w:val="20"/>
                <w:lang w:val="en-GB"/>
              </w:rPr>
            </w:pPr>
          </w:p>
          <w:p w14:paraId="28064950" w14:textId="77777777" w:rsidR="00A90119" w:rsidRPr="00DB38E2" w:rsidRDefault="00A90119" w:rsidP="000778A6">
            <w:pPr>
              <w:rPr>
                <w:rFonts w:ascii="Arial" w:eastAsia="Arial Unicode MS" w:hAnsi="Arial" w:cs="Arial"/>
                <w:sz w:val="20"/>
                <w:szCs w:val="20"/>
                <w:lang w:val="en-GB"/>
              </w:rPr>
            </w:pPr>
          </w:p>
          <w:p w14:paraId="143740C8" w14:textId="77777777" w:rsidR="00A90119" w:rsidRPr="00DB38E2" w:rsidRDefault="00A90119" w:rsidP="000778A6">
            <w:pPr>
              <w:rPr>
                <w:rFonts w:ascii="Arial" w:eastAsia="Arial Unicode MS" w:hAnsi="Arial" w:cs="Arial"/>
                <w:sz w:val="20"/>
                <w:szCs w:val="20"/>
                <w:lang w:val="en-GB"/>
              </w:rPr>
            </w:pPr>
          </w:p>
        </w:tc>
      </w:tr>
      <w:bookmarkEnd w:id="0"/>
    </w:tbl>
    <w:p w14:paraId="22872C26" w14:textId="77777777" w:rsidR="001129AF" w:rsidRDefault="001129AF" w:rsidP="001129AF">
      <w:pPr>
        <w:pStyle w:val="Affiliation"/>
        <w:spacing w:after="0" w:line="240" w:lineRule="auto"/>
        <w:jc w:val="left"/>
        <w:rPr>
          <w:rFonts w:ascii="Arial" w:hAnsi="Arial" w:cs="Arial"/>
          <w:b/>
          <w:sz w:val="16"/>
          <w:szCs w:val="16"/>
        </w:rPr>
      </w:pPr>
    </w:p>
    <w:p w14:paraId="36B56E05" w14:textId="77777777" w:rsidR="001129AF" w:rsidRPr="005F4EDD" w:rsidRDefault="001129AF" w:rsidP="001129A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694A82D7" w14:textId="77777777" w:rsidR="001129AF" w:rsidRDefault="001129AF" w:rsidP="001129AF">
      <w:pPr>
        <w:pStyle w:val="Affiliation"/>
        <w:spacing w:after="0" w:line="240" w:lineRule="auto"/>
        <w:jc w:val="left"/>
        <w:rPr>
          <w:rFonts w:ascii="Arial" w:hAnsi="Arial" w:cs="Arial"/>
          <w:sz w:val="16"/>
          <w:szCs w:val="16"/>
        </w:rPr>
      </w:pPr>
    </w:p>
    <w:p w14:paraId="6A8A67D1" w14:textId="77777777" w:rsidR="001129AF" w:rsidRDefault="001129AF" w:rsidP="001129AF">
      <w:proofErr w:type="spellStart"/>
      <w:r>
        <w:rPr>
          <w:rFonts w:ascii="Calibri" w:hAnsi="Calibri" w:cs="Calibri"/>
          <w:color w:val="000000"/>
        </w:rPr>
        <w:t>Vijayanandhan</w:t>
      </w:r>
      <w:proofErr w:type="spellEnd"/>
      <w:r>
        <w:rPr>
          <w:rFonts w:ascii="Calibri" w:hAnsi="Calibri" w:cs="Calibri"/>
          <w:color w:val="000000"/>
        </w:rPr>
        <w:t xml:space="preserve"> V, MVM College of Pharmacy, India</w:t>
      </w:r>
      <w:r>
        <w:rPr>
          <w:rFonts w:ascii="Calibri" w:hAnsi="Calibri" w:cs="Calibri"/>
          <w:color w:val="000000"/>
        </w:rPr>
        <w:br/>
      </w:r>
    </w:p>
    <w:p w14:paraId="39853BB2" w14:textId="77777777" w:rsidR="005244B9" w:rsidRDefault="005244B9" w:rsidP="00A90119">
      <w:bookmarkStart w:id="1" w:name="_GoBack"/>
      <w:bookmarkEnd w:id="1"/>
    </w:p>
    <w:sectPr w:rsidR="005244B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6CD5A" w14:textId="77777777" w:rsidR="003E17EA" w:rsidRDefault="003E17EA">
      <w:r>
        <w:separator/>
      </w:r>
    </w:p>
  </w:endnote>
  <w:endnote w:type="continuationSeparator" w:id="0">
    <w:p w14:paraId="4A7E94B8" w14:textId="77777777" w:rsidR="003E17EA" w:rsidRDefault="003E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9A7B" w14:textId="77777777" w:rsidR="005244B9" w:rsidRDefault="005244B9">
    <w:pPr>
      <w:pStyle w:val="Footer"/>
      <w:jc w:val="right"/>
    </w:pPr>
  </w:p>
  <w:p w14:paraId="7B1B20BE" w14:textId="77777777" w:rsidR="005244B9" w:rsidRDefault="009243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AC424D7" w14:textId="77777777" w:rsidR="005244B9" w:rsidRDefault="00924310">
    <w:pPr>
      <w:pStyle w:val="Footer"/>
      <w:jc w:val="right"/>
      <w:rPr>
        <w:b/>
        <w:sz w:val="20"/>
      </w:rPr>
    </w:pPr>
    <w:r>
      <w:rPr>
        <w:b/>
        <w:sz w:val="20"/>
      </w:rPr>
      <w:t>V240326</w:t>
    </w:r>
  </w:p>
  <w:p w14:paraId="31C623B3" w14:textId="77777777" w:rsidR="005244B9" w:rsidRDefault="005244B9">
    <w:pPr>
      <w:pStyle w:val="Footer"/>
      <w:jc w:val="right"/>
    </w:pPr>
  </w:p>
  <w:p w14:paraId="19544A78" w14:textId="77777777" w:rsidR="005244B9" w:rsidRDefault="005244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F5DA8" w14:textId="77777777" w:rsidR="003E17EA" w:rsidRDefault="003E17EA">
      <w:r>
        <w:separator/>
      </w:r>
    </w:p>
  </w:footnote>
  <w:footnote w:type="continuationSeparator" w:id="0">
    <w:p w14:paraId="07083AB2" w14:textId="77777777" w:rsidR="003E17EA" w:rsidRDefault="003E1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43436" w14:textId="77777777" w:rsidR="005244B9" w:rsidRDefault="005244B9">
    <w:pPr>
      <w:spacing w:before="100" w:beforeAutospacing="1" w:after="100" w:afterAutospacing="1"/>
      <w:jc w:val="center"/>
      <w:rPr>
        <w:rFonts w:ascii="Arial" w:hAnsi="Arial" w:cs="Arial"/>
        <w:b/>
        <w:bCs/>
        <w:color w:val="003399"/>
        <w:szCs w:val="20"/>
        <w:u w:val="single"/>
        <w:lang w:val="en-GB"/>
      </w:rPr>
    </w:pPr>
  </w:p>
  <w:p w14:paraId="6A63E1F8" w14:textId="77777777" w:rsidR="005244B9" w:rsidRDefault="009243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4B9"/>
    <w:rsid w:val="000172C5"/>
    <w:rsid w:val="000E4644"/>
    <w:rsid w:val="001129AF"/>
    <w:rsid w:val="00160D0D"/>
    <w:rsid w:val="001F68D0"/>
    <w:rsid w:val="00202AE4"/>
    <w:rsid w:val="00242883"/>
    <w:rsid w:val="002815C6"/>
    <w:rsid w:val="002B476F"/>
    <w:rsid w:val="003E17EA"/>
    <w:rsid w:val="004D3179"/>
    <w:rsid w:val="005244B9"/>
    <w:rsid w:val="005366BE"/>
    <w:rsid w:val="0056272B"/>
    <w:rsid w:val="005C5ED1"/>
    <w:rsid w:val="005F3F39"/>
    <w:rsid w:val="006C6A36"/>
    <w:rsid w:val="00891C1D"/>
    <w:rsid w:val="008C698F"/>
    <w:rsid w:val="00924310"/>
    <w:rsid w:val="00952B85"/>
    <w:rsid w:val="00A90119"/>
    <w:rsid w:val="00AB6A3B"/>
    <w:rsid w:val="00B56A3C"/>
    <w:rsid w:val="00B616D5"/>
    <w:rsid w:val="00B84DF8"/>
    <w:rsid w:val="00B9381D"/>
    <w:rsid w:val="00BB057E"/>
    <w:rsid w:val="00D66E20"/>
    <w:rsid w:val="00EC6C78"/>
    <w:rsid w:val="00F23BAB"/>
    <w:rsid w:val="00FC598E"/>
    <w:rsid w:val="00FD0D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AF6D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81D"/>
    <w:rPr>
      <w:rFonts w:ascii="Times New Roman" w:eastAsia="Times New Roman" w:hAnsi="Times New Roman"/>
      <w:sz w:val="24"/>
      <w:szCs w:val="24"/>
      <w:lang w:eastAsia="en-GB"/>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2815C6"/>
    <w:rPr>
      <w:b/>
      <w:bCs/>
    </w:rPr>
  </w:style>
  <w:style w:type="paragraph" w:customStyle="1" w:styleId="Affiliation">
    <w:name w:val="Affiliation"/>
    <w:basedOn w:val="Normal"/>
    <w:rsid w:val="001129AF"/>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98560">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897</Words>
  <Characters>5113</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34</cp:revision>
  <dcterms:created xsi:type="dcterms:W3CDTF">2026-03-24T06:15:00Z</dcterms:created>
  <dcterms:modified xsi:type="dcterms:W3CDTF">2026-04-06T06:58:00Z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